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65" w:type="dxa"/>
        <w:tblInd w:w="108" w:type="dxa"/>
        <w:tblLayout w:type="fixed"/>
        <w:tblLook w:val="01E0"/>
      </w:tblPr>
      <w:tblGrid>
        <w:gridCol w:w="3402"/>
        <w:gridCol w:w="5863"/>
      </w:tblGrid>
      <w:tr w:rsidR="00814B3B" w:rsidRPr="00E77F88" w:rsidTr="00844C35">
        <w:tc>
          <w:tcPr>
            <w:tcW w:w="3402" w:type="dxa"/>
          </w:tcPr>
          <w:p w:rsidR="00814B3B" w:rsidRPr="00E77F88" w:rsidRDefault="00814B3B" w:rsidP="00ED6101">
            <w:pPr>
              <w:widowControl w:val="0"/>
              <w:jc w:val="center"/>
              <w:rPr>
                <w:b/>
                <w:sz w:val="26"/>
                <w:szCs w:val="26"/>
              </w:rPr>
            </w:pPr>
            <w:bookmarkStart w:id="0" w:name="loai_da"/>
            <w:r w:rsidRPr="00E77F88">
              <w:rPr>
                <w:b/>
                <w:sz w:val="26"/>
                <w:szCs w:val="26"/>
              </w:rPr>
              <w:t>ỦY BAN NHÂN DÂN</w:t>
            </w:r>
          </w:p>
          <w:p w:rsidR="00814B3B" w:rsidRPr="00E77F88" w:rsidRDefault="00814B3B" w:rsidP="00ED6101">
            <w:pPr>
              <w:widowControl w:val="0"/>
              <w:jc w:val="center"/>
              <w:rPr>
                <w:b/>
                <w:sz w:val="26"/>
                <w:szCs w:val="26"/>
              </w:rPr>
            </w:pPr>
            <w:r w:rsidRPr="00E77F88">
              <w:rPr>
                <w:b/>
                <w:sz w:val="26"/>
                <w:szCs w:val="26"/>
              </w:rPr>
              <w:t xml:space="preserve"> TỈNH QUẢNG TRỊ</w:t>
            </w:r>
          </w:p>
          <w:p w:rsidR="00814B3B" w:rsidRPr="00E77F88" w:rsidRDefault="00814B3B" w:rsidP="00ED6101">
            <w:pPr>
              <w:widowControl w:val="0"/>
              <w:jc w:val="center"/>
              <w:rPr>
                <w:b/>
                <w:sz w:val="26"/>
                <w:szCs w:val="26"/>
              </w:rPr>
            </w:pPr>
            <w:r>
              <w:rPr>
                <w:noProof/>
              </w:rPr>
              <w:pict>
                <v:line id="Line 2" o:spid="_x0000_s1026" style="position:absolute;left:0;text-align:left;flip:y;z-index:251656192;visibility:visible" from="33.2pt,5.1pt" to="131.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6LHQIAADU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"/>
              </w:pict>
            </w:r>
          </w:p>
          <w:p w:rsidR="00814B3B" w:rsidRPr="00E77F88" w:rsidRDefault="00814B3B" w:rsidP="00ED6101">
            <w:pPr>
              <w:widowControl w:val="0"/>
              <w:jc w:val="center"/>
              <w:rPr>
                <w:sz w:val="26"/>
                <w:szCs w:val="26"/>
              </w:rPr>
            </w:pPr>
            <w:r w:rsidRPr="00E77F88">
              <w:rPr>
                <w:sz w:val="26"/>
                <w:szCs w:val="26"/>
              </w:rPr>
              <w:t>Số:        /ĐA-UBND</w:t>
            </w:r>
          </w:p>
          <w:p w:rsidR="00814B3B" w:rsidRPr="00E77F88" w:rsidRDefault="00814B3B" w:rsidP="00ED6101">
            <w:pPr>
              <w:widowControl w:val="0"/>
              <w:jc w:val="center"/>
              <w:rPr>
                <w:b/>
                <w:spacing w:val="-6"/>
                <w:sz w:val="26"/>
                <w:szCs w:val="26"/>
              </w:rPr>
            </w:pPr>
          </w:p>
        </w:tc>
        <w:tc>
          <w:tcPr>
            <w:tcW w:w="5863" w:type="dxa"/>
          </w:tcPr>
          <w:p w:rsidR="00814B3B" w:rsidRPr="00E77F88" w:rsidRDefault="00814B3B" w:rsidP="00ED6101">
            <w:pPr>
              <w:widowControl w:val="0"/>
              <w:ind w:left="-150" w:firstLine="150"/>
              <w:rPr>
                <w:b/>
                <w:sz w:val="26"/>
                <w:szCs w:val="26"/>
              </w:rPr>
            </w:pPr>
            <w:r w:rsidRPr="00E77F88">
              <w:rPr>
                <w:b/>
                <w:sz w:val="26"/>
                <w:szCs w:val="26"/>
              </w:rPr>
              <w:t xml:space="preserve">   CỘNG HÒA XÃ HỘI CHỦ NGHĨA VIỆT </w:t>
            </w:r>
            <w:smartTag w:uri="urn:schemas-microsoft-com:office:smarttags" w:element="country-region">
              <w:smartTag w:uri="urn:schemas-microsoft-com:office:smarttags" w:element="place">
                <w:r w:rsidRPr="00E77F88">
                  <w:rPr>
                    <w:b/>
                    <w:sz w:val="26"/>
                    <w:szCs w:val="26"/>
                  </w:rPr>
                  <w:t>NAM</w:t>
                </w:r>
              </w:smartTag>
            </w:smartTag>
          </w:p>
          <w:p w:rsidR="00814B3B" w:rsidRPr="00E77F88" w:rsidRDefault="00814B3B" w:rsidP="00ED6101">
            <w:pPr>
              <w:widowControl w:val="0"/>
              <w:jc w:val="center"/>
              <w:rPr>
                <w:b/>
                <w:sz w:val="26"/>
                <w:szCs w:val="26"/>
              </w:rPr>
            </w:pPr>
            <w:r w:rsidRPr="00E77F88">
              <w:rPr>
                <w:b/>
                <w:sz w:val="26"/>
                <w:szCs w:val="26"/>
              </w:rPr>
              <w:t>Độc lập - Tự do - Hạnh phúc</w:t>
            </w:r>
          </w:p>
          <w:p w:rsidR="00814B3B" w:rsidRPr="00E77F88" w:rsidRDefault="00814B3B" w:rsidP="00ED6101">
            <w:pPr>
              <w:widowControl w:val="0"/>
              <w:tabs>
                <w:tab w:val="left" w:pos="3952"/>
              </w:tabs>
              <w:jc w:val="right"/>
              <w:rPr>
                <w:b/>
                <w:i/>
                <w:iCs/>
                <w:sz w:val="26"/>
                <w:szCs w:val="26"/>
              </w:rPr>
            </w:pPr>
            <w:r>
              <w:rPr>
                <w:noProof/>
              </w:rPr>
              <w:pict>
                <v:line id="Line 3" o:spid="_x0000_s1027" style="position:absolute;left:0;text-align:left;z-index:251657216;visibility:visible;mso-wrap-distance-top:-3e-5mm;mso-wrap-distance-bottom:-3e-5mm" from="64.1pt,3.6pt" to="216.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iE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"/>
              </w:pict>
            </w:r>
          </w:p>
          <w:p w:rsidR="00814B3B" w:rsidRPr="00E77F88" w:rsidRDefault="00814B3B" w:rsidP="00ED6101">
            <w:pPr>
              <w:widowControl w:val="0"/>
              <w:tabs>
                <w:tab w:val="left" w:pos="3952"/>
              </w:tabs>
              <w:jc w:val="center"/>
              <w:rPr>
                <w:sz w:val="26"/>
                <w:szCs w:val="26"/>
              </w:rPr>
            </w:pPr>
            <w:r w:rsidRPr="00E77F88">
              <w:rPr>
                <w:i/>
                <w:iCs/>
                <w:sz w:val="26"/>
                <w:szCs w:val="26"/>
              </w:rPr>
              <w:t xml:space="preserve">                     Quảng Trị, ngày        tháng </w:t>
            </w:r>
            <w:r>
              <w:rPr>
                <w:i/>
                <w:iCs/>
                <w:sz w:val="26"/>
                <w:szCs w:val="26"/>
              </w:rPr>
              <w:t>5</w:t>
            </w:r>
            <w:r w:rsidRPr="00E77F88">
              <w:rPr>
                <w:i/>
                <w:iCs/>
                <w:sz w:val="26"/>
                <w:szCs w:val="26"/>
              </w:rPr>
              <w:t xml:space="preserve">  năm 2018</w:t>
            </w:r>
          </w:p>
        </w:tc>
      </w:tr>
    </w:tbl>
    <w:p w:rsidR="00814B3B" w:rsidRPr="00E77F88" w:rsidRDefault="00814B3B" w:rsidP="00F03806">
      <w:pPr>
        <w:shd w:val="clear" w:color="auto" w:fill="FFFFFF"/>
        <w:spacing w:line="234" w:lineRule="atLeast"/>
        <w:ind w:right="72"/>
        <w:jc w:val="center"/>
        <w:rPr>
          <w:b/>
          <w:bCs/>
          <w:szCs w:val="28"/>
        </w:rPr>
      </w:pPr>
      <w:r>
        <w:rPr>
          <w:noProof/>
        </w:rPr>
        <w:pict>
          <v:shapetype id="_x0000_t202" coordsize="21600,21600" o:spt="202" path="m,l,21600r21600,l21600,xe">
            <v:stroke joinstyle="miter"/>
            <v:path gradientshapeok="t" o:connecttype="rect"/>
          </v:shapetype>
          <v:shape id="Text Box 3" o:spid="_x0000_s1028" type="#_x0000_t202" style="position:absolute;left:0;text-align:left;margin-left:42pt;margin-top:6.25pt;width:85.4pt;height:30.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">
            <v:textbox>
              <w:txbxContent>
                <w:p w:rsidR="00814B3B" w:rsidRPr="00851CF2" w:rsidRDefault="00814B3B">
                  <w:r w:rsidRPr="00851CF2">
                    <w:t xml:space="preserve">DỰ THẢO </w:t>
                  </w:r>
                </w:p>
              </w:txbxContent>
            </v:textbox>
          </v:shape>
        </w:pict>
      </w:r>
    </w:p>
    <w:p w:rsidR="00814B3B" w:rsidRPr="00E77F88" w:rsidRDefault="00814B3B" w:rsidP="006E3D87">
      <w:pPr>
        <w:shd w:val="clear" w:color="auto" w:fill="FFFFFF"/>
        <w:ind w:right="74"/>
        <w:jc w:val="center"/>
        <w:rPr>
          <w:b/>
          <w:bCs/>
          <w:szCs w:val="28"/>
        </w:rPr>
      </w:pPr>
    </w:p>
    <w:p w:rsidR="00814B3B" w:rsidRPr="00E77F88" w:rsidRDefault="00814B3B" w:rsidP="006E3D87">
      <w:pPr>
        <w:shd w:val="clear" w:color="auto" w:fill="FFFFFF"/>
        <w:ind w:right="74"/>
        <w:jc w:val="center"/>
        <w:rPr>
          <w:b/>
          <w:bCs/>
          <w:szCs w:val="28"/>
        </w:rPr>
      </w:pPr>
      <w:r w:rsidRPr="00E77F88">
        <w:rPr>
          <w:b/>
          <w:bCs/>
          <w:szCs w:val="28"/>
        </w:rPr>
        <w:t>ĐỀ ÁN</w:t>
      </w:r>
      <w:bookmarkStart w:id="1" w:name="loai_da_name"/>
      <w:bookmarkEnd w:id="0"/>
    </w:p>
    <w:p w:rsidR="00814B3B" w:rsidRPr="00E77F88" w:rsidRDefault="00814B3B" w:rsidP="006E3D87">
      <w:pPr>
        <w:shd w:val="clear" w:color="auto" w:fill="FFFFFF"/>
        <w:ind w:right="74"/>
        <w:jc w:val="center"/>
        <w:rPr>
          <w:b/>
          <w:szCs w:val="28"/>
        </w:rPr>
      </w:pPr>
      <w:bookmarkStart w:id="2" w:name="chuong_1"/>
      <w:bookmarkEnd w:id="1"/>
      <w:r w:rsidRPr="00E77F88">
        <w:rPr>
          <w:b/>
          <w:bCs/>
          <w:szCs w:val="28"/>
        </w:rPr>
        <w:t>Đ</w:t>
      </w:r>
      <w:r w:rsidRPr="00E77F88">
        <w:rPr>
          <w:b/>
          <w:bCs/>
          <w:szCs w:val="28"/>
          <w:lang w:val="af-ZA"/>
        </w:rPr>
        <w:t>ịnh mức hỗ trợ phát triển sản xuất, đa dạng hóa sinh kế và dự án nhân rộng mô hình giảm nghèo thuộc Chương trình MTQG giảm nghèo bền vững trên địa bàn tỉnh Quảng Trị giai đoạn 2018- 2020</w:t>
      </w:r>
    </w:p>
    <w:p w:rsidR="00814B3B" w:rsidRPr="00E77F88" w:rsidRDefault="00814B3B" w:rsidP="00ED6101">
      <w:pPr>
        <w:shd w:val="clear" w:color="auto" w:fill="FFFFFF"/>
        <w:spacing w:line="234" w:lineRule="atLeast"/>
        <w:ind w:right="72"/>
        <w:jc w:val="center"/>
        <w:rPr>
          <w:szCs w:val="28"/>
        </w:rPr>
      </w:pPr>
      <w:r>
        <w:rPr>
          <w:noProof/>
        </w:rPr>
        <w:pict>
          <v:shapetype id="_x0000_t32" coordsize="21600,21600" o:spt="32" o:oned="t" path="m,l21600,21600e" filled="f">
            <v:path arrowok="t" fillok="f" o:connecttype="none"/>
            <o:lock v:ext="edit" shapetype="t"/>
          </v:shapetype>
          <v:shape id="AutoShape 4" o:spid="_x0000_s1029" type="#_x0000_t32" style="position:absolute;left:0;text-align:left;margin-left:152.85pt;margin-top:.35pt;width:174.5pt;height:1.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"/>
        </w:pict>
      </w:r>
    </w:p>
    <w:p w:rsidR="00814B3B" w:rsidRPr="00E77F88" w:rsidRDefault="00814B3B" w:rsidP="003940DE">
      <w:pPr>
        <w:shd w:val="clear" w:color="auto" w:fill="FFFFFF"/>
        <w:jc w:val="center"/>
        <w:rPr>
          <w:b/>
          <w:szCs w:val="28"/>
        </w:rPr>
      </w:pPr>
      <w:bookmarkStart w:id="3" w:name="chuong_1_name"/>
      <w:bookmarkEnd w:id="2"/>
      <w:r w:rsidRPr="00E77F88">
        <w:rPr>
          <w:b/>
          <w:szCs w:val="28"/>
        </w:rPr>
        <w:t>Phần thứ nhất</w:t>
      </w:r>
    </w:p>
    <w:p w:rsidR="00814B3B" w:rsidRPr="00E77F88" w:rsidRDefault="00814B3B" w:rsidP="00B27B65">
      <w:pPr>
        <w:shd w:val="clear" w:color="auto" w:fill="FFFFFF"/>
        <w:spacing w:line="234" w:lineRule="atLeast"/>
        <w:ind w:right="72"/>
        <w:jc w:val="center"/>
        <w:rPr>
          <w:b/>
          <w:bCs/>
          <w:szCs w:val="28"/>
        </w:rPr>
      </w:pPr>
      <w:r w:rsidRPr="00E77F88">
        <w:rPr>
          <w:b/>
          <w:bCs/>
          <w:szCs w:val="28"/>
        </w:rPr>
        <w:t>SỰ CẦN THIẾT VÀ CĂN CỨ PHÁP LÝ XÂY DỰNG ĐỀ ÁN</w:t>
      </w:r>
      <w:bookmarkEnd w:id="3"/>
    </w:p>
    <w:p w:rsidR="00814B3B" w:rsidRPr="00E77F88" w:rsidRDefault="00814B3B" w:rsidP="00B27B65">
      <w:pPr>
        <w:shd w:val="clear" w:color="auto" w:fill="FFFFFF"/>
        <w:spacing w:line="234" w:lineRule="atLeast"/>
        <w:ind w:right="72"/>
        <w:jc w:val="center"/>
        <w:rPr>
          <w:szCs w:val="28"/>
        </w:rPr>
      </w:pPr>
    </w:p>
    <w:p w:rsidR="00814B3B" w:rsidRPr="00E77F88" w:rsidRDefault="00814B3B" w:rsidP="00BA47DA">
      <w:pPr>
        <w:shd w:val="clear" w:color="auto" w:fill="FFFFFF"/>
        <w:spacing w:before="120"/>
        <w:ind w:right="72" w:firstLine="561"/>
        <w:jc w:val="both"/>
        <w:rPr>
          <w:b/>
          <w:bCs/>
          <w:szCs w:val="28"/>
        </w:rPr>
      </w:pPr>
      <w:bookmarkStart w:id="4" w:name="dieu_1_1"/>
      <w:r w:rsidRPr="00E77F88">
        <w:rPr>
          <w:b/>
          <w:bCs/>
          <w:szCs w:val="28"/>
        </w:rPr>
        <w:t xml:space="preserve">I. SỰ CẦN THIẾT </w:t>
      </w:r>
      <w:bookmarkStart w:id="5" w:name="dieu_2_1"/>
      <w:bookmarkEnd w:id="4"/>
    </w:p>
    <w:p w:rsidR="00814B3B" w:rsidRPr="00E77F88" w:rsidRDefault="00814B3B" w:rsidP="00BA47DA">
      <w:pPr>
        <w:shd w:val="clear" w:color="auto" w:fill="FFFFFF"/>
        <w:spacing w:before="120"/>
        <w:ind w:right="72" w:firstLine="561"/>
        <w:jc w:val="both"/>
        <w:rPr>
          <w:szCs w:val="28"/>
        </w:rPr>
      </w:pPr>
      <w:r w:rsidRPr="00E77F88">
        <w:t>Thực hiện mục tiêu giảm nghèo bền vững là chủ trương lớn của Đảng và Nhà nước trong nhiều năm qua nhằm cải thiện đời sống vật chất và tinh thần của người nghèo, trong đó h</w:t>
      </w:r>
      <w:r w:rsidRPr="00E77F88">
        <w:rPr>
          <w:spacing w:val="-2"/>
          <w:szCs w:val="28"/>
        </w:rPr>
        <w:t xml:space="preserve">ỗ trợ phát triển sản xuất là giải pháp quan trọng  giúp các hộ nghèo, cận nghèo nâng cao thu nhập thoát nghèo bền vững </w:t>
      </w:r>
      <w:r w:rsidRPr="00E77F88">
        <w:t>góp phần thu hẹp khoảng cách về mức sống giữa nông thôn và thành thị, giữa các vùng, miền, các dân tộc và các nhóm dân cư</w:t>
      </w:r>
      <w:r w:rsidRPr="00E77F88">
        <w:rPr>
          <w:spacing w:val="-2"/>
          <w:szCs w:val="28"/>
        </w:rPr>
        <w:t>. Giai đoạn 2011- 2015, c</w:t>
      </w:r>
      <w:r w:rsidRPr="00E77F88">
        <w:rPr>
          <w:szCs w:val="28"/>
          <w:lang w:val="vi-VN"/>
        </w:rPr>
        <w:t xml:space="preserve">ác chính sách </w:t>
      </w:r>
      <w:r w:rsidRPr="00E77F88">
        <w:rPr>
          <w:szCs w:val="28"/>
        </w:rPr>
        <w:t xml:space="preserve">về </w:t>
      </w:r>
      <w:r w:rsidRPr="00E77F88">
        <w:rPr>
          <w:szCs w:val="28"/>
          <w:lang w:val="vi-VN"/>
        </w:rPr>
        <w:t>hỗ trợ phát triển sản xuất</w:t>
      </w:r>
      <w:r w:rsidRPr="00E77F88">
        <w:rPr>
          <w:szCs w:val="28"/>
        </w:rPr>
        <w:t xml:space="preserve"> thực hiện trong 03 chương trình giảm nghèo được Trung ương ban hành gồm:</w:t>
      </w:r>
    </w:p>
    <w:p w:rsidR="00814B3B" w:rsidRPr="00E77F88" w:rsidRDefault="00814B3B" w:rsidP="00604FC2">
      <w:pPr>
        <w:widowControl w:val="0"/>
        <w:autoSpaceDE w:val="0"/>
        <w:autoSpaceDN w:val="0"/>
        <w:adjustRightInd w:val="0"/>
        <w:spacing w:before="120"/>
        <w:ind w:firstLine="561"/>
        <w:jc w:val="both"/>
        <w:rPr>
          <w:spacing w:val="-2"/>
          <w:szCs w:val="28"/>
          <w:lang w:val="af-ZA"/>
        </w:rPr>
      </w:pPr>
      <w:r w:rsidRPr="00E77F88">
        <w:rPr>
          <w:szCs w:val="28"/>
        </w:rPr>
        <w:t xml:space="preserve">-  Hỗ trợ phát triển sản xuất giảm nghèo </w:t>
      </w:r>
      <w:r w:rsidRPr="00E77F88">
        <w:rPr>
          <w:spacing w:val="-2"/>
          <w:szCs w:val="28"/>
          <w:lang w:val="af-ZA"/>
        </w:rPr>
        <w:t>đối với 61 huyện nghèo</w:t>
      </w:r>
      <w:r w:rsidRPr="00E77F88">
        <w:rPr>
          <w:szCs w:val="28"/>
          <w:lang w:val="af-ZA"/>
        </w:rPr>
        <w:t xml:space="preserve"> theo </w:t>
      </w:r>
      <w:r w:rsidRPr="00E77F88">
        <w:rPr>
          <w:spacing w:val="-2"/>
          <w:szCs w:val="28"/>
          <w:lang w:val="vi-VN"/>
        </w:rPr>
        <w:t>Quyết định số 2621/QĐ-TTg ngày 31/12/2013</w:t>
      </w:r>
      <w:r w:rsidRPr="00E77F88">
        <w:rPr>
          <w:spacing w:val="-2"/>
          <w:szCs w:val="28"/>
          <w:lang w:val="af-ZA"/>
        </w:rPr>
        <w:t xml:space="preserve"> để thực hiện </w:t>
      </w:r>
      <w:r w:rsidRPr="00E77F88">
        <w:rPr>
          <w:spacing w:val="-2"/>
          <w:szCs w:val="28"/>
          <w:lang w:val="vi-VN"/>
        </w:rPr>
        <w:t>Nghị quyết số 30a/2008/NQ-CP ngày 27/12/2008</w:t>
      </w:r>
      <w:r w:rsidRPr="00E77F88">
        <w:rPr>
          <w:spacing w:val="-2"/>
          <w:szCs w:val="28"/>
          <w:lang w:val="af-ZA"/>
        </w:rPr>
        <w:t xml:space="preserve"> của Chính phủ; </w:t>
      </w:r>
    </w:p>
    <w:p w:rsidR="00814B3B" w:rsidRPr="00E77F88" w:rsidRDefault="00814B3B" w:rsidP="00604FC2">
      <w:pPr>
        <w:widowControl w:val="0"/>
        <w:autoSpaceDE w:val="0"/>
        <w:autoSpaceDN w:val="0"/>
        <w:adjustRightInd w:val="0"/>
        <w:spacing w:before="120"/>
        <w:ind w:firstLine="561"/>
        <w:jc w:val="both"/>
        <w:rPr>
          <w:spacing w:val="-2"/>
          <w:szCs w:val="28"/>
          <w:lang w:val="af-ZA"/>
        </w:rPr>
      </w:pPr>
      <w:r w:rsidRPr="00E77F88">
        <w:rPr>
          <w:spacing w:val="-2"/>
          <w:szCs w:val="28"/>
          <w:lang w:val="af-ZA"/>
        </w:rPr>
        <w:t>- Dự án hỗ trợ phát triển sản xuất cho hộ nghèo ở các xã, thôn bản đặc biệt khó khăn theo</w:t>
      </w:r>
      <w:r w:rsidRPr="00E77F88">
        <w:rPr>
          <w:spacing w:val="-2"/>
          <w:szCs w:val="28"/>
          <w:lang w:val="vi-VN"/>
        </w:rPr>
        <w:t xml:space="preserve"> Quyết định số 551/QĐ-TTg ngày </w:t>
      </w:r>
      <w:r w:rsidRPr="00E77F88">
        <w:rPr>
          <w:spacing w:val="-2"/>
          <w:szCs w:val="28"/>
          <w:lang w:val="af-ZA"/>
        </w:rPr>
        <w:t>4/4/</w:t>
      </w:r>
      <w:r w:rsidRPr="00E77F88">
        <w:rPr>
          <w:spacing w:val="-2"/>
          <w:szCs w:val="28"/>
          <w:lang w:val="vi-VN"/>
        </w:rPr>
        <w:t>2013</w:t>
      </w:r>
      <w:r w:rsidRPr="00E77F88">
        <w:rPr>
          <w:spacing w:val="-2"/>
          <w:szCs w:val="28"/>
          <w:lang w:val="af-ZA"/>
        </w:rPr>
        <w:t xml:space="preserve"> của Thủ tướng Chính phủ;</w:t>
      </w:r>
    </w:p>
    <w:p w:rsidR="00814B3B" w:rsidRPr="00E77F88" w:rsidRDefault="00814B3B" w:rsidP="00604FC2">
      <w:pPr>
        <w:widowControl w:val="0"/>
        <w:autoSpaceDE w:val="0"/>
        <w:autoSpaceDN w:val="0"/>
        <w:adjustRightInd w:val="0"/>
        <w:spacing w:before="120"/>
        <w:ind w:firstLine="561"/>
        <w:jc w:val="both"/>
        <w:rPr>
          <w:szCs w:val="28"/>
          <w:lang w:val="af-ZA"/>
        </w:rPr>
      </w:pPr>
      <w:r w:rsidRPr="00E77F88">
        <w:rPr>
          <w:spacing w:val="-2"/>
          <w:szCs w:val="28"/>
          <w:lang w:val="af-ZA"/>
        </w:rPr>
        <w:t xml:space="preserve">- Dự án nhân rộng mô hình giảm nghèo theo </w:t>
      </w:r>
      <w:r w:rsidRPr="00E77F88">
        <w:rPr>
          <w:spacing w:val="-2"/>
          <w:szCs w:val="28"/>
          <w:lang w:val="vi-VN"/>
        </w:rPr>
        <w:t xml:space="preserve">Quyết định số 1489/QĐ-TTg ngày </w:t>
      </w:r>
      <w:r w:rsidRPr="00E77F88">
        <w:rPr>
          <w:spacing w:val="-2"/>
          <w:szCs w:val="28"/>
          <w:lang w:val="af-ZA"/>
        </w:rPr>
        <w:t>10/9/</w:t>
      </w:r>
      <w:r w:rsidRPr="00E77F88">
        <w:rPr>
          <w:spacing w:val="-2"/>
          <w:szCs w:val="28"/>
          <w:lang w:val="vi-VN"/>
        </w:rPr>
        <w:t xml:space="preserve">2012 </w:t>
      </w:r>
      <w:r w:rsidRPr="00E77F88">
        <w:rPr>
          <w:spacing w:val="-2"/>
          <w:szCs w:val="28"/>
          <w:lang w:val="af-ZA"/>
        </w:rPr>
        <w:t>của Thủ tướng Chính phủ.</w:t>
      </w:r>
    </w:p>
    <w:p w:rsidR="00814B3B" w:rsidRPr="00E77F88" w:rsidRDefault="00814B3B" w:rsidP="00604FC2">
      <w:pPr>
        <w:spacing w:before="120"/>
        <w:ind w:firstLine="561"/>
        <w:jc w:val="both"/>
        <w:rPr>
          <w:szCs w:val="28"/>
          <w:lang w:val="af-ZA"/>
        </w:rPr>
      </w:pPr>
      <w:r w:rsidRPr="00E77F88">
        <w:rPr>
          <w:szCs w:val="28"/>
          <w:lang w:val="af-ZA"/>
        </w:rPr>
        <w:t xml:space="preserve">Tuy vậy, </w:t>
      </w:r>
      <w:r w:rsidRPr="00E77F88">
        <w:rPr>
          <w:szCs w:val="28"/>
          <w:lang w:val="am-ET"/>
        </w:rPr>
        <w:t>việc thực hiện chính sách hỗ trợ phát triển sản xuất giảm nghèo</w:t>
      </w:r>
      <w:r w:rsidRPr="00E77F88">
        <w:rPr>
          <w:szCs w:val="28"/>
          <w:lang w:val="af-ZA"/>
        </w:rPr>
        <w:t xml:space="preserve"> trong giai đoạn vừa qua còn</w:t>
      </w:r>
      <w:r w:rsidRPr="00E77F88">
        <w:rPr>
          <w:szCs w:val="28"/>
          <w:lang w:val="am-ET"/>
        </w:rPr>
        <w:t xml:space="preserve"> tồn tại, hạn chế, vướng mắc </w:t>
      </w:r>
      <w:r w:rsidRPr="00E77F88">
        <w:rPr>
          <w:szCs w:val="28"/>
          <w:lang w:val="af-ZA"/>
        </w:rPr>
        <w:t xml:space="preserve">như: </w:t>
      </w:r>
      <w:r w:rsidRPr="00E77F88">
        <w:rPr>
          <w:szCs w:val="28"/>
          <w:lang w:val="am-ET"/>
        </w:rPr>
        <w:t>Chính sách hỗ trợ phát triển sản xuất để giảm nghèo dàn trải</w:t>
      </w:r>
      <w:r w:rsidRPr="00E77F88">
        <w:rPr>
          <w:szCs w:val="28"/>
          <w:lang w:val="af-ZA"/>
        </w:rPr>
        <w:t>, không tập trung, các</w:t>
      </w:r>
      <w:r w:rsidRPr="00E77F88">
        <w:rPr>
          <w:szCs w:val="28"/>
          <w:lang w:val="vi-VN"/>
        </w:rPr>
        <w:t xml:space="preserve"> chính sách</w:t>
      </w:r>
      <w:r w:rsidRPr="00E77F88">
        <w:rPr>
          <w:szCs w:val="28"/>
          <w:lang w:val="am-ET"/>
        </w:rPr>
        <w:t xml:space="preserve"> hỗ trợ </w:t>
      </w:r>
      <w:r w:rsidRPr="00E77F88">
        <w:rPr>
          <w:szCs w:val="28"/>
          <w:lang w:val="vi-VN"/>
        </w:rPr>
        <w:t>còn chồng chéo</w:t>
      </w:r>
      <w:r w:rsidRPr="00E77F88">
        <w:rPr>
          <w:szCs w:val="28"/>
          <w:lang w:val="am-ET"/>
        </w:rPr>
        <w:t xml:space="preserve"> về nội dung, đối tượng hưởng thụ, địa bàn, thiếu nhất quán về quy trình thực hiện,</w:t>
      </w:r>
      <w:r w:rsidRPr="00E77F88">
        <w:rPr>
          <w:szCs w:val="28"/>
          <w:lang w:val="af-ZA"/>
        </w:rPr>
        <w:t xml:space="preserve"> định mức hỗ trợ khác nhau, một số chính sách </w:t>
      </w:r>
      <w:r w:rsidRPr="00E77F88">
        <w:rPr>
          <w:szCs w:val="28"/>
          <w:lang w:val="vi-VN"/>
        </w:rPr>
        <w:t>mang tính chất cho không đã ảnh hưởng đến hiệu quả của công tác giảm nghèo, hạn chế tính sáng tạo, chủ động của các địa phương</w:t>
      </w:r>
      <w:r w:rsidRPr="00E77F88">
        <w:rPr>
          <w:szCs w:val="28"/>
          <w:lang w:val="af-ZA"/>
        </w:rPr>
        <w:t>, tạo tâm lý ỷ lại trong nhân dân.. v.v.</w:t>
      </w:r>
    </w:p>
    <w:p w:rsidR="00814B3B" w:rsidRPr="00E77F88" w:rsidRDefault="00814B3B" w:rsidP="00604FC2">
      <w:pPr>
        <w:widowControl w:val="0"/>
        <w:autoSpaceDE w:val="0"/>
        <w:autoSpaceDN w:val="0"/>
        <w:adjustRightInd w:val="0"/>
        <w:spacing w:before="120"/>
        <w:ind w:firstLine="561"/>
        <w:jc w:val="both"/>
        <w:rPr>
          <w:spacing w:val="-2"/>
          <w:szCs w:val="28"/>
          <w:lang w:val="af-ZA"/>
        </w:rPr>
      </w:pPr>
      <w:r w:rsidRPr="00E77F88">
        <w:rPr>
          <w:spacing w:val="-2"/>
          <w:szCs w:val="28"/>
          <w:lang w:val="af-ZA"/>
        </w:rPr>
        <w:t>Giai đoạn 2016- 2020 Thủ tướng Chính phủ ban hành Quyết định số</w:t>
      </w:r>
      <w:hyperlink r:id="rId7" w:tgtFrame="_blank" w:history="1">
        <w:r w:rsidRPr="00E77F88">
          <w:rPr>
            <w:spacing w:val="-2"/>
            <w:szCs w:val="28"/>
            <w:lang w:val="af-ZA"/>
          </w:rPr>
          <w:t> 1722/QĐ-TTg</w:t>
        </w:r>
      </w:hyperlink>
      <w:r w:rsidRPr="00E77F88">
        <w:rPr>
          <w:spacing w:val="-2"/>
          <w:szCs w:val="28"/>
          <w:lang w:val="af-ZA"/>
        </w:rPr>
        <w:t xml:space="preserve"> ngày 02 tháng 9 năm 2016 phê duyệt Chương trình mục tiêu quốc gia giảm nghèo bền vững giai đoạn 2016- 2020 </w:t>
      </w:r>
      <w:r w:rsidRPr="00E77F88">
        <w:rPr>
          <w:i/>
          <w:spacing w:val="-2"/>
          <w:szCs w:val="28"/>
          <w:lang w:val="af-ZA"/>
        </w:rPr>
        <w:t>(sau đây viết tắt là Quyết định số 1722/QĐ-TTg)</w:t>
      </w:r>
      <w:r w:rsidRPr="00E77F88">
        <w:rPr>
          <w:spacing w:val="-2"/>
          <w:szCs w:val="28"/>
          <w:lang w:val="af-ZA"/>
        </w:rPr>
        <w:t xml:space="preserve"> đã tích hợp 03 chính sách về hỗ trợ phát triển sản xuất giảm nghèo giai đoạn 2011-2015 thành một chính sách chung thực hiện cho giai đoạn 2016- 2020, nhằm loại bỏ những chính sách không phù hợp, chồng chéo, bổ sung những chính sách mới thống nhất cho các đối tượng hưởng lợi... </w:t>
      </w:r>
    </w:p>
    <w:p w:rsidR="00814B3B" w:rsidRPr="00E77F88" w:rsidRDefault="00814B3B" w:rsidP="00604FC2">
      <w:pPr>
        <w:widowControl w:val="0"/>
        <w:autoSpaceDE w:val="0"/>
        <w:autoSpaceDN w:val="0"/>
        <w:adjustRightInd w:val="0"/>
        <w:spacing w:before="120"/>
        <w:ind w:firstLine="561"/>
        <w:jc w:val="both"/>
        <w:rPr>
          <w:spacing w:val="-2"/>
          <w:szCs w:val="28"/>
          <w:lang w:val="af-ZA"/>
        </w:rPr>
      </w:pPr>
      <w:r w:rsidRPr="00E77F88">
        <w:rPr>
          <w:spacing w:val="-2"/>
          <w:szCs w:val="28"/>
          <w:lang w:val="af-ZA"/>
        </w:rPr>
        <w:t xml:space="preserve"> Theo đó, ngày 15/02/2017 Bộ Tài chính có Thông tư số 15/2017/TT- BTC Quy định quản lý và sử dụng kinh phí sự nghiệp thực hiện Chương trình MTQG giảm nghèo bền vững giai đoạn 2016- 2020, Bộ Nông nghiệp và PTNT có Thông tư số 18/2017/TT- BNN ngày 09/10/2017 hướng dẫn một số nội dung thực hiện hỗ trợ phát triển sản xuất, đa dạng hóa sinh kế và dự án nhân rộng mô hình giảm nghèo thuộc Chương trình mục tiêu quốc gia giảm nghèo bền vững giai đoạn 2016- 2020, trong đó thẩm quyền quy định về định mức hỗ trợ phát triển sản xuất giảm nghèo bền vững giao cho Hội đồng nhân dân cấp tỉnh quyết định, cụ thể như sau: </w:t>
      </w:r>
    </w:p>
    <w:p w:rsidR="00814B3B" w:rsidRPr="00E77F88" w:rsidRDefault="00814B3B" w:rsidP="00604FC2">
      <w:pPr>
        <w:widowControl w:val="0"/>
        <w:autoSpaceDE w:val="0"/>
        <w:autoSpaceDN w:val="0"/>
        <w:adjustRightInd w:val="0"/>
        <w:spacing w:before="120"/>
        <w:ind w:firstLine="561"/>
        <w:jc w:val="both"/>
        <w:rPr>
          <w:spacing w:val="-2"/>
          <w:szCs w:val="28"/>
          <w:lang w:val="af-ZA"/>
        </w:rPr>
      </w:pPr>
      <w:r w:rsidRPr="00E77F88">
        <w:rPr>
          <w:bCs/>
          <w:i/>
          <w:spacing w:val="-2"/>
          <w:szCs w:val="28"/>
          <w:lang w:val="af-ZA"/>
        </w:rPr>
        <w:t>“Đối với các dự án do địa phương thực hiện: UBND cấp tỉnh trình HĐND cùng cấp quyết định mức hỗ trợ cụ thể đảm bảo phù hợp với điều kiện, đặc điểm, tính chất của từng dự án, mô hình và khả năng ngân sách của địa phương và chế độ, định mức chi tiêu hiện hành”</w:t>
      </w:r>
      <w:r w:rsidRPr="00E77F88">
        <w:rPr>
          <w:spacing w:val="-2"/>
          <w:szCs w:val="28"/>
          <w:lang w:val="af-ZA"/>
        </w:rPr>
        <w:t>.</w:t>
      </w:r>
      <w:bookmarkStart w:id="6" w:name="_GoBack"/>
      <w:bookmarkEnd w:id="6"/>
    </w:p>
    <w:p w:rsidR="00814B3B" w:rsidRPr="00E77F88" w:rsidRDefault="00814B3B" w:rsidP="00604FC2">
      <w:pPr>
        <w:shd w:val="clear" w:color="auto" w:fill="FFFFFF"/>
        <w:spacing w:before="120"/>
        <w:ind w:right="72" w:firstLine="561"/>
        <w:jc w:val="both"/>
        <w:rPr>
          <w:szCs w:val="28"/>
          <w:lang w:val="af-ZA"/>
        </w:rPr>
      </w:pPr>
      <w:r w:rsidRPr="00E77F88">
        <w:rPr>
          <w:spacing w:val="-2"/>
          <w:szCs w:val="28"/>
          <w:lang w:val="af-ZA"/>
        </w:rPr>
        <w:t xml:space="preserve">Vì vậy, việc xây dựng đề án </w:t>
      </w:r>
      <w:r w:rsidRPr="00E77F88">
        <w:rPr>
          <w:b/>
          <w:bCs/>
          <w:szCs w:val="28"/>
          <w:lang w:val="af-ZA"/>
        </w:rPr>
        <w:t>“Định mức hỗ trợ phát triển sản xuất, đa dạng hóa sinh kế và dự án nhân rộng mô hình giảm nghèo thuộc Chương trình MTQG giảm nghèo bền vững trên địa bàn tỉnh Quảng Trị giai đoạn 2018-2020”</w:t>
      </w:r>
      <w:r w:rsidRPr="00E77F88">
        <w:rPr>
          <w:szCs w:val="28"/>
          <w:lang w:val="af-ZA"/>
        </w:rPr>
        <w:t xml:space="preserve"> là cần thiết, là cơ sở pháp lý trong việc triển khai các chính sách của Chương trình MTQG giảm nghèo bền vững phù hợp với điều kiện thực tế của tỉnh và đảm bảo hiệu quả.</w:t>
      </w:r>
    </w:p>
    <w:p w:rsidR="00814B3B" w:rsidRPr="00E77F88" w:rsidRDefault="00814B3B" w:rsidP="00604FC2">
      <w:pPr>
        <w:shd w:val="clear" w:color="auto" w:fill="FFFFFF"/>
        <w:spacing w:before="120"/>
        <w:ind w:right="72" w:firstLine="561"/>
        <w:jc w:val="both"/>
        <w:rPr>
          <w:b/>
          <w:bCs/>
          <w:szCs w:val="28"/>
          <w:lang w:val="af-ZA"/>
        </w:rPr>
      </w:pPr>
      <w:r w:rsidRPr="00E77F88">
        <w:rPr>
          <w:b/>
          <w:bCs/>
          <w:szCs w:val="28"/>
          <w:lang w:val="af-ZA"/>
        </w:rPr>
        <w:t xml:space="preserve">II. </w:t>
      </w:r>
      <w:bookmarkEnd w:id="5"/>
      <w:r w:rsidRPr="00E77F88">
        <w:rPr>
          <w:b/>
          <w:bCs/>
          <w:szCs w:val="28"/>
          <w:lang w:val="af-ZA"/>
        </w:rPr>
        <w:t>CĂN CỨ PHÁP LÝ</w:t>
      </w:r>
    </w:p>
    <w:p w:rsidR="00814B3B" w:rsidRPr="00E77F88" w:rsidRDefault="00814B3B" w:rsidP="00604FC2">
      <w:pPr>
        <w:shd w:val="clear" w:color="auto" w:fill="FFFFFF"/>
        <w:spacing w:before="120"/>
        <w:ind w:right="72" w:firstLine="561"/>
        <w:jc w:val="both"/>
        <w:rPr>
          <w:spacing w:val="-2"/>
          <w:szCs w:val="28"/>
          <w:lang w:val="af-ZA"/>
        </w:rPr>
      </w:pPr>
      <w:r w:rsidRPr="00E77F88">
        <w:rPr>
          <w:spacing w:val="-2"/>
          <w:szCs w:val="28"/>
          <w:lang w:val="af-ZA"/>
        </w:rPr>
        <w:t>- Nghị quyết số 30a/2008/NQ-CP ngày 27/12/2008 của Chính phủ về Chương trình hỗ trợ giảm nghèo nhanh và bền vững đối với 61 huyện nghèo;</w:t>
      </w:r>
    </w:p>
    <w:p w:rsidR="00814B3B" w:rsidRPr="00E77F88" w:rsidRDefault="00814B3B" w:rsidP="00604FC2">
      <w:pPr>
        <w:shd w:val="clear" w:color="auto" w:fill="FFFFFF"/>
        <w:spacing w:before="120"/>
        <w:ind w:right="72" w:firstLine="561"/>
        <w:jc w:val="both"/>
        <w:rPr>
          <w:spacing w:val="-2"/>
          <w:szCs w:val="28"/>
          <w:lang w:val="af-ZA"/>
        </w:rPr>
      </w:pPr>
      <w:r w:rsidRPr="00E77F88">
        <w:rPr>
          <w:spacing w:val="-2"/>
          <w:szCs w:val="28"/>
          <w:lang w:val="af-ZA"/>
        </w:rPr>
        <w:t>- Quyết định số 900/QĐ- TTg ngày 20/6/2017 của Thủ tướng Chính phủ về phê duyệt Danh sách xã đặc biệt khó khăn, xã biên giới, xã an toàn khu vào diện đầu tư Chương trình 135 giai đoạn 2017- 2020;</w:t>
      </w:r>
    </w:p>
    <w:p w:rsidR="00814B3B" w:rsidRPr="00E77F88" w:rsidRDefault="00814B3B" w:rsidP="00604FC2">
      <w:pPr>
        <w:shd w:val="clear" w:color="auto" w:fill="FFFFFF"/>
        <w:spacing w:before="120"/>
        <w:ind w:right="72" w:firstLine="561"/>
        <w:jc w:val="both"/>
        <w:rPr>
          <w:spacing w:val="-2"/>
          <w:szCs w:val="28"/>
          <w:lang w:val="af-ZA"/>
        </w:rPr>
      </w:pPr>
      <w:r w:rsidRPr="00E77F88">
        <w:rPr>
          <w:spacing w:val="-2"/>
          <w:szCs w:val="28"/>
          <w:lang w:val="af-ZA"/>
        </w:rPr>
        <w:t>- Quyết định số 131/QĐ- TTg ngày 25/01/2017 của Thủ tướng Chính phủ về phê duyệt Danh sách các xã đặc biệt khó khăn vùng bãi ngang ven biển và hải đảo giai đoạn 2016- 2020;</w:t>
      </w:r>
    </w:p>
    <w:p w:rsidR="00814B3B" w:rsidRPr="00E77F88" w:rsidRDefault="00814B3B" w:rsidP="00604FC2">
      <w:pPr>
        <w:shd w:val="clear" w:color="auto" w:fill="FFFFFF"/>
        <w:spacing w:before="120"/>
        <w:ind w:right="72" w:firstLine="561"/>
        <w:jc w:val="both"/>
        <w:rPr>
          <w:spacing w:val="-2"/>
          <w:szCs w:val="28"/>
          <w:lang w:val="af-ZA"/>
        </w:rPr>
      </w:pPr>
      <w:r w:rsidRPr="00E77F88">
        <w:rPr>
          <w:spacing w:val="-2"/>
          <w:szCs w:val="28"/>
          <w:lang w:val="af-ZA"/>
        </w:rPr>
        <w:t>- Quyết định số 414/QĐ- UBDT ngày 11/7/2017 của Ủy ban Dân tộc về phê duyệt thôn đặc biệt khó khăn vào diện đầu tư Chương trình 135 giai đoạn 2017- 2020;</w:t>
      </w:r>
    </w:p>
    <w:p w:rsidR="00814B3B" w:rsidRPr="00E77F88" w:rsidRDefault="00814B3B" w:rsidP="00604FC2">
      <w:pPr>
        <w:shd w:val="clear" w:color="auto" w:fill="FFFFFF"/>
        <w:spacing w:before="120"/>
        <w:ind w:right="72" w:firstLine="561"/>
        <w:jc w:val="both"/>
        <w:rPr>
          <w:spacing w:val="-2"/>
          <w:szCs w:val="28"/>
          <w:lang w:val="af-ZA"/>
        </w:rPr>
      </w:pPr>
      <w:r w:rsidRPr="00E77F88">
        <w:rPr>
          <w:spacing w:val="-2"/>
          <w:szCs w:val="28"/>
          <w:lang w:val="af-ZA"/>
        </w:rPr>
        <w:t>- Quyết định số</w:t>
      </w:r>
      <w:hyperlink r:id="rId8" w:tgtFrame="_blank" w:history="1">
        <w:r w:rsidRPr="00E77F88">
          <w:rPr>
            <w:spacing w:val="-2"/>
            <w:szCs w:val="28"/>
            <w:lang w:val="af-ZA"/>
          </w:rPr>
          <w:t> 1722/QĐ- TTg</w:t>
        </w:r>
      </w:hyperlink>
      <w:r w:rsidRPr="00E77F88">
        <w:rPr>
          <w:spacing w:val="-2"/>
          <w:szCs w:val="28"/>
          <w:lang w:val="af-ZA"/>
        </w:rPr>
        <w:t> ngày 02 tháng 9 năm 2016 của Thủ tướng Chính phủ phê duyệt Chương trình mục tiêu quốc gia Giảm nghèo bền vững giai đoạn 2016- 2020;</w:t>
      </w:r>
    </w:p>
    <w:p w:rsidR="00814B3B" w:rsidRPr="00E77F88" w:rsidRDefault="00814B3B" w:rsidP="00604FC2">
      <w:pPr>
        <w:shd w:val="clear" w:color="auto" w:fill="FFFFFF"/>
        <w:spacing w:before="120"/>
        <w:ind w:right="72" w:firstLine="561"/>
        <w:jc w:val="both"/>
        <w:rPr>
          <w:spacing w:val="-2"/>
          <w:szCs w:val="28"/>
          <w:lang w:val="af-ZA"/>
        </w:rPr>
      </w:pPr>
      <w:r w:rsidRPr="00E77F88">
        <w:rPr>
          <w:spacing w:val="-2"/>
          <w:szCs w:val="28"/>
          <w:lang w:val="af-ZA"/>
        </w:rPr>
        <w:t>- Thông tư số 15/2017/TT- BTC ngày 15/02/2017 của Bộ Tài chính Quy định quản lý và sử dụng kinh phí sự nghiệp thực hiện Chương trình MTQG giảm nghèo bền vững giai đoạn 2016- 2020;</w:t>
      </w:r>
    </w:p>
    <w:p w:rsidR="00814B3B" w:rsidRPr="00E77F88" w:rsidRDefault="00814B3B" w:rsidP="00604FC2">
      <w:pPr>
        <w:shd w:val="clear" w:color="auto" w:fill="FFFFFF"/>
        <w:spacing w:before="120"/>
        <w:ind w:right="72" w:firstLine="561"/>
        <w:jc w:val="both"/>
        <w:rPr>
          <w:spacing w:val="-2"/>
          <w:szCs w:val="28"/>
          <w:lang w:val="af-ZA"/>
        </w:rPr>
      </w:pPr>
      <w:r w:rsidRPr="00E77F88">
        <w:rPr>
          <w:spacing w:val="-2"/>
          <w:szCs w:val="28"/>
          <w:lang w:val="af-ZA"/>
        </w:rPr>
        <w:t>- Thông tư số 18/2017/TT- BNNPTNT ngày 09/10/2017 của Bộ Nông nghiệp và Phát triển nông thôn về  hướng dẫn một số nội dung thực hiện hỗ trợ phát triển sản xuất, đa dạng hóa sinh kế và dự án nhân rộng mô hình giảm nghèo thuộc Chương trình mục tiêu quốc gia Giảm nghèo bền vững giai đoạn 2016-2020;</w:t>
      </w:r>
    </w:p>
    <w:p w:rsidR="00814B3B" w:rsidRPr="00E77F88" w:rsidRDefault="00814B3B" w:rsidP="00604FC2">
      <w:pPr>
        <w:shd w:val="clear" w:color="auto" w:fill="FFFFFF"/>
        <w:spacing w:before="120"/>
        <w:ind w:right="72" w:firstLine="561"/>
        <w:jc w:val="both"/>
        <w:rPr>
          <w:spacing w:val="-2"/>
          <w:szCs w:val="28"/>
          <w:lang w:val="af-ZA"/>
        </w:rPr>
      </w:pPr>
      <w:r w:rsidRPr="00E77F88">
        <w:rPr>
          <w:spacing w:val="-2"/>
          <w:szCs w:val="28"/>
          <w:lang w:val="af-ZA"/>
        </w:rPr>
        <w:t xml:space="preserve">- Nghị quyết số </w:t>
      </w:r>
      <w:r w:rsidRPr="00E77F88">
        <w:rPr>
          <w:bCs/>
          <w:spacing w:val="-2"/>
          <w:szCs w:val="28"/>
          <w:lang w:val="af-ZA"/>
        </w:rPr>
        <w:t xml:space="preserve">04/NQ-TU ngày 20/4/2017 của Tỉnh ủy về </w:t>
      </w:r>
      <w:r w:rsidRPr="00E77F88">
        <w:rPr>
          <w:spacing w:val="-2"/>
          <w:szCs w:val="28"/>
          <w:lang w:val="af-ZA"/>
        </w:rPr>
        <w:t xml:space="preserve">Đẩy mạnh cơ cấu lại nông nghiệp gắn với thực hiện Chương trình MTQG xây dựng nông thôn mới tỉnh Quảng Trị giai đoạn 2017-2020, định hướng đến năm 2025; </w:t>
      </w:r>
    </w:p>
    <w:p w:rsidR="00814B3B" w:rsidRPr="00E77F88" w:rsidRDefault="00814B3B" w:rsidP="00604FC2">
      <w:pPr>
        <w:shd w:val="clear" w:color="auto" w:fill="FFFFFF"/>
        <w:spacing w:before="120"/>
        <w:ind w:right="72" w:firstLine="561"/>
        <w:jc w:val="both"/>
        <w:rPr>
          <w:szCs w:val="28"/>
          <w:lang w:val="af-ZA" w:eastAsia="vi-VN"/>
        </w:rPr>
      </w:pPr>
      <w:r w:rsidRPr="00E77F88">
        <w:rPr>
          <w:szCs w:val="28"/>
          <w:lang w:val="af-ZA" w:eastAsia="vi-VN"/>
        </w:rPr>
        <w:t>- Chỉ thị số 07/CT-TU ngày 22/6/2016 của Ban thường vụ Tỉnh ủy về tăng cường sự lãnh đạo của Đảng đối với công tác giảm nghèo bền vững giai đoạn 2016-2020;</w:t>
      </w:r>
    </w:p>
    <w:p w:rsidR="00814B3B" w:rsidRPr="00E77F88" w:rsidRDefault="00814B3B" w:rsidP="00604FC2">
      <w:pPr>
        <w:shd w:val="clear" w:color="auto" w:fill="FFFFFF"/>
        <w:spacing w:before="120"/>
        <w:ind w:right="72" w:firstLine="561"/>
        <w:jc w:val="both"/>
        <w:rPr>
          <w:szCs w:val="28"/>
          <w:lang w:val="af-ZA" w:eastAsia="vi-VN"/>
        </w:rPr>
      </w:pPr>
      <w:r w:rsidRPr="00E77F88">
        <w:rPr>
          <w:szCs w:val="28"/>
          <w:lang w:val="af-ZA" w:eastAsia="vi-VN"/>
        </w:rPr>
        <w:t>- Quyết định số 2415/2017/QĐ- UBND ngày 01/9/2017 của UBND tỉnh Quảng Trị về việc Quy định về phân cấp quản lý, điều hành thực hiện Chương trình mục tiêu quốc gia giảm nghèo bền vững trên địa bàn tỉnh Quảng Trị giai đoạn 2016- 2020.</w:t>
      </w:r>
    </w:p>
    <w:p w:rsidR="00814B3B" w:rsidRPr="00E77F88" w:rsidRDefault="00814B3B" w:rsidP="00455A38">
      <w:pPr>
        <w:shd w:val="clear" w:color="auto" w:fill="FFFFFF"/>
        <w:ind w:right="74"/>
        <w:jc w:val="center"/>
        <w:rPr>
          <w:b/>
          <w:bCs/>
          <w:szCs w:val="28"/>
          <w:lang w:val="af-ZA"/>
        </w:rPr>
      </w:pPr>
      <w:bookmarkStart w:id="7" w:name="chuong_2_name"/>
      <w:r w:rsidRPr="00E77F88">
        <w:rPr>
          <w:b/>
          <w:bCs/>
          <w:szCs w:val="28"/>
          <w:lang w:val="af-ZA"/>
        </w:rPr>
        <w:t>Phần thứ hai</w:t>
      </w:r>
    </w:p>
    <w:p w:rsidR="00814B3B" w:rsidRPr="00E77F88" w:rsidRDefault="00814B3B" w:rsidP="00455A38">
      <w:pPr>
        <w:shd w:val="clear" w:color="auto" w:fill="FFFFFF"/>
        <w:ind w:right="74"/>
        <w:jc w:val="center"/>
        <w:rPr>
          <w:b/>
          <w:bCs/>
          <w:szCs w:val="28"/>
          <w:lang w:val="af-ZA"/>
        </w:rPr>
      </w:pPr>
      <w:r w:rsidRPr="00E77F88">
        <w:rPr>
          <w:b/>
          <w:bCs/>
          <w:szCs w:val="28"/>
          <w:lang w:val="af-ZA"/>
        </w:rPr>
        <w:t>THỰC TRẠNG VỀ HỖ TRỢ PHÁT TRIỂN SẢN XUẤT THUỘC CHƯƠNG TRÌNH MTQG GIẢM NGHÈO TRÊN ĐỊA BÀN TỈNH</w:t>
      </w:r>
    </w:p>
    <w:p w:rsidR="00814B3B" w:rsidRPr="00E77F88" w:rsidRDefault="00814B3B" w:rsidP="00455A38">
      <w:pPr>
        <w:shd w:val="clear" w:color="auto" w:fill="FFFFFF"/>
        <w:ind w:right="74"/>
        <w:jc w:val="center"/>
        <w:rPr>
          <w:b/>
          <w:bCs/>
          <w:szCs w:val="28"/>
          <w:lang w:val="af-ZA"/>
        </w:rPr>
      </w:pPr>
      <w:r w:rsidRPr="00E77F88">
        <w:rPr>
          <w:b/>
          <w:bCs/>
          <w:szCs w:val="28"/>
          <w:lang w:val="af-ZA"/>
        </w:rPr>
        <w:t xml:space="preserve"> GIAI ĐOẠN </w:t>
      </w:r>
      <w:bookmarkEnd w:id="7"/>
      <w:r w:rsidRPr="00E77F88">
        <w:rPr>
          <w:b/>
          <w:bCs/>
          <w:szCs w:val="28"/>
          <w:lang w:val="af-ZA"/>
        </w:rPr>
        <w:t>2011- 2017</w:t>
      </w:r>
    </w:p>
    <w:p w:rsidR="00814B3B" w:rsidRPr="00E77F88" w:rsidRDefault="00814B3B" w:rsidP="00EE566C">
      <w:pPr>
        <w:shd w:val="clear" w:color="auto" w:fill="FFFFFF"/>
        <w:spacing w:before="120"/>
        <w:ind w:right="72" w:firstLine="545"/>
        <w:jc w:val="both"/>
        <w:rPr>
          <w:b/>
          <w:bCs/>
          <w:szCs w:val="28"/>
          <w:lang w:val="af-ZA"/>
        </w:rPr>
      </w:pPr>
      <w:r w:rsidRPr="00E77F88">
        <w:rPr>
          <w:b/>
          <w:szCs w:val="28"/>
          <w:lang w:val="af-ZA"/>
        </w:rPr>
        <w:tab/>
      </w:r>
      <w:r w:rsidRPr="00E77F88">
        <w:rPr>
          <w:b/>
          <w:bCs/>
          <w:szCs w:val="28"/>
          <w:lang w:val="af-ZA"/>
        </w:rPr>
        <w:t>I. KẾT QUẢ THỰC HIỆN HỖ TRỢ PHÁT TRIỂN SẢN XUẤT THUỘC CHƯƠNG TRÌNH MTQG GIẢM NGHÈO BỀN VỮNG TRÊN ĐỊA BÀN TỈNH GIAI ĐOẠN 2011- 2017</w:t>
      </w:r>
    </w:p>
    <w:p w:rsidR="00814B3B" w:rsidRPr="00E77F88" w:rsidRDefault="00814B3B" w:rsidP="00EE566C">
      <w:pPr>
        <w:shd w:val="clear" w:color="auto" w:fill="FFFFFF"/>
        <w:spacing w:before="120"/>
        <w:ind w:right="72" w:firstLine="545"/>
        <w:jc w:val="both"/>
        <w:rPr>
          <w:b/>
          <w:szCs w:val="28"/>
          <w:lang w:val="af-ZA"/>
        </w:rPr>
      </w:pPr>
      <w:r w:rsidRPr="00E77F88">
        <w:rPr>
          <w:b/>
          <w:bCs/>
          <w:szCs w:val="28"/>
          <w:lang w:val="af-ZA"/>
        </w:rPr>
        <w:t xml:space="preserve"> </w:t>
      </w:r>
      <w:r w:rsidRPr="00E77F88">
        <w:rPr>
          <w:b/>
          <w:szCs w:val="28"/>
          <w:lang w:val="af-ZA"/>
        </w:rPr>
        <w:t>Kết quả thực hiện</w:t>
      </w:r>
    </w:p>
    <w:p w:rsidR="00814B3B" w:rsidRPr="00E77F88" w:rsidRDefault="00814B3B" w:rsidP="00EE566C">
      <w:pPr>
        <w:shd w:val="clear" w:color="auto" w:fill="FFFFFF"/>
        <w:spacing w:before="120"/>
        <w:ind w:right="72" w:firstLine="545"/>
        <w:jc w:val="both"/>
        <w:rPr>
          <w:szCs w:val="28"/>
          <w:lang w:val="vi-VN"/>
        </w:rPr>
      </w:pPr>
      <w:r w:rsidRPr="00E77F88">
        <w:rPr>
          <w:szCs w:val="28"/>
          <w:lang w:val="vi-VN"/>
        </w:rPr>
        <w:t>Tổng kinh phí thực hiện Chương trình: 74.784,029 triệu đồng</w:t>
      </w:r>
      <w:r w:rsidRPr="00E77F88">
        <w:rPr>
          <w:szCs w:val="28"/>
          <w:lang w:val="af-ZA"/>
        </w:rPr>
        <w:t>,</w:t>
      </w:r>
      <w:r w:rsidRPr="00E77F88">
        <w:rPr>
          <w:szCs w:val="28"/>
          <w:lang w:val="vi-VN"/>
        </w:rPr>
        <w:t xml:space="preserve"> trong đó ngân sách nhà nước hỗ trợ là 70.042,217 triệu đồng, huy động nguồn khác là 4.741,812 triệu đồng thực hiện 140 mô hình, 77 dự án với 13.977 hộ được hưởng lợi</w:t>
      </w:r>
      <w:r w:rsidRPr="00E77F88">
        <w:rPr>
          <w:rStyle w:val="FootnoteReference"/>
          <w:szCs w:val="28"/>
          <w:lang w:val="vi-VN"/>
        </w:rPr>
        <w:footnoteReference w:id="1"/>
      </w:r>
      <w:r w:rsidRPr="00E77F88">
        <w:rPr>
          <w:szCs w:val="28"/>
          <w:lang w:val="af-ZA"/>
        </w:rPr>
        <w:t>, c</w:t>
      </w:r>
      <w:r w:rsidRPr="00E77F88">
        <w:rPr>
          <w:szCs w:val="28"/>
          <w:lang w:val="vi-VN"/>
        </w:rPr>
        <w:t>ụ thể như sau:</w:t>
      </w:r>
    </w:p>
    <w:p w:rsidR="00814B3B" w:rsidRPr="00E77F88" w:rsidRDefault="00814B3B" w:rsidP="00EE566C">
      <w:pPr>
        <w:shd w:val="clear" w:color="auto" w:fill="FFFFFF"/>
        <w:spacing w:before="120"/>
        <w:ind w:right="72" w:firstLine="545"/>
        <w:jc w:val="both"/>
        <w:outlineLvl w:val="2"/>
        <w:rPr>
          <w:b/>
          <w:bCs/>
          <w:szCs w:val="28"/>
          <w:lang w:val="af-ZA"/>
        </w:rPr>
      </w:pPr>
      <w:r w:rsidRPr="00E77F88">
        <w:rPr>
          <w:b/>
          <w:bCs/>
          <w:szCs w:val="28"/>
          <w:lang w:val="af-ZA"/>
        </w:rPr>
        <w:t xml:space="preserve">1.1. </w:t>
      </w:r>
      <w:r w:rsidRPr="00E77F88">
        <w:rPr>
          <w:rFonts w:cs="Arial"/>
          <w:b/>
          <w:szCs w:val="20"/>
          <w:lang w:val="vi-VN"/>
        </w:rPr>
        <w:t xml:space="preserve">Dự án hỗ trợ phát triển sản xuất thuộc Chương trình </w:t>
      </w:r>
      <w:r w:rsidRPr="00E77F88">
        <w:rPr>
          <w:b/>
          <w:bCs/>
          <w:szCs w:val="28"/>
          <w:lang w:val="af-ZA"/>
        </w:rPr>
        <w:t>30a giai đoạn 2010- 2017.</w:t>
      </w:r>
    </w:p>
    <w:p w:rsidR="00814B3B" w:rsidRPr="00E77F88" w:rsidRDefault="00814B3B" w:rsidP="00EE566C">
      <w:pPr>
        <w:spacing w:before="120"/>
        <w:ind w:firstLine="545"/>
        <w:jc w:val="both"/>
        <w:rPr>
          <w:lang w:val="af-ZA"/>
        </w:rPr>
      </w:pPr>
      <w:r w:rsidRPr="00E77F88">
        <w:rPr>
          <w:lang w:val="af-ZA"/>
        </w:rPr>
        <w:t>a) Kết quả thực hiện</w:t>
      </w:r>
    </w:p>
    <w:p w:rsidR="00814B3B" w:rsidRPr="00E77F88" w:rsidRDefault="00814B3B" w:rsidP="00EE566C">
      <w:pPr>
        <w:spacing w:before="120"/>
        <w:ind w:firstLine="545"/>
        <w:jc w:val="both"/>
        <w:rPr>
          <w:lang w:val="af-ZA"/>
        </w:rPr>
      </w:pPr>
      <w:r w:rsidRPr="00E77F88">
        <w:rPr>
          <w:lang w:val="af-ZA"/>
        </w:rPr>
        <w:t xml:space="preserve"> Tổng kinh phí thực hiện phát triển sản xuất, xây dựng mô hình: 31.355,42 triệu đồng, trong đó ngân sách Trung ương hỗ trợ 28.547,21 triệu đồng, nhân dân đóng góp 2.708,21 triệu đồng, Viện nghiên cứu và phát triển ngành nghề nông thôn Việt Nam hỗ trợ 100 triệu đồng, có 4.379 hộ tham gia và hưởng lợi, chủ yếu tập trung phần lớn là huyện Đakrông và kết quả cụ thể như sau:</w:t>
      </w:r>
    </w:p>
    <w:p w:rsidR="00814B3B" w:rsidRPr="00E77F88" w:rsidRDefault="00814B3B" w:rsidP="00EE566C">
      <w:pPr>
        <w:spacing w:before="120"/>
        <w:ind w:firstLine="545"/>
        <w:jc w:val="both"/>
        <w:rPr>
          <w:lang w:val="af-ZA"/>
        </w:rPr>
      </w:pPr>
      <w:r w:rsidRPr="00E77F88">
        <w:rPr>
          <w:lang w:val="af-ZA"/>
        </w:rPr>
        <w:t>- Đối với hỗ trợ chuyển đổi giống cây trồng, vật nuôi đã hỗ trợ trực tiếp cho người dân phát triển sản xuất là 20.418 triệu đồng, trong đó ngân sách nhà nước hỗ trợ 1.865 triệu đồng, với 3.415 hộ hưởng lợi, đã hỗ trợ cho người dân trên hàng nghìn cây, con các loại, vật tư phân bón, thức ăn gia súc và nhiều máy móc thiết bị khác.</w:t>
      </w:r>
    </w:p>
    <w:p w:rsidR="00814B3B" w:rsidRPr="00E77F88" w:rsidRDefault="00814B3B" w:rsidP="00EE566C">
      <w:pPr>
        <w:spacing w:before="120"/>
        <w:ind w:firstLine="545"/>
        <w:jc w:val="both"/>
        <w:rPr>
          <w:lang w:val="af-ZA"/>
        </w:rPr>
      </w:pPr>
      <w:r w:rsidRPr="00E77F88">
        <w:rPr>
          <w:lang w:val="af-ZA"/>
        </w:rPr>
        <w:t>- Hỗ trợ xây dựng mô hình: Đã xây dựng được một số mô hình với 189 hộ và 02 cộng đồng thôn tham gia với tổng kinh phí 4.036,899 triệu đồng, trong đó kinh phí nhà nước hỗ trợ 3.093,827 triệu đồng, người dân đóng góp 843,072 triệu đồng, nguồn hỗ trợ từ Viện nhiên cứu và phát triển ngành nghề nông thôn 100 triệu đồng, thực hiện nhân rộng các mô hình như: Trồng cây cao su tiểu điền, nuôi lợn bản, lâm sản ngoài gỗ trồng cây bời lời, trồng mây dưới tán rừng, trồng cây mắc ca, thâm canh lúa nước, nuôi gà thả vườn .v.v.</w:t>
      </w:r>
    </w:p>
    <w:p w:rsidR="00814B3B" w:rsidRPr="00E77F88" w:rsidRDefault="00814B3B" w:rsidP="00EE566C">
      <w:pPr>
        <w:spacing w:before="120"/>
        <w:ind w:firstLine="545"/>
        <w:jc w:val="both"/>
        <w:rPr>
          <w:lang w:val="af-ZA"/>
        </w:rPr>
      </w:pPr>
      <w:r w:rsidRPr="00E77F88">
        <w:rPr>
          <w:lang w:val="af-ZA"/>
        </w:rPr>
        <w:t>- Đối với hỗ trợ giao khoán, bảo vệ và phát triển rừng trồng:</w:t>
      </w:r>
    </w:p>
    <w:p w:rsidR="00814B3B" w:rsidRPr="00E77F88" w:rsidRDefault="00814B3B" w:rsidP="00EE566C">
      <w:pPr>
        <w:spacing w:before="120"/>
        <w:ind w:firstLine="545"/>
        <w:jc w:val="both"/>
        <w:rPr>
          <w:lang w:val="af-ZA"/>
        </w:rPr>
      </w:pPr>
      <w:r w:rsidRPr="00E77F88">
        <w:rPr>
          <w:lang w:val="af-ZA"/>
        </w:rPr>
        <w:t>+ Công tác lập hồ sơ giao khoán bảo vệ rừng: Đã thực hiện với diện tích 11.950 ha với tổng số hộ giao khoán là 864 hộ, kinh phí 1.612,5 triệu đồng, kinh phí chi trả cho người nhận khoán bảo vệ rừng là 10.334,748 triệu đồng.</w:t>
      </w:r>
    </w:p>
    <w:p w:rsidR="00814B3B" w:rsidRPr="00E77F88" w:rsidRDefault="00814B3B" w:rsidP="00EE566C">
      <w:pPr>
        <w:spacing w:before="120"/>
        <w:ind w:firstLine="545"/>
        <w:jc w:val="both"/>
        <w:rPr>
          <w:lang w:val="af-ZA"/>
        </w:rPr>
      </w:pPr>
      <w:r w:rsidRPr="00E77F88">
        <w:rPr>
          <w:lang w:val="af-ZA"/>
        </w:rPr>
        <w:t>+ Hỗ trợ trồng rừng sản xuất: Đã hỗ trợ trồng mới tập trung 2.187,9 ha cho các hộ gia đình tại các xã vùng rừng nguyên liệu theo quy hoạch, cây trồng chủ yếu là keo tai tượng với thu nhập ước đạt bình quân 40 triệu đồng/ha.</w:t>
      </w:r>
    </w:p>
    <w:p w:rsidR="00814B3B" w:rsidRPr="00E77F88" w:rsidRDefault="00814B3B" w:rsidP="00EE566C">
      <w:pPr>
        <w:spacing w:before="120"/>
        <w:ind w:firstLine="545"/>
        <w:jc w:val="center"/>
        <w:rPr>
          <w:i/>
          <w:lang w:val="af-ZA"/>
        </w:rPr>
      </w:pPr>
      <w:r w:rsidRPr="00E77F88">
        <w:rPr>
          <w:i/>
          <w:lang w:val="af-ZA"/>
        </w:rPr>
        <w:t>(Chi tiết có phụ lục 02, 05 đính kèm)</w:t>
      </w:r>
    </w:p>
    <w:p w:rsidR="00814B3B" w:rsidRPr="00E77F88" w:rsidRDefault="00814B3B" w:rsidP="00EE566C">
      <w:pPr>
        <w:spacing w:before="120"/>
        <w:ind w:firstLine="545"/>
        <w:rPr>
          <w:lang w:val="af-ZA"/>
        </w:rPr>
      </w:pPr>
      <w:r w:rsidRPr="00E77F88">
        <w:rPr>
          <w:lang w:val="af-ZA"/>
        </w:rPr>
        <w:t>b) Đánh giá kết quả thực hiện</w:t>
      </w:r>
    </w:p>
    <w:p w:rsidR="00814B3B" w:rsidRPr="00E77F88" w:rsidRDefault="00814B3B" w:rsidP="00EE566C">
      <w:pPr>
        <w:spacing w:before="120"/>
        <w:ind w:firstLine="545"/>
        <w:jc w:val="both"/>
        <w:rPr>
          <w:iCs/>
          <w:szCs w:val="28"/>
          <w:lang w:val="af-ZA"/>
        </w:rPr>
      </w:pPr>
      <w:r w:rsidRPr="00E77F88">
        <w:rPr>
          <w:rFonts w:cs="Tahoma"/>
          <w:szCs w:val="28"/>
          <w:shd w:val="clear" w:color="auto" w:fill="FFFFFF"/>
          <w:lang w:val="af-ZA"/>
        </w:rPr>
        <w:t xml:space="preserve">Qua 8 năm thực hiện huyện Đakrông đã triển khai </w:t>
      </w:r>
      <w:r w:rsidRPr="00E77F88">
        <w:rPr>
          <w:iCs/>
          <w:szCs w:val="28"/>
          <w:lang w:val="af-ZA"/>
        </w:rPr>
        <w:t xml:space="preserve">các chính sách hỗ trợ chuyển đổi cơ cấu cây trồng, vật nuôi và nhân rộng các mô hình giảm nghèo đã và đang phát huy tiềm năng, lợi thế đất đai, hình thành các mô hình phát triển kinh tế, </w:t>
      </w:r>
      <w:r w:rsidRPr="00E77F88">
        <w:rPr>
          <w:rFonts w:cs="Tahoma"/>
          <w:szCs w:val="28"/>
          <w:shd w:val="clear" w:color="auto" w:fill="FFFFFF"/>
          <w:lang w:val="af-ZA"/>
        </w:rPr>
        <w:t xml:space="preserve">tạo công ăn việc làm, tăng thu nhập cho đồng bào dân tộc thiểu số </w:t>
      </w:r>
      <w:r w:rsidRPr="00E77F88">
        <w:rPr>
          <w:iCs/>
          <w:szCs w:val="28"/>
          <w:lang w:val="af-ZA"/>
        </w:rPr>
        <w:t>gắn với xóa đói, giảm nghèo và xây dựng nông thôn mới.</w:t>
      </w:r>
    </w:p>
    <w:p w:rsidR="00814B3B" w:rsidRPr="00E77F88" w:rsidRDefault="00814B3B" w:rsidP="00EE566C">
      <w:pPr>
        <w:spacing w:before="120"/>
        <w:ind w:firstLine="545"/>
        <w:jc w:val="both"/>
        <w:rPr>
          <w:iCs/>
          <w:lang w:val="af-ZA"/>
        </w:rPr>
      </w:pPr>
      <w:r w:rsidRPr="00E77F88">
        <w:rPr>
          <w:iCs/>
          <w:lang w:val="af-ZA"/>
        </w:rPr>
        <w:t xml:space="preserve">Tuy vậy, chính sách về hỗ trợ phát triển sản xuất ở huyện nghèo 30a còn một số hạn chế như: Một bộ phận nhân dân chưa mạnh dạn áp dụng tiến bộ khoa học kỹ thuật vào sản xuất; các mô hình hỗ trợ phát triển sản xuất còn nặng tính cho không nên thiếu hiệu quả, các mô hình </w:t>
      </w:r>
      <w:r w:rsidRPr="00E77F88">
        <w:rPr>
          <w:rFonts w:cs="Tahoma"/>
          <w:szCs w:val="14"/>
          <w:shd w:val="clear" w:color="auto" w:fill="FFFFFF"/>
          <w:lang w:val="af-ZA"/>
        </w:rPr>
        <w:t xml:space="preserve">sản xuất giảm nghèo khó nhân rộng trên địa bàn. </w:t>
      </w:r>
      <w:r w:rsidRPr="00E77F88">
        <w:rPr>
          <w:iCs/>
          <w:lang w:val="af-ZA"/>
        </w:rPr>
        <w:t>Diện tích rừng khoán ở cách xa vùng dân cư, các khu rừng được khoán mới dừng lại ở hoạt động bảo vệ rừng, một số rừng được khoán chưa phát huy được giá trị kinh tế, người dân chưa thực sự sống bằng nghề rừng, một số hộ còn thiếu đất canh tác, sản xuất nông nghiệp nên ảnh hưởng đến công tác bảo vệ rừng.</w:t>
      </w:r>
    </w:p>
    <w:p w:rsidR="00814B3B" w:rsidRPr="00E77F88" w:rsidRDefault="00814B3B" w:rsidP="00EE566C">
      <w:pPr>
        <w:shd w:val="clear" w:color="auto" w:fill="FFFFFF"/>
        <w:spacing w:before="120"/>
        <w:ind w:right="72" w:firstLine="545"/>
        <w:jc w:val="both"/>
        <w:outlineLvl w:val="2"/>
        <w:rPr>
          <w:b/>
          <w:bCs/>
          <w:szCs w:val="28"/>
          <w:lang w:val="af-ZA"/>
        </w:rPr>
      </w:pPr>
      <w:r w:rsidRPr="00E77F88">
        <w:rPr>
          <w:b/>
          <w:bCs/>
          <w:szCs w:val="28"/>
          <w:lang w:val="af-ZA"/>
        </w:rPr>
        <w:t xml:space="preserve">1.2. </w:t>
      </w:r>
      <w:r w:rsidRPr="00E77F88">
        <w:rPr>
          <w:rFonts w:cs="Arial"/>
          <w:b/>
          <w:szCs w:val="20"/>
          <w:lang w:val="af-ZA"/>
        </w:rPr>
        <w:t xml:space="preserve">Dự án hỗ trợ phát triển sản xuất thuộc Chương trình 135 </w:t>
      </w:r>
      <w:r w:rsidRPr="00E77F88">
        <w:rPr>
          <w:b/>
          <w:bCs/>
          <w:szCs w:val="28"/>
          <w:lang w:val="af-ZA"/>
        </w:rPr>
        <w:t>giai đoạn 2013- 2017</w:t>
      </w:r>
    </w:p>
    <w:p w:rsidR="00814B3B" w:rsidRPr="00E77F88" w:rsidRDefault="00814B3B" w:rsidP="00EE566C">
      <w:pPr>
        <w:spacing w:before="120"/>
        <w:ind w:firstLine="545"/>
        <w:jc w:val="both"/>
        <w:rPr>
          <w:lang w:val="af-ZA"/>
        </w:rPr>
      </w:pPr>
      <w:r w:rsidRPr="00E77F88">
        <w:rPr>
          <w:lang w:val="af-ZA"/>
        </w:rPr>
        <w:t>a) Kết quả thực hiện</w:t>
      </w:r>
    </w:p>
    <w:p w:rsidR="00814B3B" w:rsidRPr="00E77F88" w:rsidRDefault="00814B3B" w:rsidP="00EE566C">
      <w:pPr>
        <w:spacing w:before="120"/>
        <w:ind w:firstLine="545"/>
        <w:jc w:val="both"/>
        <w:rPr>
          <w:lang w:val="af-ZA"/>
        </w:rPr>
      </w:pPr>
      <w:r w:rsidRPr="00E77F88">
        <w:rPr>
          <w:lang w:val="af-ZA"/>
        </w:rPr>
        <w:t>- Tổng kinh phí thực hiện hỗ trợ phát triển sản xuất: 39.179 triệu đồng, trong đó ngân sách nhà nước: 37.265 triệu đồng; huy động nguồn khác và dân đóng góp: 1.914 triệu đồng thực hiện 67 mô hình, 24 dự án với 9.081 hộ được hưởng lợi trong đó có trên 6.357 hộ thoát nghèo với trên 73 mô hình, dự án có hiệu quả được nhân rộng; dự án đã hỗ trợ trên 2.971.864 cây giống các loại, 14.668 vật nuôi và trên 186.370 kg vật tư khác...</w:t>
      </w:r>
      <w:r w:rsidRPr="00E77F88">
        <w:rPr>
          <w:i/>
          <w:lang w:val="af-ZA"/>
        </w:rPr>
        <w:t>( Chi tiết có phụ lục 03, 06 đính kèm)</w:t>
      </w:r>
    </w:p>
    <w:p w:rsidR="00814B3B" w:rsidRPr="00E77F88" w:rsidRDefault="00814B3B" w:rsidP="00EE566C">
      <w:pPr>
        <w:spacing w:before="120"/>
        <w:ind w:firstLine="545"/>
        <w:jc w:val="both"/>
        <w:rPr>
          <w:lang w:val="af-ZA"/>
        </w:rPr>
      </w:pPr>
    </w:p>
    <w:p w:rsidR="00814B3B" w:rsidRPr="00E77F88" w:rsidRDefault="00814B3B" w:rsidP="00EE566C">
      <w:pPr>
        <w:spacing w:before="120"/>
        <w:ind w:firstLine="545"/>
        <w:jc w:val="both"/>
        <w:rPr>
          <w:lang w:val="af-ZA"/>
        </w:rPr>
      </w:pPr>
    </w:p>
    <w:p w:rsidR="00814B3B" w:rsidRPr="00E77F88" w:rsidRDefault="00814B3B" w:rsidP="00EE566C">
      <w:pPr>
        <w:spacing w:before="120"/>
        <w:ind w:firstLine="545"/>
        <w:jc w:val="both"/>
        <w:rPr>
          <w:lang w:val="af-ZA"/>
        </w:rPr>
      </w:pPr>
      <w:r w:rsidRPr="00E77F88">
        <w:rPr>
          <w:lang w:val="af-ZA"/>
        </w:rPr>
        <w:t>b) Đánh giá kết quả thực hiện</w:t>
      </w:r>
    </w:p>
    <w:p w:rsidR="00814B3B" w:rsidRPr="00E77F88" w:rsidRDefault="00814B3B" w:rsidP="00EE566C">
      <w:pPr>
        <w:pStyle w:val="NormalWeb"/>
        <w:spacing w:before="120" w:beforeAutospacing="0" w:after="0" w:afterAutospacing="0"/>
        <w:ind w:firstLine="545"/>
        <w:jc w:val="both"/>
        <w:rPr>
          <w:rFonts w:cs="Arial"/>
          <w:sz w:val="28"/>
          <w:szCs w:val="20"/>
          <w:lang w:val="af-ZA"/>
        </w:rPr>
      </w:pPr>
      <w:r w:rsidRPr="00E77F88">
        <w:rPr>
          <w:rFonts w:cs="Arial"/>
          <w:sz w:val="28"/>
          <w:szCs w:val="20"/>
          <w:lang w:val="af-ZA"/>
        </w:rPr>
        <w:t>Dự án hỗ trợ phát triển sản xuất thuộc Chương trình 135 đã và đang mang lại hiệu quả thiết thực, góp phần chuyển dịch cơ cấu kinh tế nông nghiệp, nông thôn, xóa đói, giảm nghèo từng bước nâng cao đời sống của người dân đẩy mạnh phát triển kinh tế- xã hội, giữ vững an ninh quốc phòng đặc biệt là tại địa bàn các vùng khó khăn, biên giới.</w:t>
      </w:r>
    </w:p>
    <w:p w:rsidR="00814B3B" w:rsidRPr="00E77F88" w:rsidRDefault="00814B3B" w:rsidP="00EE566C">
      <w:pPr>
        <w:pStyle w:val="NormalWeb"/>
        <w:spacing w:before="120" w:beforeAutospacing="0" w:after="0" w:afterAutospacing="0"/>
        <w:ind w:firstLine="545"/>
        <w:jc w:val="both"/>
        <w:rPr>
          <w:rFonts w:cs="Arial"/>
          <w:sz w:val="28"/>
          <w:szCs w:val="20"/>
          <w:lang w:val="af-ZA"/>
        </w:rPr>
      </w:pPr>
      <w:r w:rsidRPr="00E77F88">
        <w:rPr>
          <w:rFonts w:cs="Arial"/>
          <w:sz w:val="28"/>
          <w:szCs w:val="20"/>
          <w:lang w:val="af-ZA"/>
        </w:rPr>
        <w:t>Thông qua các dự án trên, người dân đã thay đổi phương thức sản xuất mới, biết lựa chọn giống cây trồng, vật nuôi phù hợp với điều kiện sản xuất của địa phương và áp dụng các biện pháp kỹ thuật tiên tiến để chuyển đổi mô hình sản xuất đem lại giá trị kinh tế cao; một số địa phương đã tập trung hỗ trợ những nội dung mang tính bền vững như hỗ trợ máy móc, thiết bị, giống gia súc, giống cây ăn quả, xây dựng các mô hình phát triển sản xuất tiên tiến.</w:t>
      </w:r>
    </w:p>
    <w:p w:rsidR="00814B3B" w:rsidRPr="00E77F88" w:rsidRDefault="00814B3B" w:rsidP="00EE566C">
      <w:pPr>
        <w:pStyle w:val="NormalWeb"/>
        <w:spacing w:before="120" w:beforeAutospacing="0" w:after="0" w:afterAutospacing="0"/>
        <w:ind w:firstLine="545"/>
        <w:jc w:val="both"/>
        <w:rPr>
          <w:rFonts w:cs="Arial"/>
          <w:sz w:val="28"/>
          <w:szCs w:val="20"/>
          <w:lang w:val="af-ZA"/>
        </w:rPr>
      </w:pPr>
      <w:r w:rsidRPr="00E77F88">
        <w:rPr>
          <w:rFonts w:cs="Arial"/>
          <w:sz w:val="28"/>
          <w:szCs w:val="20"/>
          <w:lang w:val="af-ZA"/>
        </w:rPr>
        <w:t>Tuy nhiên các nội dung hỗ trợ phát triển sản xuất như hỗ trợ giống cây, con trực tiếp vào sản xuất và xây dựng mô hình vẫn còn dàn trải, manh mún, nhỏ lẻ, chưa tập trung theo hướng sản xuất hàng hoá hoặc hình thành các vùng sản xuất tập trung.</w:t>
      </w:r>
    </w:p>
    <w:p w:rsidR="00814B3B" w:rsidRPr="00E77F88" w:rsidRDefault="00814B3B" w:rsidP="00EE566C">
      <w:pPr>
        <w:pStyle w:val="NormalWeb"/>
        <w:spacing w:before="120" w:beforeAutospacing="0" w:after="0" w:afterAutospacing="0"/>
        <w:ind w:firstLine="545"/>
        <w:jc w:val="both"/>
        <w:rPr>
          <w:b/>
          <w:bCs/>
          <w:sz w:val="28"/>
          <w:szCs w:val="28"/>
          <w:lang w:val="af-ZA"/>
        </w:rPr>
      </w:pPr>
      <w:r w:rsidRPr="00E77F88">
        <w:rPr>
          <w:b/>
          <w:bCs/>
          <w:sz w:val="28"/>
          <w:szCs w:val="28"/>
          <w:lang w:val="af-ZA"/>
        </w:rPr>
        <w:t>1.3.  Dự án nhân rộng mô hình giai đoạn 2013-2017</w:t>
      </w:r>
    </w:p>
    <w:p w:rsidR="00814B3B" w:rsidRPr="00E77F88" w:rsidRDefault="00814B3B" w:rsidP="00EE566C">
      <w:pPr>
        <w:spacing w:before="120"/>
        <w:ind w:firstLine="545"/>
        <w:jc w:val="both"/>
        <w:rPr>
          <w:lang w:val="af-ZA"/>
        </w:rPr>
      </w:pPr>
      <w:r w:rsidRPr="00E77F88">
        <w:rPr>
          <w:lang w:val="af-ZA"/>
        </w:rPr>
        <w:t xml:space="preserve">a) Kết quả thực hiện: </w:t>
      </w:r>
    </w:p>
    <w:p w:rsidR="00814B3B" w:rsidRPr="00E77F88" w:rsidRDefault="00814B3B" w:rsidP="00EE566C">
      <w:pPr>
        <w:spacing w:before="120"/>
        <w:ind w:firstLine="545"/>
        <w:jc w:val="both"/>
        <w:rPr>
          <w:i/>
          <w:lang w:val="af-ZA"/>
        </w:rPr>
      </w:pPr>
      <w:r w:rsidRPr="00E77F88">
        <w:rPr>
          <w:lang w:val="af-ZA"/>
        </w:rPr>
        <w:t xml:space="preserve">Tổng kinh phí thực hiện nhân rộng mô hình là 4.249,6 triệu đồng trong đó ngân sách nhà nước là 4.230 triệu đồng và nhân dân đóng góp 19,6 triệu đồng, thực hiện 26 mô hình, 11 dự án với 517 hộ hưởng lợi trong đó có 362 hộ thoát nghèo với trên 30 mô hình, dự án có hiệu quả được nhân rộng; dự án đã hỗ trợ cho trên 2.975 cây giống các loại, 24.561 vật nuôi và 32.900 kg vật tư khác... </w:t>
      </w:r>
      <w:r w:rsidRPr="00E77F88">
        <w:rPr>
          <w:i/>
          <w:lang w:val="af-ZA"/>
        </w:rPr>
        <w:t>(Chi tiết có phụ lục 04, 07 đính kèm)</w:t>
      </w:r>
    </w:p>
    <w:p w:rsidR="00814B3B" w:rsidRPr="00E77F88" w:rsidRDefault="00814B3B" w:rsidP="006E02BD">
      <w:pPr>
        <w:shd w:val="clear" w:color="auto" w:fill="FFFFFF"/>
        <w:spacing w:before="120"/>
        <w:ind w:right="72" w:firstLine="545"/>
        <w:jc w:val="both"/>
        <w:outlineLvl w:val="2"/>
        <w:rPr>
          <w:bCs/>
          <w:szCs w:val="28"/>
          <w:lang w:val="af-ZA"/>
        </w:rPr>
      </w:pPr>
      <w:r w:rsidRPr="00E77F88">
        <w:rPr>
          <w:bCs/>
          <w:szCs w:val="28"/>
          <w:lang w:val="af-ZA"/>
        </w:rPr>
        <w:t>b) Đánh giá kết quả thực hiện. Các mô hình giảm nghèo thực hiện khá bài bải, hiệu quả và đồng bộ. Tuy nhiên, kinh phí thực hiện còn hạn chế so với nhu cầu do đó nhiều mô hình chưa được nhân ra diện rộng.</w:t>
      </w:r>
    </w:p>
    <w:p w:rsidR="00814B3B" w:rsidRPr="00E77F88" w:rsidRDefault="00814B3B" w:rsidP="00EE566C">
      <w:pPr>
        <w:shd w:val="clear" w:color="auto" w:fill="FFFFFF"/>
        <w:spacing w:before="120"/>
        <w:ind w:right="72" w:firstLine="545"/>
        <w:jc w:val="both"/>
        <w:rPr>
          <w:b/>
          <w:bCs/>
          <w:szCs w:val="28"/>
          <w:lang w:val="af-ZA"/>
        </w:rPr>
      </w:pPr>
      <w:r w:rsidRPr="00E77F88">
        <w:rPr>
          <w:b/>
          <w:bCs/>
          <w:szCs w:val="28"/>
          <w:lang w:val="af-ZA"/>
        </w:rPr>
        <w:t xml:space="preserve">2. Đánh giá chung về kết quả thực hiện, khó khăn vướng mắc </w:t>
      </w:r>
      <w:bookmarkStart w:id="8" w:name="dieu_1_2"/>
    </w:p>
    <w:p w:rsidR="00814B3B" w:rsidRPr="00E77F88" w:rsidRDefault="00814B3B" w:rsidP="00EE566C">
      <w:pPr>
        <w:shd w:val="clear" w:color="auto" w:fill="FFFFFF"/>
        <w:spacing w:before="120"/>
        <w:ind w:right="72" w:firstLine="545"/>
        <w:jc w:val="both"/>
        <w:rPr>
          <w:szCs w:val="28"/>
          <w:lang w:val="af-ZA"/>
        </w:rPr>
      </w:pPr>
      <w:r w:rsidRPr="00E77F88">
        <w:rPr>
          <w:b/>
          <w:bCs/>
          <w:szCs w:val="28"/>
          <w:lang w:val="af-ZA"/>
        </w:rPr>
        <w:t xml:space="preserve">2.1. </w:t>
      </w:r>
      <w:bookmarkEnd w:id="8"/>
      <w:r w:rsidRPr="00E77F88">
        <w:rPr>
          <w:b/>
          <w:bCs/>
          <w:szCs w:val="28"/>
          <w:lang w:val="af-ZA"/>
        </w:rPr>
        <w:t>Những kết quả đạt được</w:t>
      </w:r>
    </w:p>
    <w:p w:rsidR="00814B3B" w:rsidRPr="00E77F88" w:rsidRDefault="00814B3B" w:rsidP="00EE566C">
      <w:pPr>
        <w:shd w:val="clear" w:color="auto" w:fill="FFFFFF"/>
        <w:spacing w:before="120"/>
        <w:ind w:right="72" w:firstLine="545"/>
        <w:jc w:val="both"/>
        <w:rPr>
          <w:szCs w:val="28"/>
          <w:lang w:val="af-ZA"/>
        </w:rPr>
      </w:pPr>
      <w:r w:rsidRPr="00E77F88">
        <w:rPr>
          <w:szCs w:val="28"/>
          <w:lang w:val="af-ZA"/>
        </w:rPr>
        <w:t>- Công tác chỉ đạo từ tỉnh đến cơ sở đồng bộ, hiệu quả, huy động các nguồn lực tương đối tốt, hoàn thành chỉ tiêu giảm nghèo của tỉnh. Góp phần nâng cao nhận thức về mục tiêu, vai trò, ý nghĩa của chương trình giảm nghèo, làm chuyển biến nhận thức, hành động của các cấp, ngành, huy động sức mạnh tổng hợp của toàn xã hội vào công cuộc xóa đói giảm nghèo của tỉnh.</w:t>
      </w:r>
    </w:p>
    <w:p w:rsidR="00814B3B" w:rsidRPr="00E77F88" w:rsidRDefault="00814B3B" w:rsidP="00EE566C">
      <w:pPr>
        <w:shd w:val="clear" w:color="auto" w:fill="FFFFFF"/>
        <w:spacing w:before="120"/>
        <w:ind w:right="72" w:firstLine="545"/>
        <w:jc w:val="both"/>
        <w:rPr>
          <w:szCs w:val="28"/>
          <w:lang w:val="af-ZA"/>
        </w:rPr>
      </w:pPr>
      <w:r w:rsidRPr="00E77F88">
        <w:rPr>
          <w:szCs w:val="28"/>
          <w:lang w:val="af-ZA"/>
        </w:rPr>
        <w:t>- Nhận thức của nhân dân về công tác xóa đói giảm nghèo có sự chuyển biến và nâng cao rõ rệt, nhóm hộ nghèo, hộ có thu nhập thấp và nhóm hộ ở vùng cao  biết áp dụng khoa học kỹ thuật vào sản xuất, kinh doanh và vươn lên thoát nghèo, làm giàu cho bản thân.</w:t>
      </w:r>
    </w:p>
    <w:p w:rsidR="00814B3B" w:rsidRPr="00E77F88" w:rsidRDefault="00814B3B" w:rsidP="00EE566C">
      <w:pPr>
        <w:tabs>
          <w:tab w:val="left" w:pos="0"/>
        </w:tabs>
        <w:spacing w:before="120"/>
        <w:ind w:firstLine="545"/>
        <w:jc w:val="both"/>
        <w:rPr>
          <w:szCs w:val="28"/>
          <w:lang w:val="af-ZA"/>
        </w:rPr>
      </w:pPr>
      <w:r w:rsidRPr="00E77F88">
        <w:rPr>
          <w:szCs w:val="28"/>
          <w:lang w:val="af-ZA"/>
        </w:rPr>
        <w:t xml:space="preserve">- Nhận thức của người dân về chuyển đổi cơ cấu mùa vụ, chọn giống cây trồng vật nuôi, phương thức canh tác, chăm sóc, bảo vệ rừng ngày càng được cải thiện. </w:t>
      </w:r>
    </w:p>
    <w:p w:rsidR="00814B3B" w:rsidRPr="00E77F88" w:rsidRDefault="00814B3B" w:rsidP="00EE566C">
      <w:pPr>
        <w:tabs>
          <w:tab w:val="left" w:pos="0"/>
        </w:tabs>
        <w:spacing w:before="120"/>
        <w:ind w:firstLine="545"/>
        <w:jc w:val="both"/>
        <w:rPr>
          <w:szCs w:val="28"/>
          <w:lang w:val="af-ZA"/>
        </w:rPr>
      </w:pPr>
      <w:r w:rsidRPr="00E77F88">
        <w:rPr>
          <w:szCs w:val="28"/>
          <w:lang w:val="af-ZA"/>
        </w:rPr>
        <w:t>- Nhiều giống cây trồng, vật nuôi có năng suất và giá trị cao hơn đã thay thế  các giống cũ, có năng suất chất lượng thấp.</w:t>
      </w:r>
    </w:p>
    <w:p w:rsidR="00814B3B" w:rsidRPr="00E77F88" w:rsidRDefault="00814B3B" w:rsidP="00EE566C">
      <w:pPr>
        <w:shd w:val="clear" w:color="auto" w:fill="FFFFFF"/>
        <w:spacing w:before="120"/>
        <w:ind w:right="72" w:firstLine="545"/>
        <w:jc w:val="both"/>
        <w:rPr>
          <w:b/>
          <w:bCs/>
          <w:szCs w:val="28"/>
          <w:lang w:val="af-ZA"/>
        </w:rPr>
      </w:pPr>
      <w:bookmarkStart w:id="9" w:name="dieu_2_2"/>
      <w:r w:rsidRPr="00E77F88">
        <w:rPr>
          <w:b/>
          <w:bCs/>
          <w:szCs w:val="28"/>
          <w:lang w:val="af-ZA"/>
        </w:rPr>
        <w:t>2.2. Những tồn tại, hạn chế</w:t>
      </w:r>
      <w:bookmarkEnd w:id="9"/>
    </w:p>
    <w:p w:rsidR="00814B3B" w:rsidRPr="00E77F88" w:rsidRDefault="00814B3B" w:rsidP="00EE566C">
      <w:pPr>
        <w:spacing w:before="120"/>
        <w:ind w:firstLine="545"/>
        <w:jc w:val="both"/>
        <w:rPr>
          <w:szCs w:val="28"/>
          <w:lang w:val="am-ET"/>
        </w:rPr>
      </w:pPr>
      <w:r w:rsidRPr="00E77F88">
        <w:rPr>
          <w:szCs w:val="28"/>
          <w:lang w:val="am-ET"/>
        </w:rPr>
        <w:t>- Một số nội dung và định mức hỗ trợ phát triển sản xuất còn bất cập và nhiều đầu mối quản lý dẫn đến nguồn lực bị phân tán; việc phân công quản lý chỉ</w:t>
      </w:r>
      <w:r w:rsidRPr="00E77F88">
        <w:rPr>
          <w:szCs w:val="28"/>
          <w:lang w:val="vi-VN"/>
        </w:rPr>
        <w:t xml:space="preserve"> đạo điều hành một số chính sách còn chồng chéo; việc ph</w:t>
      </w:r>
      <w:r w:rsidRPr="00E77F88">
        <w:rPr>
          <w:szCs w:val="28"/>
          <w:lang w:val="af-ZA"/>
        </w:rPr>
        <w:t>ố</w:t>
      </w:r>
      <w:r w:rsidRPr="00E77F88">
        <w:rPr>
          <w:szCs w:val="28"/>
          <w:lang w:val="vi-VN"/>
        </w:rPr>
        <w:t xml:space="preserve">i hợp giữa </w:t>
      </w:r>
      <w:r w:rsidRPr="00E77F88">
        <w:rPr>
          <w:szCs w:val="28"/>
          <w:lang w:val="am-ET"/>
        </w:rPr>
        <w:t>các ngành</w:t>
      </w:r>
      <w:r w:rsidRPr="00E77F88">
        <w:rPr>
          <w:szCs w:val="28"/>
          <w:lang w:val="vi-VN"/>
        </w:rPr>
        <w:t xml:space="preserve">, các cấp trong tổ chức thực hiện chính sách chưa </w:t>
      </w:r>
      <w:r w:rsidRPr="00E77F88">
        <w:rPr>
          <w:szCs w:val="28"/>
          <w:lang w:val="af-ZA"/>
        </w:rPr>
        <w:t xml:space="preserve">được </w:t>
      </w:r>
      <w:r w:rsidRPr="00E77F88">
        <w:rPr>
          <w:szCs w:val="28"/>
          <w:lang w:val="vi-VN"/>
        </w:rPr>
        <w:t>chặt chẽ</w:t>
      </w:r>
      <w:r w:rsidRPr="00E77F88">
        <w:rPr>
          <w:szCs w:val="28"/>
          <w:lang w:val="af-ZA"/>
        </w:rPr>
        <w:t xml:space="preserve"> và </w:t>
      </w:r>
      <w:r w:rsidRPr="00E77F88">
        <w:rPr>
          <w:szCs w:val="28"/>
          <w:lang w:val="vi-VN"/>
        </w:rPr>
        <w:t>thường xuyên.</w:t>
      </w:r>
    </w:p>
    <w:p w:rsidR="00814B3B" w:rsidRPr="00E77F88" w:rsidRDefault="00814B3B" w:rsidP="00EE566C">
      <w:pPr>
        <w:pStyle w:val="BodyText01"/>
        <w:spacing w:before="120" w:after="0" w:line="240" w:lineRule="auto"/>
        <w:ind w:firstLine="545"/>
        <w:rPr>
          <w:sz w:val="28"/>
          <w:szCs w:val="28"/>
          <w:lang w:val="am-ET"/>
        </w:rPr>
      </w:pPr>
      <w:r w:rsidRPr="00E77F88">
        <w:rPr>
          <w:sz w:val="28"/>
          <w:szCs w:val="28"/>
          <w:lang w:val="am-ET"/>
        </w:rPr>
        <w:t xml:space="preserve">- Một số chính sách </w:t>
      </w:r>
      <w:r w:rsidRPr="00E77F88">
        <w:rPr>
          <w:sz w:val="28"/>
          <w:szCs w:val="28"/>
          <w:lang w:val="vi-VN"/>
        </w:rPr>
        <w:t xml:space="preserve">mang tính chất cho không đã ảnh hưởng đến hiệu quả của công tác giảm nghèo, hạn chế tính sáng tạo, chủ động của các địa phương, </w:t>
      </w:r>
      <w:r w:rsidRPr="00E77F88">
        <w:rPr>
          <w:sz w:val="28"/>
          <w:szCs w:val="28"/>
          <w:lang w:val="am-ET"/>
        </w:rPr>
        <w:t>tạo ra</w:t>
      </w:r>
      <w:r w:rsidRPr="00E77F88">
        <w:rPr>
          <w:sz w:val="28"/>
          <w:szCs w:val="28"/>
          <w:lang w:val="vi-VN"/>
        </w:rPr>
        <w:t xml:space="preserve"> tính ỷ lại của một bộ phận người nghèo</w:t>
      </w:r>
      <w:r w:rsidRPr="00E77F88">
        <w:rPr>
          <w:sz w:val="28"/>
          <w:szCs w:val="28"/>
          <w:lang w:val="am-ET"/>
        </w:rPr>
        <w:t>.</w:t>
      </w:r>
    </w:p>
    <w:p w:rsidR="00814B3B" w:rsidRPr="00E77F88" w:rsidRDefault="00814B3B" w:rsidP="00EE566C">
      <w:pPr>
        <w:pStyle w:val="Vnbnnidung0"/>
        <w:shd w:val="clear" w:color="auto" w:fill="auto"/>
        <w:spacing w:before="120" w:line="240" w:lineRule="auto"/>
        <w:ind w:firstLine="545"/>
        <w:rPr>
          <w:sz w:val="28"/>
          <w:szCs w:val="28"/>
          <w:lang w:val="vi-VN"/>
        </w:rPr>
      </w:pPr>
      <w:r w:rsidRPr="00E77F88">
        <w:rPr>
          <w:sz w:val="28"/>
          <w:szCs w:val="28"/>
          <w:lang w:val="am-ET"/>
        </w:rPr>
        <w:t xml:space="preserve">- </w:t>
      </w:r>
      <w:r w:rsidRPr="00E77F88">
        <w:rPr>
          <w:sz w:val="28"/>
          <w:szCs w:val="28"/>
          <w:lang w:val="vi-VN"/>
        </w:rPr>
        <w:t xml:space="preserve">Ở cấp hộ gia đình, do các hộ nghèo, vùng nghèo nhận được đầu tư hỗ trợ từ nhiều chính sách khác </w:t>
      </w:r>
      <w:r w:rsidRPr="00E77F88">
        <w:rPr>
          <w:sz w:val="28"/>
          <w:szCs w:val="28"/>
          <w:lang w:val="am-ET"/>
        </w:rPr>
        <w:t>nh</w:t>
      </w:r>
      <w:r w:rsidRPr="00E77F88">
        <w:rPr>
          <w:sz w:val="28"/>
          <w:szCs w:val="28"/>
          <w:lang w:val="vi-VN"/>
        </w:rPr>
        <w:t>au, các chính sách này lại không</w:t>
      </w:r>
      <w:r w:rsidRPr="00E77F88">
        <w:rPr>
          <w:sz w:val="28"/>
          <w:szCs w:val="28"/>
          <w:lang w:val="am-ET"/>
        </w:rPr>
        <w:t xml:space="preserve"> thống</w:t>
      </w:r>
      <w:r w:rsidRPr="00E77F88">
        <w:rPr>
          <w:sz w:val="28"/>
          <w:szCs w:val="28"/>
          <w:lang w:val="vi-VN"/>
        </w:rPr>
        <w:t xml:space="preserve"> nhất quán về mức hỗ trợ đầu tư</w:t>
      </w:r>
      <w:r w:rsidRPr="00E77F88">
        <w:rPr>
          <w:sz w:val="28"/>
          <w:szCs w:val="28"/>
          <w:lang w:val="am-ET"/>
        </w:rPr>
        <w:t xml:space="preserve"> và nguồn lực </w:t>
      </w:r>
      <w:r w:rsidRPr="00E77F88">
        <w:rPr>
          <w:sz w:val="28"/>
          <w:szCs w:val="28"/>
          <w:lang w:val="vi-VN"/>
        </w:rPr>
        <w:t xml:space="preserve">không đủ để có một kế hoạch sản xuất đồng bộ, với qui mô lớn hơn tạo sức bật thoát nghèo.  </w:t>
      </w:r>
    </w:p>
    <w:p w:rsidR="00814B3B" w:rsidRPr="00E77F88" w:rsidRDefault="00814B3B" w:rsidP="00EE566C">
      <w:pPr>
        <w:spacing w:before="120"/>
        <w:ind w:firstLine="545"/>
        <w:jc w:val="both"/>
        <w:rPr>
          <w:bCs/>
          <w:szCs w:val="28"/>
          <w:lang w:val="vi-VN"/>
        </w:rPr>
      </w:pPr>
      <w:r w:rsidRPr="00E77F88">
        <w:rPr>
          <w:bCs/>
          <w:szCs w:val="28"/>
          <w:lang w:val="vi-VN"/>
        </w:rPr>
        <w:t xml:space="preserve">- Các mô hình hỗ trợ phát triển sản xuất được thực hiện theo phương thức áp định mức phân bổ vốn hàng năm cho các xã theo hướng bình quân chia đều; không thực hiện theo thứ tự ưu tiên (hỗ trợ cuốn chiếu) để tập trung nguồn lực đầu tư hình thành vùng sản xuất có quy mô, chất lượng. </w:t>
      </w:r>
    </w:p>
    <w:p w:rsidR="00814B3B" w:rsidRPr="00E77F88" w:rsidRDefault="00814B3B" w:rsidP="00EE566C">
      <w:pPr>
        <w:spacing w:before="120"/>
        <w:ind w:firstLine="561"/>
        <w:jc w:val="both"/>
        <w:rPr>
          <w:bCs/>
          <w:szCs w:val="28"/>
          <w:lang w:val="vi-VN"/>
        </w:rPr>
      </w:pPr>
      <w:r w:rsidRPr="00E77F88">
        <w:rPr>
          <w:bCs/>
          <w:szCs w:val="28"/>
          <w:lang w:val="vi-VN"/>
        </w:rPr>
        <w:t>- Các mô hình thực hiện phần lớn hỗ trợ trực tiếp cho hộ hoặc nhóm hộ, ít hỗ trợ thông qua các hình thức liên kết khác như: Hợp tác xã, Tổ hợp tác, câu lạc bộ cùng sở thích, vì vậy năng suất chất lượng sản phẩm chưa đủ mạnh để hình thành  hàng hóa, cạnh tranh trên thị trường.</w:t>
      </w:r>
    </w:p>
    <w:p w:rsidR="00814B3B" w:rsidRPr="00E77F88" w:rsidRDefault="00814B3B" w:rsidP="00EE566C">
      <w:pPr>
        <w:pStyle w:val="Vnbnnidung0"/>
        <w:shd w:val="clear" w:color="auto" w:fill="auto"/>
        <w:spacing w:before="120" w:line="240" w:lineRule="auto"/>
        <w:ind w:firstLine="545"/>
        <w:rPr>
          <w:sz w:val="28"/>
          <w:szCs w:val="28"/>
          <w:lang w:val="vi-VN"/>
        </w:rPr>
      </w:pPr>
      <w:r w:rsidRPr="00E77F88">
        <w:rPr>
          <w:sz w:val="28"/>
          <w:lang w:val="vi-VN"/>
        </w:rPr>
        <w:t xml:space="preserve">- Một số nội dung hỗ trợ chưa tập trung vào các nông sản chủ lực, lợi thế cạnh tranh trên thị trường. </w:t>
      </w:r>
      <w:r w:rsidRPr="00E77F88">
        <w:rPr>
          <w:sz w:val="28"/>
          <w:szCs w:val="28"/>
          <w:lang w:val="vi-VN"/>
        </w:rPr>
        <w:t xml:space="preserve">Việc hỗ trợ giống cây trồng vật nuôi một lần chưa phát huy hiệu quả do người nghèo, dân tộc chưa làm quen. </w:t>
      </w:r>
    </w:p>
    <w:p w:rsidR="00814B3B" w:rsidRPr="00E77F88" w:rsidRDefault="00814B3B" w:rsidP="00EE566C">
      <w:pPr>
        <w:spacing w:before="120"/>
        <w:ind w:firstLine="545"/>
        <w:jc w:val="both"/>
        <w:rPr>
          <w:szCs w:val="28"/>
          <w:lang w:val="vi-VN"/>
        </w:rPr>
      </w:pPr>
      <w:r w:rsidRPr="00E77F88">
        <w:rPr>
          <w:szCs w:val="28"/>
          <w:lang w:val="vi-VN"/>
        </w:rPr>
        <w:t xml:space="preserve">- Công tác lồng ghép các chương trình, dự án khác...với hỗ trợ phát triển sản xuất giảm nghèo bền vững chưa thực hiện có hiệu quả, nhiều địa phương tập trung quá nhiều vào xây dựng cơ sở hạ tầng thiết yếu và xây dựng cơ bản. </w:t>
      </w:r>
    </w:p>
    <w:p w:rsidR="00814B3B" w:rsidRPr="00E77F88" w:rsidRDefault="00814B3B" w:rsidP="00EE566C">
      <w:pPr>
        <w:shd w:val="clear" w:color="auto" w:fill="FFFFFF"/>
        <w:spacing w:before="120"/>
        <w:ind w:right="72" w:firstLine="561"/>
        <w:jc w:val="both"/>
        <w:rPr>
          <w:b/>
          <w:szCs w:val="28"/>
          <w:lang w:val="af-ZA"/>
        </w:rPr>
      </w:pPr>
      <w:r w:rsidRPr="00E77F88">
        <w:rPr>
          <w:b/>
          <w:bCs/>
          <w:szCs w:val="28"/>
          <w:lang w:val="af-ZA"/>
        </w:rPr>
        <w:t>II</w:t>
      </w:r>
      <w:r w:rsidRPr="00E77F88">
        <w:rPr>
          <w:b/>
          <w:szCs w:val="28"/>
          <w:lang w:val="vi-VN"/>
        </w:rPr>
        <w:t xml:space="preserve">. </w:t>
      </w:r>
      <w:r w:rsidRPr="00E77F88">
        <w:rPr>
          <w:b/>
          <w:szCs w:val="28"/>
          <w:lang w:val="af-ZA"/>
        </w:rPr>
        <w:t>ĐỊNH MỨC HỖ TRỢ PHÁT TRIỂN SẢN XUẤT THỰC HIỆN GIẢM NGHÈO BỀN VỮNG GIAI ĐOẠN 2011- 2017</w:t>
      </w:r>
    </w:p>
    <w:p w:rsidR="00814B3B" w:rsidRPr="00E77F88" w:rsidRDefault="00814B3B" w:rsidP="00EE566C">
      <w:pPr>
        <w:shd w:val="clear" w:color="auto" w:fill="FFFFFF"/>
        <w:spacing w:before="120"/>
        <w:ind w:right="72" w:firstLine="561"/>
        <w:jc w:val="both"/>
        <w:rPr>
          <w:b/>
          <w:szCs w:val="28"/>
          <w:lang w:val="vi-VN"/>
        </w:rPr>
      </w:pPr>
      <w:r w:rsidRPr="00E77F88">
        <w:rPr>
          <w:b/>
          <w:szCs w:val="28"/>
          <w:lang w:val="vi-VN"/>
        </w:rPr>
        <w:t>1. Định mức hỗ trợ phát triển sản xuất của 3 chương trình thực hiện mục tiêu giảm nghèo giai đoạn 2011-</w:t>
      </w:r>
      <w:r w:rsidRPr="00E77F88">
        <w:rPr>
          <w:b/>
          <w:szCs w:val="28"/>
          <w:lang w:val="af-ZA"/>
        </w:rPr>
        <w:t xml:space="preserve"> </w:t>
      </w:r>
      <w:r w:rsidRPr="00E77F88">
        <w:rPr>
          <w:b/>
          <w:szCs w:val="28"/>
          <w:lang w:val="vi-VN"/>
        </w:rPr>
        <w:t>2017</w:t>
      </w:r>
    </w:p>
    <w:p w:rsidR="00814B3B" w:rsidRPr="00E77F88" w:rsidRDefault="00814B3B" w:rsidP="00EE566C">
      <w:pPr>
        <w:pStyle w:val="NormalWeb"/>
        <w:shd w:val="clear" w:color="auto" w:fill="FFFFFF"/>
        <w:spacing w:before="120" w:beforeAutospacing="0" w:after="0" w:afterAutospacing="0"/>
        <w:ind w:firstLine="561"/>
        <w:jc w:val="both"/>
        <w:rPr>
          <w:i/>
          <w:sz w:val="28"/>
          <w:szCs w:val="28"/>
          <w:lang w:val="af-ZA"/>
        </w:rPr>
      </w:pPr>
      <w:r w:rsidRPr="00E77F88">
        <w:rPr>
          <w:b/>
          <w:sz w:val="28"/>
          <w:szCs w:val="28"/>
          <w:lang w:val="af-ZA"/>
        </w:rPr>
        <w:t xml:space="preserve">1.1. Dự án hỗ trợ phát triển sản xuất cho hộ nghèo ở các xã, thôn bản đặc biệt khó khăn theo Quyết định số 551/QĐ-TTg ngày 4/4/2013 </w:t>
      </w:r>
      <w:r w:rsidRPr="00E77F88">
        <w:rPr>
          <w:i/>
          <w:sz w:val="28"/>
          <w:szCs w:val="28"/>
          <w:lang w:val="af-ZA"/>
        </w:rPr>
        <w:t>(Chương trình 135);</w:t>
      </w:r>
    </w:p>
    <w:p w:rsidR="00814B3B" w:rsidRPr="00E77F88" w:rsidRDefault="00814B3B" w:rsidP="00EE566C">
      <w:pPr>
        <w:widowControl w:val="0"/>
        <w:autoSpaceDE w:val="0"/>
        <w:autoSpaceDN w:val="0"/>
        <w:adjustRightInd w:val="0"/>
        <w:spacing w:before="120"/>
        <w:ind w:firstLine="561"/>
        <w:jc w:val="both"/>
        <w:rPr>
          <w:szCs w:val="28"/>
          <w:lang w:val="af-ZA"/>
        </w:rPr>
      </w:pPr>
      <w:r w:rsidRPr="00E77F88">
        <w:rPr>
          <w:szCs w:val="28"/>
          <w:lang w:val="af-ZA"/>
        </w:rPr>
        <w:t xml:space="preserve">Thực hiện Thông tư liên tịch số 05/2013/TTLT-UBDT-NNPTNT-KHĐT-TC-XD ngày 18/11/2013 của Ủy ban Dân tộc, Bộ Nông nghiệp và PTNT, Bộ Kế hoạch và đầu tư, Bộ Tài chính, Bộ Xây dựng và </w:t>
      </w:r>
      <w:r w:rsidRPr="00E77F88">
        <w:rPr>
          <w:spacing w:val="-2"/>
          <w:szCs w:val="28"/>
          <w:lang w:val="af-ZA"/>
        </w:rPr>
        <w:t xml:space="preserve">văn bản số 761/BNN- KTHT ngày 05/3/2014 của Bộ Nông nghiệp và PTNT; Thông tư </w:t>
      </w:r>
      <w:r w:rsidRPr="00E77F88">
        <w:rPr>
          <w:lang w:val="af-ZA"/>
        </w:rPr>
        <w:t xml:space="preserve">46/2014/TT-BNNPTNT </w:t>
      </w:r>
      <w:r w:rsidRPr="00E77F88">
        <w:rPr>
          <w:szCs w:val="28"/>
          <w:lang w:val="af-ZA"/>
        </w:rPr>
        <w:t>ngày 05/12/2014 của Bộ Nông nghiệp và PTNT cụ thể như sau:</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Mức hỗ trợ tối thiểu và tối đa cho 01 hộ tham gia dự án hỗ trợ sản xuất, gồm:</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Hộ nghèo, hộ cận nghèo và hộ khác (trong nhóm hộ) áp dụng theo quy định tại Thông tư liên tịch số 68/TTLT- BTC- BLĐTBXH ngày 21/5/2013 của liên bộ: Lao động, thương binh và xã hội, Tài chính với mức hỗ trợ tối thiểu và tối đa theo cơ chế hỗ trợ trọn gói khi thực hiện dự án hỗ trợ sản xuất, tùy theo từng mô hình cụ thể, các hộ chỉ được hỗ trợ 01 lần chi phí để triển khai thực hiện 01 loại mô hình, như sau:</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+ 7.000.000- 10.000.000 đồng/hộ nghèo là đồng bào dân tộc thiểu số đang sinh sống trên địa bàn huyện nghèo, thôn, bản đặc biệt khó khăn.</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+ 5.000.000 - 7.000.000 đồng /hộ nghèo sinh sống ở vùng khác.</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Hộ cận nghèo và hộ khác:</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Hộ cận nghèo: Mức hỗ trợ bằng 70% của hộ nghèo</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Hộ khác (hộ không thuộc hai đối tượng trên nằm trong nhóm hộ): mức hỗ trợ bằng 50% của hộ nghèo.</w:t>
      </w:r>
    </w:p>
    <w:p w:rsidR="00814B3B" w:rsidRPr="00E77F88" w:rsidRDefault="00814B3B" w:rsidP="00EE566C">
      <w:pPr>
        <w:widowControl w:val="0"/>
        <w:autoSpaceDE w:val="0"/>
        <w:autoSpaceDN w:val="0"/>
        <w:adjustRightInd w:val="0"/>
        <w:spacing w:before="120"/>
        <w:ind w:firstLine="561"/>
        <w:jc w:val="both"/>
        <w:rPr>
          <w:b/>
          <w:szCs w:val="28"/>
          <w:lang w:val="af-ZA"/>
        </w:rPr>
      </w:pPr>
      <w:r w:rsidRPr="00E77F88">
        <w:rPr>
          <w:b/>
          <w:szCs w:val="28"/>
          <w:lang w:val="af-ZA"/>
        </w:rPr>
        <w:t xml:space="preserve">1.2. </w:t>
      </w:r>
      <w:r w:rsidRPr="00E77F88">
        <w:rPr>
          <w:b/>
          <w:spacing w:val="-2"/>
          <w:szCs w:val="28"/>
          <w:lang w:val="af-ZA"/>
        </w:rPr>
        <w:t xml:space="preserve">Dự án nhân rộng mô hình giảm nghèo theo </w:t>
      </w:r>
      <w:r w:rsidRPr="00E77F88">
        <w:rPr>
          <w:b/>
          <w:spacing w:val="-2"/>
          <w:szCs w:val="28"/>
          <w:lang w:val="vi-VN"/>
        </w:rPr>
        <w:t xml:space="preserve">Quyết định số 1489/QĐ-TTg ngày </w:t>
      </w:r>
      <w:r w:rsidRPr="00E77F88">
        <w:rPr>
          <w:b/>
          <w:spacing w:val="-2"/>
          <w:szCs w:val="28"/>
          <w:lang w:val="af-ZA"/>
        </w:rPr>
        <w:t>10/9/</w:t>
      </w:r>
      <w:r w:rsidRPr="00E77F88">
        <w:rPr>
          <w:b/>
          <w:spacing w:val="-2"/>
          <w:szCs w:val="28"/>
          <w:lang w:val="vi-VN"/>
        </w:rPr>
        <w:t xml:space="preserve">2012 </w:t>
      </w:r>
      <w:r w:rsidRPr="00E77F88">
        <w:rPr>
          <w:b/>
          <w:spacing w:val="-2"/>
          <w:szCs w:val="28"/>
          <w:lang w:val="af-ZA"/>
        </w:rPr>
        <w:t>của Thủ tướng Chính phủ.</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Thực hiện Thông tư 68/2013/TTLT-BTC-BLĐTBXH ngày 21/5/2013 của Liên bộ: Tài chính và Lao động–Thương binh và Xã hội để triển khai hợp phần nhân rộng mô h́nh phát triển sản xuất (dự án 3) và Văn bản số 2585/UBND-VX ngày 05/7/2016 của UBND tỉnh Quảng Trị về việc tiếp tục hướng dẫn các địa phương áp dụng Thông tư 68/2013/TTLT- BTC- BLĐTBXH ngày 21/5/2013.</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Mức hỗ trợ theo cơ chế hỗ trợ trọn gói: Tùy theo mô hình cụ thể, hộ nghèo được hỗ trợ một lần chi phí để triển khai thực hiện mô hình, cụ thể như sau:</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- 7.000.000 đồng/hộ nghèo là đồng bào dân tộc thiểu số đang sinh sống ở địa bàn huyện nghèo, xã nghèo, thôn, bản đặc biệt khó khăn.</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- 5.000.000 đồng/hộ nghèo sinh sống ở vùng khác.</w:t>
      </w:r>
    </w:p>
    <w:p w:rsidR="00814B3B" w:rsidRPr="00E77F88" w:rsidRDefault="00814B3B" w:rsidP="00EE566C">
      <w:pPr>
        <w:widowControl w:val="0"/>
        <w:autoSpaceDE w:val="0"/>
        <w:autoSpaceDN w:val="0"/>
        <w:adjustRightInd w:val="0"/>
        <w:spacing w:before="120"/>
        <w:ind w:firstLine="561"/>
        <w:jc w:val="both"/>
        <w:rPr>
          <w:spacing w:val="-2"/>
          <w:szCs w:val="28"/>
          <w:lang w:val="af-ZA"/>
        </w:rPr>
      </w:pPr>
      <w:r w:rsidRPr="00E77F88">
        <w:rPr>
          <w:b/>
          <w:szCs w:val="28"/>
          <w:lang w:val="vi-VN"/>
        </w:rPr>
        <w:t>1.</w:t>
      </w:r>
      <w:r w:rsidRPr="00E77F88">
        <w:rPr>
          <w:b/>
          <w:szCs w:val="28"/>
          <w:lang w:val="af-ZA"/>
        </w:rPr>
        <w:t>3</w:t>
      </w:r>
      <w:r w:rsidRPr="00E77F88">
        <w:rPr>
          <w:b/>
          <w:szCs w:val="28"/>
          <w:lang w:val="vi-VN"/>
        </w:rPr>
        <w:t xml:space="preserve">. Hỗ trợ phát triển sản xuất để giảm nghèo </w:t>
      </w:r>
      <w:r w:rsidRPr="00E77F88">
        <w:rPr>
          <w:b/>
          <w:spacing w:val="-2"/>
          <w:szCs w:val="28"/>
          <w:lang w:val="af-ZA"/>
        </w:rPr>
        <w:t>đối với huyện nghèo</w:t>
      </w:r>
      <w:r w:rsidRPr="00E77F88">
        <w:rPr>
          <w:b/>
          <w:szCs w:val="28"/>
          <w:lang w:val="af-ZA"/>
        </w:rPr>
        <w:t xml:space="preserve"> 30a </w:t>
      </w:r>
      <w:r w:rsidRPr="00E77F88">
        <w:rPr>
          <w:szCs w:val="28"/>
          <w:lang w:val="af-ZA"/>
        </w:rPr>
        <w:t xml:space="preserve">(theo </w:t>
      </w:r>
      <w:r w:rsidRPr="00E77F88">
        <w:rPr>
          <w:spacing w:val="-2"/>
          <w:szCs w:val="28"/>
          <w:lang w:val="vi-VN"/>
        </w:rPr>
        <w:t>Quyết định số 2621/QĐ-TTg ngày 31/12/2013</w:t>
      </w:r>
      <w:r w:rsidRPr="00E77F88">
        <w:rPr>
          <w:spacing w:val="-2"/>
          <w:szCs w:val="28"/>
          <w:lang w:val="af-ZA"/>
        </w:rPr>
        <w:t xml:space="preserve"> để thực hiện </w:t>
      </w:r>
      <w:r w:rsidRPr="00E77F88">
        <w:rPr>
          <w:spacing w:val="-2"/>
          <w:szCs w:val="28"/>
          <w:lang w:val="vi-VN"/>
        </w:rPr>
        <w:t>Nghị quyết số 30a/2008/NQ-CP ngày 27/12/2008</w:t>
      </w:r>
      <w:r w:rsidRPr="00E77F88">
        <w:rPr>
          <w:spacing w:val="-2"/>
          <w:szCs w:val="28"/>
          <w:lang w:val="af-ZA"/>
        </w:rPr>
        <w:t xml:space="preserve"> của Chính phủ)</w:t>
      </w:r>
    </w:p>
    <w:p w:rsidR="00814B3B" w:rsidRPr="00E77F88" w:rsidRDefault="00814B3B" w:rsidP="00EE566C">
      <w:pPr>
        <w:widowControl w:val="0"/>
        <w:autoSpaceDE w:val="0"/>
        <w:autoSpaceDN w:val="0"/>
        <w:adjustRightInd w:val="0"/>
        <w:spacing w:before="120"/>
        <w:ind w:firstLine="561"/>
        <w:jc w:val="both"/>
        <w:rPr>
          <w:spacing w:val="-2"/>
          <w:szCs w:val="28"/>
          <w:lang w:val="af-ZA"/>
        </w:rPr>
      </w:pPr>
      <w:r w:rsidRPr="00E77F88">
        <w:rPr>
          <w:spacing w:val="-2"/>
          <w:szCs w:val="28"/>
          <w:lang w:val="af-ZA"/>
        </w:rPr>
        <w:t>Thực hiện theo Thông tư số 52/2014/TT-BNNPTNT ngày 29/12/2014 của Bộ Nông nghiệp và PTNT. Cụ thể như sau:</w:t>
      </w:r>
    </w:p>
    <w:p w:rsidR="00814B3B" w:rsidRPr="00E77F88" w:rsidRDefault="00814B3B" w:rsidP="00EE566C">
      <w:pPr>
        <w:widowControl w:val="0"/>
        <w:autoSpaceDE w:val="0"/>
        <w:autoSpaceDN w:val="0"/>
        <w:adjustRightInd w:val="0"/>
        <w:spacing w:before="120"/>
        <w:ind w:firstLine="561"/>
        <w:jc w:val="both"/>
        <w:rPr>
          <w:spacing w:val="-2"/>
          <w:szCs w:val="28"/>
          <w:lang w:val="af-ZA"/>
        </w:rPr>
      </w:pPr>
      <w:r w:rsidRPr="00E77F88">
        <w:rPr>
          <w:spacing w:val="-2"/>
          <w:szCs w:val="28"/>
          <w:lang w:val="af-ZA"/>
        </w:rPr>
        <w:t>- Hỗ trợ bảo vệ rừng, phát triển rừng và sản xuất nông lâm kết hợp.</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xml:space="preserve">+ Hỗ trợ một lần hộ gia đình được giao đất trồng rừng sản xuất từ 5-10 triệu đồng/ha để mua cây giống, phân bón và chi phí một phần nhân công trồng rừng. </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Trồng và chăn sóc rừng phòng hộ: 15 triệu đồng/ha, trong đó: trồng rừng 10 triệu đồng/ha, chăm sóc rừng 3 năm 5 triệu đồng/ha (các năm thức nhất, thứ 2 mỗi năm hỗ trợ 2 triệu đồng/ha, năm thứ 3 hỗ trợ 1 triệu đồng/ha).</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Hỗ trợ một lần cho hộ gia đình được giao đất trồng rừng sản xuất với mức hỗ trợ tối đa: 7 triệu đồng/ha hỗ trợ mua cây giống, phân bón, chi phí công trồng rừng, chi phí lập hồ sơ thiết kế (trồng mới 4,5 triệu đồng/ha, chăm sóc năm thứ nhất 1,5 triệu đồng/ha, năm thứ hai: 01 triệu đồng/ha)</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Hỗ trợ khai hoang, phục hóa, cải tạo ruộng đất:</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xml:space="preserve"> + 15 triệu đồng/ha khai hoang;</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xml:space="preserve"> + 10 triệu đồng/ha phục hóa;</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xml:space="preserve"> + 15 triệu đồng/ha cải tạo ruộng đất;</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Đối với tiêm phòng gia súc:</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ab/>
        <w:t>+ Hỗ trợ 100% tiền vắc xin và chi phí bảo quản vắc xin để tiêm phòng đối với các bệnh nguy hiểm cho hộ nông dân trực tiếp chăn nuôi.</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Đối với vắc xin tai xanh chỉ hỗ trợ vắc xin tiêm phòng cho lợn nái, lợn đực giống;</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Đối với vắc xin cúm gia cầm chỉ hỗ trợ tiêm phòng cho gia cầm tại các xã đã có ổ dịch cũ, địa bàn có nguy cơ cao xảy ra cúm gia cầm;</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Đối với chuyển đổi cây trồng, vật nuôi có giá trị kinh tế:</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Về cây trồng: Hỗ trợ giống cây trồng và phân bón: Áp dụng điểm b và điểm a khoản 3 Điều 1 của Quyết định số 2621/QĐ-TTg ngày 31/12/2013 của Thủ tướng Chính phủ. Cụ thể:</w:t>
      </w:r>
    </w:p>
    <w:p w:rsidR="00814B3B" w:rsidRPr="00E77F88" w:rsidRDefault="00814B3B" w:rsidP="00EE566C">
      <w:pPr>
        <w:pStyle w:val="NormalWeb"/>
        <w:shd w:val="clear" w:color="auto" w:fill="FFFFFF"/>
        <w:spacing w:before="0" w:beforeAutospacing="0" w:after="120" w:afterAutospacing="0" w:line="156" w:lineRule="atLeast"/>
        <w:ind w:firstLine="561"/>
        <w:jc w:val="both"/>
        <w:rPr>
          <w:sz w:val="28"/>
          <w:szCs w:val="12"/>
          <w:lang w:val="af-ZA"/>
        </w:rPr>
      </w:pPr>
      <w:r w:rsidRPr="00E77F88">
        <w:rPr>
          <w:sz w:val="28"/>
          <w:szCs w:val="12"/>
          <w:lang w:val="af-ZA"/>
        </w:rPr>
        <w:t>- Hỗ trợ một lần tiền mua giống và hỗ trợ ba năm tiền mua phân bón để chuyển từ trồng cây hàng năm sang trồng cây lâu năm (chè, cà phê, ca cao, hồ tiêu, điều, cao su, cây ăn quả…); cây nguyên liệu sinh học;</w:t>
      </w:r>
    </w:p>
    <w:p w:rsidR="00814B3B" w:rsidRPr="00E77F88" w:rsidRDefault="00814B3B" w:rsidP="00EE566C">
      <w:pPr>
        <w:pStyle w:val="NormalWeb"/>
        <w:shd w:val="clear" w:color="auto" w:fill="FFFFFF"/>
        <w:spacing w:before="0" w:beforeAutospacing="0" w:after="120" w:afterAutospacing="0" w:line="156" w:lineRule="atLeast"/>
        <w:ind w:firstLine="561"/>
        <w:jc w:val="both"/>
        <w:rPr>
          <w:sz w:val="28"/>
          <w:szCs w:val="28"/>
          <w:lang w:val="af-ZA"/>
        </w:rPr>
      </w:pPr>
      <w:r w:rsidRPr="00E77F88">
        <w:rPr>
          <w:sz w:val="28"/>
          <w:szCs w:val="12"/>
          <w:lang w:val="af-ZA"/>
        </w:rPr>
        <w:t>- Hỗ trợ tiền mua giống và phân bón cho ba vụ sản xuất liên tiếp để chuyển đổi cơ cấu giống đối với cây ngắn ngày, bao gồm: Cây lương thực, cây thực phẩm, cây hoa các loại;</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Về vật nuôi: Mức hỗ trợ từ một đến hai lần tiền mua giống gia cầm hoặc một lần tiền mua giống gia súc, mức hỗ trợ tối đa không quá 10 triệu đồng/hộ.</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 Đối với hộ nghèo ngoài các chính sách được hưởng nêu trên còn được hỗ trợ những hạng mục theo điểm d, khoản 3, khoản 5, 6 điều 1 tại Quyết định số 2621/QĐ-TTg ngày 31/12/2013 của Thủ tướng Chính phủ. Cụ thể:</w:t>
      </w:r>
    </w:p>
    <w:p w:rsidR="00814B3B" w:rsidRPr="00E77F88" w:rsidRDefault="00814B3B" w:rsidP="00EE566C">
      <w:pPr>
        <w:shd w:val="clear" w:color="auto" w:fill="FFFFFF"/>
        <w:spacing w:after="120" w:line="156" w:lineRule="atLeast"/>
        <w:ind w:firstLine="561"/>
        <w:jc w:val="both"/>
        <w:rPr>
          <w:szCs w:val="12"/>
          <w:lang w:val="af-ZA"/>
        </w:rPr>
      </w:pPr>
      <w:r w:rsidRPr="00E77F88">
        <w:rPr>
          <w:szCs w:val="12"/>
          <w:lang w:val="af-ZA"/>
        </w:rPr>
        <w:t>- Hỗ trợ một lần với mức 1,5 triệu đồng/hộ để cải tạo ao nuôi thủy sản có diện tích ao từ 100 m</w:t>
      </w:r>
      <w:r w:rsidRPr="00E77F88">
        <w:rPr>
          <w:szCs w:val="12"/>
          <w:vertAlign w:val="superscript"/>
          <w:lang w:val="af-ZA"/>
        </w:rPr>
        <w:t>2</w:t>
      </w:r>
      <w:r w:rsidRPr="00E77F88">
        <w:rPr>
          <w:szCs w:val="12"/>
          <w:lang w:val="af-ZA"/>
        </w:rPr>
        <w:t> trở lên;</w:t>
      </w:r>
    </w:p>
    <w:p w:rsidR="00814B3B" w:rsidRPr="00E77F88" w:rsidRDefault="00814B3B" w:rsidP="00EE566C">
      <w:pPr>
        <w:shd w:val="clear" w:color="auto" w:fill="FFFFFF"/>
        <w:spacing w:after="120" w:line="156" w:lineRule="atLeast"/>
        <w:ind w:firstLine="561"/>
        <w:jc w:val="both"/>
        <w:rPr>
          <w:szCs w:val="12"/>
          <w:lang w:val="af-ZA"/>
        </w:rPr>
      </w:pPr>
      <w:r w:rsidRPr="00E77F88">
        <w:rPr>
          <w:szCs w:val="12"/>
          <w:lang w:val="af-ZA"/>
        </w:rPr>
        <w:t>- Hỗ trợ một lần với mức 02 triệu đồng/hộ để làm chuồng trại chăn nuôi;</w:t>
      </w:r>
    </w:p>
    <w:p w:rsidR="00814B3B" w:rsidRPr="00E77F88" w:rsidRDefault="00814B3B" w:rsidP="00EE566C">
      <w:pPr>
        <w:shd w:val="clear" w:color="auto" w:fill="FFFFFF"/>
        <w:spacing w:after="120" w:line="156" w:lineRule="atLeast"/>
        <w:ind w:firstLine="561"/>
        <w:jc w:val="both"/>
        <w:rPr>
          <w:szCs w:val="12"/>
          <w:lang w:val="af-ZA"/>
        </w:rPr>
      </w:pPr>
      <w:r w:rsidRPr="00E77F88">
        <w:rPr>
          <w:szCs w:val="12"/>
          <w:lang w:val="af-ZA"/>
        </w:rPr>
        <w:t>- Hỗ trợ một lần cho hộ để mua giống cỏ trồng phát triển chăn nuôi trâu, bò. Mức hỗ trợ là 04 triệu đồng/ha đất trồng cỏ;</w:t>
      </w:r>
    </w:p>
    <w:p w:rsidR="00814B3B" w:rsidRPr="00E77F88" w:rsidRDefault="00814B3B" w:rsidP="00EE566C">
      <w:pPr>
        <w:shd w:val="clear" w:color="auto" w:fill="FFFFFF"/>
        <w:spacing w:after="120" w:line="156" w:lineRule="atLeast"/>
        <w:ind w:firstLine="561"/>
        <w:jc w:val="both"/>
        <w:rPr>
          <w:szCs w:val="12"/>
          <w:lang w:val="af-ZA"/>
        </w:rPr>
      </w:pPr>
      <w:r w:rsidRPr="00E77F88">
        <w:rPr>
          <w:szCs w:val="12"/>
          <w:lang w:val="af-ZA"/>
        </w:rPr>
        <w:t>- Hỗ trợ lãi suất vay vốn ưu đãi bằng 50% lãi suất cho vay hộ nghèo để mua giống gia súc, gia cầm thủy sản hoặc phát triển ngành nghề. Mức vay được hỗ trợ tối đa là 10 triệu đồng/hộ. Thời gian hỗ trợ lãi suất là 3 năm.</w:t>
      </w:r>
    </w:p>
    <w:p w:rsidR="00814B3B" w:rsidRPr="00E77F88" w:rsidRDefault="00814B3B" w:rsidP="00EE566C">
      <w:pPr>
        <w:shd w:val="clear" w:color="auto" w:fill="FFFFFF"/>
        <w:spacing w:line="156" w:lineRule="atLeast"/>
        <w:ind w:firstLine="561"/>
        <w:jc w:val="both"/>
        <w:rPr>
          <w:szCs w:val="12"/>
          <w:lang w:val="af-ZA"/>
        </w:rPr>
      </w:pPr>
      <w:bookmarkStart w:id="10" w:name="khoan_7"/>
      <w:r w:rsidRPr="00E77F88">
        <w:rPr>
          <w:szCs w:val="12"/>
          <w:lang w:val="af-ZA"/>
        </w:rPr>
        <w:t>- Hộ nông dân tham gia dự án chuyển đổi cơ cấu sản xuất được tập huấn kỹ thuật theo quy định tại Nghị định số </w:t>
      </w:r>
      <w:bookmarkEnd w:id="10"/>
      <w:r w:rsidRPr="00E77F88">
        <w:rPr>
          <w:szCs w:val="12"/>
          <w:lang w:val="af-ZA"/>
        </w:rPr>
        <w:fldChar w:fldCharType="begin"/>
      </w:r>
      <w:r w:rsidRPr="00E77F88">
        <w:rPr>
          <w:szCs w:val="12"/>
          <w:lang w:val="af-ZA"/>
        </w:rPr>
        <w:instrText xml:space="preserve"> HYPERLINK "https://thuvienphapluat.vn/phap-luat/tim-van-ban.aspx?keyword=02/2010/N%C4%90-CP&amp;area=2&amp;type=0&amp;match=False&amp;vc=True&amp;lan=1" \t "_blank" </w:instrText>
      </w:r>
      <w:r w:rsidRPr="00851CF2">
        <w:rPr>
          <w:szCs w:val="12"/>
          <w:lang w:val="af-ZA"/>
        </w:rPr>
      </w:r>
      <w:r w:rsidRPr="00E77F88">
        <w:rPr>
          <w:szCs w:val="12"/>
          <w:lang w:val="af-ZA"/>
        </w:rPr>
        <w:fldChar w:fldCharType="separate"/>
      </w:r>
      <w:r w:rsidRPr="00E77F88">
        <w:rPr>
          <w:lang w:val="af-ZA"/>
        </w:rPr>
        <w:t>02/2010/NĐ-CP</w:t>
      </w:r>
      <w:r w:rsidRPr="00E77F88">
        <w:rPr>
          <w:szCs w:val="12"/>
          <w:lang w:val="af-ZA"/>
        </w:rPr>
        <w:fldChar w:fldCharType="end"/>
      </w:r>
      <w:r w:rsidRPr="00E77F88">
        <w:rPr>
          <w:szCs w:val="12"/>
          <w:lang w:val="af-ZA"/>
        </w:rPr>
        <w:t> ngày 08 tháng 01 năm 2010 của Chính phủ về khuyến nông.</w:t>
      </w:r>
    </w:p>
    <w:p w:rsidR="00814B3B" w:rsidRPr="00E77F88" w:rsidRDefault="00814B3B" w:rsidP="00EE566C">
      <w:pPr>
        <w:shd w:val="clear" w:color="auto" w:fill="FFFFFF"/>
        <w:spacing w:after="120" w:line="156" w:lineRule="atLeast"/>
        <w:ind w:firstLine="561"/>
        <w:jc w:val="both"/>
        <w:rPr>
          <w:szCs w:val="12"/>
          <w:lang w:val="af-ZA"/>
        </w:rPr>
      </w:pPr>
      <w:r w:rsidRPr="00E77F88">
        <w:rPr>
          <w:szCs w:val="12"/>
          <w:lang w:val="af-ZA"/>
        </w:rPr>
        <w:t>- Hỗ trợ xúc tiến thương mại, quảng bá, giới thiệu sản phẩm.</w:t>
      </w:r>
    </w:p>
    <w:p w:rsidR="00814B3B" w:rsidRPr="00E77F88" w:rsidRDefault="00814B3B" w:rsidP="00EE566C">
      <w:pPr>
        <w:shd w:val="clear" w:color="auto" w:fill="FFFFFF"/>
        <w:spacing w:after="120" w:line="156" w:lineRule="atLeast"/>
        <w:ind w:firstLine="709"/>
        <w:jc w:val="both"/>
        <w:rPr>
          <w:szCs w:val="12"/>
          <w:lang w:val="af-ZA"/>
        </w:rPr>
      </w:pPr>
      <w:r w:rsidRPr="00E77F88">
        <w:rPr>
          <w:szCs w:val="12"/>
          <w:lang w:val="af-ZA"/>
        </w:rPr>
        <w:t>Những huyện có hoạt động xúc tiến thương mại được hỗ trợ 200 triệu đồng/năm để thông tin thị trường cho nông dân; xúc tiến thương mại, quảng bá, giới thiệu sản phẩm nông, lâm, thủy sản của địa phương.</w:t>
      </w:r>
    </w:p>
    <w:p w:rsidR="00814B3B" w:rsidRPr="00E77F88" w:rsidRDefault="00814B3B" w:rsidP="00EE566C">
      <w:pPr>
        <w:pStyle w:val="NormalWeb"/>
        <w:shd w:val="clear" w:color="auto" w:fill="FFFFFF"/>
        <w:spacing w:before="120" w:beforeAutospacing="0" w:after="0" w:afterAutospacing="0"/>
        <w:ind w:firstLine="561"/>
        <w:jc w:val="center"/>
        <w:rPr>
          <w:i/>
          <w:iCs/>
          <w:sz w:val="28"/>
          <w:szCs w:val="28"/>
          <w:lang w:val="af-ZA"/>
        </w:rPr>
      </w:pPr>
      <w:r w:rsidRPr="00E77F88">
        <w:rPr>
          <w:i/>
          <w:iCs/>
          <w:sz w:val="28"/>
          <w:szCs w:val="28"/>
          <w:lang w:val="af-ZA"/>
        </w:rPr>
        <w:t>(chi tiết có phụ lục 08 đính kèm)</w:t>
      </w:r>
    </w:p>
    <w:p w:rsidR="00814B3B" w:rsidRPr="00E77F88" w:rsidRDefault="00814B3B" w:rsidP="00EE566C">
      <w:pPr>
        <w:shd w:val="clear" w:color="auto" w:fill="FFFFFF"/>
        <w:spacing w:before="120"/>
        <w:ind w:right="72" w:firstLine="561"/>
        <w:jc w:val="both"/>
        <w:rPr>
          <w:b/>
          <w:szCs w:val="28"/>
          <w:lang w:val="af-ZA"/>
        </w:rPr>
      </w:pPr>
      <w:r w:rsidRPr="00E77F88">
        <w:rPr>
          <w:b/>
          <w:szCs w:val="28"/>
          <w:lang w:val="af-ZA"/>
        </w:rPr>
        <w:t>2. Đánh giá về định mức thực hiện mục tiêu giảm nghèo giai đoạn 2011-2017</w:t>
      </w:r>
    </w:p>
    <w:p w:rsidR="00814B3B" w:rsidRPr="00E77F88" w:rsidRDefault="00814B3B" w:rsidP="00EE566C">
      <w:pPr>
        <w:pStyle w:val="NormalWeb"/>
        <w:shd w:val="clear" w:color="auto" w:fill="FFFFFF"/>
        <w:spacing w:before="120" w:beforeAutospacing="0" w:after="0" w:afterAutospacing="0"/>
        <w:ind w:firstLine="561"/>
        <w:jc w:val="both"/>
        <w:rPr>
          <w:sz w:val="28"/>
          <w:szCs w:val="28"/>
          <w:lang w:val="af-ZA"/>
        </w:rPr>
      </w:pPr>
      <w:r w:rsidRPr="00E77F88">
        <w:rPr>
          <w:sz w:val="28"/>
          <w:szCs w:val="28"/>
          <w:lang w:val="af-ZA"/>
        </w:rPr>
        <w:t>Định mức hỗ trợ về phát triển sản xuất từ 5-10 triệu đồng/hộ theo hình thức hỗ trợ 100% đối với hộ nghèo, 70% đối với hộ cận nghèo và 50% đối với hộ khác.  Với mức hỗ trợ đó, chưa cải thiện được tình hình khó khăn của người nghèo, nhất là người đồng bào dân tộc. Nguyên nhân những năm trở lại đây giá vật tư đầu vào tăng (nhất là giá cả gia súc</w:t>
      </w:r>
      <w:r w:rsidRPr="00E77F88">
        <w:rPr>
          <w:rStyle w:val="FootnoteReference"/>
          <w:sz w:val="28"/>
          <w:szCs w:val="28"/>
          <w:lang w:val="af-ZA"/>
        </w:rPr>
        <w:footnoteReference w:id="2"/>
      </w:r>
      <w:r w:rsidRPr="00E77F88">
        <w:rPr>
          <w:sz w:val="28"/>
          <w:szCs w:val="28"/>
          <w:lang w:val="af-ZA"/>
        </w:rPr>
        <w:t>, vật tư hàng hóa...) nên mức hỗ trợ từ 5- 10 triệu đồng/hộ thì đa phần người nghèo không có vốn đối ứng (điển hình như hỗ trợ mua bò giống cho hộ nghèo ở miền núi là một trong những hình thức hỗ trợ hiệu quả giúp thoát nghèo nhanh và bền vững. Tuy nhiên với mức hỗ trợ nêu trên thì người nghèo khó tiếp cận được, hơn nữa để thoát nghèo bền vững mỗi hộ ít nhất phải có 02 con trở lên).Vì vậy, các địa phương phải chuyển qua thực hiện hỗ trợ các cây, con giống có giá trị thấp hơn như: Dê, lợn, gà v.v. để đảm bảo quy định, dẫn đến hiệu quả thoát nghèo chưa cao.</w:t>
      </w:r>
    </w:p>
    <w:p w:rsidR="00814B3B" w:rsidRPr="00E77F88" w:rsidRDefault="00814B3B" w:rsidP="00EE566C">
      <w:pPr>
        <w:ind w:firstLine="513"/>
        <w:jc w:val="both"/>
        <w:rPr>
          <w:szCs w:val="28"/>
          <w:lang w:val="af-ZA"/>
        </w:rPr>
      </w:pPr>
      <w:r w:rsidRPr="00E77F88">
        <w:rPr>
          <w:szCs w:val="28"/>
          <w:lang w:val="af-ZA"/>
        </w:rPr>
        <w:t xml:space="preserve"> Mức hỗ trợ không thống nhất trên cùng 1 địa bàn, 1 đối tượng nên việc triển khai không tập trung; kinh phí không đủ lớn so với nhu cầu để đầu tư có bài bản cho các hộ nghèo, dẫn đến nhiều hộ tái nghèo và chưa thoát được nghèo.</w:t>
      </w:r>
    </w:p>
    <w:p w:rsidR="00814B3B" w:rsidRPr="00E77F88" w:rsidRDefault="00814B3B" w:rsidP="00F36191">
      <w:pPr>
        <w:shd w:val="clear" w:color="auto" w:fill="FFFFFF"/>
        <w:spacing w:before="120"/>
        <w:ind w:right="72" w:firstLine="545"/>
        <w:rPr>
          <w:b/>
          <w:szCs w:val="28"/>
          <w:vertAlign w:val="superscript"/>
          <w:lang w:val="af-ZA"/>
        </w:rPr>
      </w:pPr>
      <w:r w:rsidRPr="00E77F88">
        <w:rPr>
          <w:b/>
          <w:szCs w:val="28"/>
          <w:lang w:val="af-ZA"/>
        </w:rPr>
        <w:t>III. KẾT QUẢ GIẢM NGHÈO CHUNG CỦA TỈNH</w:t>
      </w:r>
      <w:r w:rsidRPr="00E77F88">
        <w:rPr>
          <w:rStyle w:val="FootnoteReference"/>
          <w:b/>
          <w:szCs w:val="28"/>
          <w:lang w:val="af-ZA"/>
        </w:rPr>
        <w:footnoteReference w:id="3"/>
      </w:r>
    </w:p>
    <w:p w:rsidR="00814B3B" w:rsidRPr="00E77F88" w:rsidRDefault="00814B3B" w:rsidP="00F36191">
      <w:pPr>
        <w:shd w:val="clear" w:color="auto" w:fill="FFFFFF"/>
        <w:spacing w:before="120"/>
        <w:ind w:right="72"/>
        <w:rPr>
          <w:b/>
          <w:szCs w:val="28"/>
          <w:lang w:val="af-ZA"/>
        </w:rPr>
      </w:pPr>
      <w:r w:rsidRPr="00E77F88">
        <w:rPr>
          <w:b/>
          <w:szCs w:val="28"/>
          <w:lang w:val="af-ZA"/>
        </w:rPr>
        <w:tab/>
        <w:t>1. Kết quả giảm nghèo giai đoạn 2011- 2015</w:t>
      </w:r>
    </w:p>
    <w:p w:rsidR="00814B3B" w:rsidRPr="00E77F88" w:rsidRDefault="00814B3B" w:rsidP="00017E55">
      <w:pPr>
        <w:shd w:val="clear" w:color="auto" w:fill="FFFFFF"/>
        <w:spacing w:before="120"/>
        <w:ind w:right="72" w:firstLine="561"/>
        <w:jc w:val="both"/>
        <w:rPr>
          <w:bCs/>
          <w:spacing w:val="-2"/>
          <w:szCs w:val="28"/>
          <w:lang w:val="af-ZA"/>
        </w:rPr>
      </w:pPr>
      <w:r w:rsidRPr="00E77F88">
        <w:rPr>
          <w:bCs/>
          <w:spacing w:val="-2"/>
          <w:szCs w:val="28"/>
          <w:lang w:val="af-ZA"/>
        </w:rPr>
        <w:t xml:space="preserve">Giai đoạn 2011- 2015, thông qua tác động, hiệu quả của việc thực hiện các chương trình, chính sách, dự án giảm nghèo trên địa bàn tỉnh, có 20.837 hộ thoát nghèo, 1.726 hộ tái nghèo và 1.257 hộ phát sinh nghèo mới; tổng số hộ nghèo giảm là 17.854 hộ. Cuối năm 2015, toàn tỉnh còn 11.781 hộ nghèo, chiếm tỷ lệ 6,92% so với tổng số hộ; 12.138 hộ cận nghèo, chiếm tỷ lệ 7,13% so với tổng số hộ. </w:t>
      </w:r>
    </w:p>
    <w:p w:rsidR="00814B3B" w:rsidRPr="00E77F88" w:rsidRDefault="00814B3B" w:rsidP="00017E55">
      <w:pPr>
        <w:shd w:val="clear" w:color="auto" w:fill="FFFFFF"/>
        <w:spacing w:before="120"/>
        <w:ind w:right="72" w:firstLine="561"/>
        <w:jc w:val="both"/>
        <w:rPr>
          <w:bCs/>
          <w:spacing w:val="-2"/>
          <w:szCs w:val="28"/>
          <w:lang w:val="af-ZA"/>
        </w:rPr>
      </w:pPr>
      <w:r w:rsidRPr="00E77F88">
        <w:rPr>
          <w:bCs/>
          <w:spacing w:val="-2"/>
          <w:szCs w:val="28"/>
          <w:lang w:val="af-ZA"/>
        </w:rPr>
        <w:t xml:space="preserve">Tỷ lệ hộ nghèo của tỉnh giảm từ 19,70% (29.635 hộ nghèo) đầu năm 2011 xuống còn 6,92% (11.781 hộ nghèo) cuối năm 2015, bình quân hàng năm giảm 2,56% (đạt mục tiêu của tỉnh đề ra giảm từ 2,5-3,0%/năm). Tỷ lệ hộ cận nghèo của tỉnh giảm từ 15,28% (22.981 hộ cận nghèo) đầu năm 2011 xuống còn 7,13%  (12.138 hộ cận nghèo) cuối năm 2015, bình quân hàng năm giảm 1,63%. </w:t>
      </w:r>
    </w:p>
    <w:p w:rsidR="00814B3B" w:rsidRPr="00E77F88" w:rsidRDefault="00814B3B" w:rsidP="00017E55">
      <w:pPr>
        <w:shd w:val="clear" w:color="auto" w:fill="FFFFFF"/>
        <w:spacing w:before="120"/>
        <w:ind w:right="72" w:firstLine="561"/>
        <w:jc w:val="both"/>
        <w:rPr>
          <w:bCs/>
          <w:spacing w:val="-2"/>
          <w:szCs w:val="28"/>
          <w:lang w:val="af-ZA"/>
        </w:rPr>
      </w:pPr>
      <w:r w:rsidRPr="00E77F88">
        <w:rPr>
          <w:bCs/>
          <w:spacing w:val="-2"/>
          <w:szCs w:val="28"/>
          <w:lang w:val="af-ZA"/>
        </w:rPr>
        <w:t xml:space="preserve">Tỷ lệ hộ nghèo vùng thành thị giảm từ 10,41% (đầu năm 2011) xuống còn 4,61%  (cuối năm 2015), bình quân giảm 1,16%/năm. Tỷ lệ hộ nghèo vùng nông thôn giảm từ 24,90% (đầu năm 2011) xuống còn 11,52% (cuối năm 2015), bình quân giảm 2,67%/năm. Tỷ lệ hộ nghèo vùng miền núi giảm từ 31,72%  (đầu năm 2011) xuống còn 15,25% (cuối năm 2015), bình quân giảm 3,29%/năm. Tỷ lệ hộ nghèo các xã đặc biệt khó khăn giảm từ 62,11% từ đầu năm 2011 xuống còn 37,75% vào cuối năm 2015, bình quân mỗi năm giảm 4,87%. </w:t>
      </w:r>
    </w:p>
    <w:p w:rsidR="00814B3B" w:rsidRPr="00E77F88" w:rsidRDefault="00814B3B" w:rsidP="00017E55">
      <w:pPr>
        <w:shd w:val="clear" w:color="auto" w:fill="FFFFFF"/>
        <w:spacing w:before="120"/>
        <w:ind w:right="72" w:firstLine="561"/>
        <w:jc w:val="both"/>
        <w:rPr>
          <w:bCs/>
          <w:spacing w:val="-2"/>
          <w:szCs w:val="28"/>
          <w:lang w:val="af-ZA"/>
        </w:rPr>
      </w:pPr>
      <w:r w:rsidRPr="00E77F88">
        <w:rPr>
          <w:bCs/>
          <w:spacing w:val="-2"/>
          <w:szCs w:val="28"/>
          <w:lang w:val="af-ZA"/>
        </w:rPr>
        <w:t>Tỷ lệ hộ nghèo của huyện nghèo Đakrông (theo NQ 30a) giảm giảm từ 47,65% (3.702 hộ nghèo) đầu năm 2011 xuống còn 21,92%  (2.158 hộ nghèo) cuối năm 2015, bình quân hàng năm giảm 5,14% (đạt vượt mục tiêu giảm tỷ lệ hộ nghèo bình quân 4%/năm).</w:t>
      </w:r>
    </w:p>
    <w:p w:rsidR="00814B3B" w:rsidRPr="00E77F88" w:rsidRDefault="00814B3B" w:rsidP="00017E55">
      <w:pPr>
        <w:shd w:val="clear" w:color="auto" w:fill="FFFFFF"/>
        <w:spacing w:before="120"/>
        <w:ind w:firstLine="851"/>
        <w:jc w:val="both"/>
        <w:rPr>
          <w:b/>
          <w:spacing w:val="-6"/>
          <w:szCs w:val="28"/>
          <w:lang w:val="af-ZA"/>
        </w:rPr>
      </w:pPr>
      <w:r w:rsidRPr="00E77F88">
        <w:rPr>
          <w:b/>
          <w:spacing w:val="-6"/>
          <w:szCs w:val="28"/>
          <w:lang w:val="af-ZA"/>
        </w:rPr>
        <w:t>2. Kết quả giảm nghèo theo chuẩn tiếp cận đa chiều năm 2016- 2017</w:t>
      </w:r>
    </w:p>
    <w:p w:rsidR="00814B3B" w:rsidRPr="00E77F88" w:rsidRDefault="00814B3B" w:rsidP="00017E55">
      <w:pPr>
        <w:shd w:val="clear" w:color="auto" w:fill="FFFFFF"/>
        <w:spacing w:before="120"/>
        <w:ind w:right="72" w:firstLine="561"/>
        <w:jc w:val="both"/>
        <w:rPr>
          <w:spacing w:val="-2"/>
          <w:szCs w:val="28"/>
          <w:lang w:val="af-ZA"/>
        </w:rPr>
      </w:pPr>
      <w:r w:rsidRPr="00E77F88">
        <w:rPr>
          <w:spacing w:val="-2"/>
          <w:szCs w:val="28"/>
          <w:lang w:val="af-ZA"/>
        </w:rPr>
        <w:t xml:space="preserve">Năm 2016 là năm đầu tiên thực hiện các chính sách giảm nghèo bền vững của giai đoạn 2016-2020, theo đó hộ nghèo, cận nghèo thực hiện theo chuẩn nghèo tiếp cận đa chiều quy định tại Quyết định 59/2015/QĐ-TTg ngày 19/11/2015 của Thủ tướng Chính phủ về việc ban hành chuẩn nghèo tiếp cận đa chiều giai đoạn 2016-2020. </w:t>
      </w:r>
    </w:p>
    <w:p w:rsidR="00814B3B" w:rsidRPr="00E77F88" w:rsidRDefault="00814B3B" w:rsidP="00017E55">
      <w:pPr>
        <w:shd w:val="clear" w:color="auto" w:fill="FFFFFF"/>
        <w:spacing w:before="120"/>
        <w:ind w:right="72" w:firstLine="561"/>
        <w:jc w:val="both"/>
        <w:rPr>
          <w:spacing w:val="-2"/>
          <w:szCs w:val="28"/>
          <w:lang w:val="af-ZA"/>
        </w:rPr>
      </w:pPr>
      <w:r w:rsidRPr="00E77F88">
        <w:rPr>
          <w:spacing w:val="-2"/>
          <w:szCs w:val="28"/>
          <w:lang w:val="af-ZA"/>
        </w:rPr>
        <w:t>Theo số liệu điều tra, tỷ lệ hộ nghèo và cận nghèo toàn tỉnh đầu năm 2016 chiếm 22,53% so với tổng số hộ dân cư, trong đó hộ nghèo chiếm 15,43% với 24.579 hộ và hộ cận nghèo chiếm 7,10% với 11.319 hộ.</w:t>
      </w:r>
    </w:p>
    <w:p w:rsidR="00814B3B" w:rsidRPr="00E77F88" w:rsidRDefault="00814B3B" w:rsidP="00017E55">
      <w:pPr>
        <w:shd w:val="clear" w:color="auto" w:fill="FFFFFF"/>
        <w:spacing w:before="120"/>
        <w:ind w:right="72" w:firstLine="561"/>
        <w:jc w:val="both"/>
        <w:rPr>
          <w:spacing w:val="-2"/>
          <w:szCs w:val="28"/>
          <w:lang w:val="af-ZA"/>
        </w:rPr>
      </w:pPr>
      <w:r w:rsidRPr="00E77F88">
        <w:rPr>
          <w:spacing w:val="-2"/>
          <w:szCs w:val="28"/>
          <w:lang w:val="af-ZA"/>
        </w:rPr>
        <w:t xml:space="preserve">Toàn tỉnh có 11 xã đặc biệt khó khăn vùng bãi ngang ven biển; 28 xã đặc biệt khó khăn và 26 thôn, bản đặc biệt khó khăn vùng dân tộc thiểu số và miền núi. Tổng số hộ nghèo ở vùng khó khăn dân tộc, miền núi và bãi ngang ven biển là 8.114 hộ nghèo, chiếm tỷ lệ 33% so với tổng số hộ nghèo toàn tỉnh.  </w:t>
      </w:r>
    </w:p>
    <w:p w:rsidR="00814B3B" w:rsidRPr="00E77F88" w:rsidRDefault="00814B3B" w:rsidP="00017E55">
      <w:pPr>
        <w:shd w:val="clear" w:color="auto" w:fill="FFFFFF"/>
        <w:spacing w:before="120"/>
        <w:ind w:right="72" w:firstLine="561"/>
        <w:jc w:val="both"/>
        <w:rPr>
          <w:spacing w:val="-2"/>
          <w:szCs w:val="28"/>
          <w:lang w:val="af-ZA"/>
        </w:rPr>
      </w:pPr>
      <w:r w:rsidRPr="00E77F88">
        <w:rPr>
          <w:spacing w:val="-2"/>
          <w:szCs w:val="28"/>
          <w:lang w:val="af-ZA"/>
        </w:rPr>
        <w:t>Thông qua tác động có hiệu quả của việc thực hiện các Chương trình, chính sách, dự án giảm nghèo, trong 2 năm, 2016- 2017, toàn tỉnh có 7.914 hộ thoát nghèo chiếm tỷ lệ 17,94% so với tổng số hộ nghèo; 386 hộ tái nghèo chiếm tỷ lệ 0,92% so với tổng số hộ nghèo và 2.499 hộ phát sinh nghèo mới chiếm tỷ lệ 5,97% so với tổng số hộ nghèo; Số hộ nghèo cuối năm 2017 giảm 5.038 hộ so với đầu năm 2016; trong đó hộ nghèo của huyện nghèo Đakrông (NQ 30a) giảm từ 56,55% đầu năm 2016 xuống còn 45,64% cuối năm 2017, tương ứng giảm 455 hộ.</w:t>
      </w:r>
    </w:p>
    <w:p w:rsidR="00814B3B" w:rsidRPr="00E77F88" w:rsidRDefault="00814B3B" w:rsidP="00017E55">
      <w:pPr>
        <w:shd w:val="clear" w:color="auto" w:fill="FFFFFF"/>
        <w:spacing w:before="120"/>
        <w:ind w:right="72" w:firstLine="561"/>
        <w:jc w:val="both"/>
        <w:rPr>
          <w:spacing w:val="-2"/>
          <w:szCs w:val="28"/>
          <w:lang w:val="af-ZA"/>
        </w:rPr>
      </w:pPr>
      <w:r w:rsidRPr="00E77F88">
        <w:rPr>
          <w:spacing w:val="-2"/>
          <w:szCs w:val="28"/>
          <w:lang w:val="af-ZA"/>
        </w:rPr>
        <w:t xml:space="preserve">Tỷ lệ hộ nghèo khu vực thành thị giảm từ 6,76% đầu năm 2016 xuống còn 4,74% cuối năm 2017; Tỷ lệ hộ nghèo khu vực nông thôn giảm từ 18,90% đầu năm 2016 xuống còn 14,25% cuối năm 2017; </w:t>
      </w:r>
    </w:p>
    <w:p w:rsidR="00814B3B" w:rsidRPr="00E77F88" w:rsidRDefault="00814B3B" w:rsidP="00017E55">
      <w:pPr>
        <w:shd w:val="clear" w:color="auto" w:fill="FFFFFF"/>
        <w:spacing w:before="120"/>
        <w:ind w:right="72" w:firstLine="561"/>
        <w:jc w:val="both"/>
        <w:rPr>
          <w:spacing w:val="-2"/>
          <w:szCs w:val="28"/>
          <w:lang w:val="af-ZA"/>
        </w:rPr>
      </w:pPr>
      <w:r w:rsidRPr="00E77F88">
        <w:rPr>
          <w:spacing w:val="-2"/>
          <w:szCs w:val="28"/>
          <w:lang w:val="af-ZA"/>
        </w:rPr>
        <w:t>Hiện, toàn tỉnh còn 19.541 hộ nghèo, chiếm tỷ lệ hộ nghèo 11,52%; 11.613 hộ cận nghèo chiếm tỷ lệ hộ cận nghèo 6,85%.</w:t>
      </w:r>
    </w:p>
    <w:p w:rsidR="00814B3B" w:rsidRPr="00E77F88" w:rsidRDefault="00814B3B" w:rsidP="00017E55">
      <w:pPr>
        <w:shd w:val="clear" w:color="auto" w:fill="FFFFFF"/>
        <w:spacing w:before="120"/>
        <w:ind w:right="72" w:firstLine="561"/>
        <w:jc w:val="both"/>
        <w:rPr>
          <w:i/>
          <w:iCs/>
          <w:lang w:val="af-ZA"/>
        </w:rPr>
      </w:pPr>
      <w:r w:rsidRPr="00E77F88">
        <w:rPr>
          <w:spacing w:val="-2"/>
          <w:szCs w:val="28"/>
          <w:lang w:val="af-ZA"/>
        </w:rPr>
        <w:t xml:space="preserve">                       </w:t>
      </w:r>
      <w:r w:rsidRPr="00E77F88">
        <w:rPr>
          <w:i/>
          <w:iCs/>
          <w:spacing w:val="-2"/>
          <w:szCs w:val="28"/>
          <w:lang w:val="af-ZA"/>
        </w:rPr>
        <w:t>(Chi tiết</w:t>
      </w:r>
      <w:r w:rsidRPr="00E77F88">
        <w:rPr>
          <w:i/>
          <w:iCs/>
          <w:lang w:val="af-ZA"/>
        </w:rPr>
        <w:t xml:space="preserve"> có phụ lục 01 đính kèm)</w:t>
      </w:r>
    </w:p>
    <w:p w:rsidR="00814B3B" w:rsidRPr="00E77F88" w:rsidRDefault="00814B3B" w:rsidP="007C69CA">
      <w:pPr>
        <w:jc w:val="center"/>
        <w:rPr>
          <w:b/>
          <w:bCs/>
          <w:szCs w:val="28"/>
          <w:lang w:val="vi-VN"/>
        </w:rPr>
      </w:pPr>
      <w:bookmarkStart w:id="11" w:name="muc_2"/>
    </w:p>
    <w:p w:rsidR="00814B3B" w:rsidRPr="00E77F88" w:rsidRDefault="00814B3B" w:rsidP="00E431C0">
      <w:pPr>
        <w:shd w:val="clear" w:color="auto" w:fill="FFFFFF"/>
        <w:ind w:right="74" w:firstLine="545"/>
        <w:jc w:val="center"/>
        <w:rPr>
          <w:b/>
          <w:szCs w:val="28"/>
          <w:shd w:val="clear" w:color="auto" w:fill="FFFFFF"/>
          <w:lang w:val="sq-AL"/>
        </w:rPr>
      </w:pPr>
      <w:r w:rsidRPr="00E77F88">
        <w:rPr>
          <w:b/>
          <w:szCs w:val="28"/>
          <w:shd w:val="clear" w:color="auto" w:fill="FFFFFF"/>
          <w:lang w:val="sq-AL"/>
        </w:rPr>
        <w:t>Phần thứ ba</w:t>
      </w:r>
    </w:p>
    <w:p w:rsidR="00814B3B" w:rsidRPr="00E77F88" w:rsidRDefault="00814B3B" w:rsidP="00E431C0">
      <w:pPr>
        <w:shd w:val="clear" w:color="auto" w:fill="FFFFFF"/>
        <w:ind w:right="74" w:firstLine="545"/>
        <w:jc w:val="center"/>
        <w:rPr>
          <w:b/>
          <w:szCs w:val="28"/>
          <w:shd w:val="clear" w:color="auto" w:fill="FFFFFF"/>
          <w:lang w:val="sq-AL"/>
        </w:rPr>
      </w:pPr>
      <w:r w:rsidRPr="00E77F88">
        <w:rPr>
          <w:b/>
          <w:szCs w:val="28"/>
          <w:shd w:val="clear" w:color="auto" w:fill="FFFFFF"/>
          <w:lang w:val="sq-AL"/>
        </w:rPr>
        <w:t xml:space="preserve">  MỤC TIÊU, QUAN ĐIỂM, NHIỆM VỤ, PHẠM VI,</w:t>
      </w:r>
    </w:p>
    <w:p w:rsidR="00814B3B" w:rsidRPr="00E77F88" w:rsidRDefault="00814B3B" w:rsidP="00E431C0">
      <w:pPr>
        <w:shd w:val="clear" w:color="auto" w:fill="FFFFFF"/>
        <w:ind w:right="74" w:firstLine="545"/>
        <w:jc w:val="center"/>
        <w:rPr>
          <w:b/>
          <w:bCs/>
          <w:szCs w:val="28"/>
          <w:lang w:val="af-ZA"/>
        </w:rPr>
      </w:pPr>
      <w:r w:rsidRPr="00E77F88">
        <w:rPr>
          <w:b/>
          <w:szCs w:val="28"/>
          <w:shd w:val="clear" w:color="auto" w:fill="FFFFFF"/>
          <w:lang w:val="sq-AL"/>
        </w:rPr>
        <w:t>ĐỐI TƯỢNG, THỜI GIAN THỰC HIỆN ĐỀ ÁN</w:t>
      </w:r>
    </w:p>
    <w:p w:rsidR="00814B3B" w:rsidRPr="00E77F88" w:rsidRDefault="00814B3B" w:rsidP="00BF6B05">
      <w:pPr>
        <w:spacing w:before="120"/>
        <w:ind w:firstLine="561"/>
        <w:jc w:val="both"/>
        <w:rPr>
          <w:b/>
          <w:spacing w:val="-2"/>
          <w:szCs w:val="28"/>
          <w:lang w:val="af-ZA"/>
        </w:rPr>
      </w:pPr>
      <w:bookmarkStart w:id="12" w:name="muc_2_1"/>
      <w:bookmarkEnd w:id="11"/>
      <w:r w:rsidRPr="00E77F88">
        <w:rPr>
          <w:b/>
          <w:spacing w:val="-2"/>
          <w:szCs w:val="28"/>
          <w:lang w:val="af-ZA"/>
        </w:rPr>
        <w:t>I. MỤC TIÊU</w:t>
      </w:r>
    </w:p>
    <w:p w:rsidR="00814B3B" w:rsidRPr="00E77F88" w:rsidRDefault="00814B3B" w:rsidP="00BF6B05">
      <w:pPr>
        <w:spacing w:before="120"/>
        <w:ind w:firstLine="561"/>
        <w:jc w:val="both"/>
        <w:rPr>
          <w:b/>
          <w:szCs w:val="28"/>
          <w:lang w:val="af-ZA"/>
        </w:rPr>
      </w:pPr>
      <w:r w:rsidRPr="00E77F88">
        <w:rPr>
          <w:b/>
          <w:bCs/>
          <w:szCs w:val="28"/>
          <w:lang w:val="af-ZA"/>
        </w:rPr>
        <w:t>1. Mục tiêu chung</w:t>
      </w:r>
    </w:p>
    <w:p w:rsidR="00814B3B" w:rsidRPr="00E77F88" w:rsidRDefault="00814B3B" w:rsidP="00BF6B05">
      <w:pPr>
        <w:spacing w:before="120"/>
        <w:ind w:firstLine="561"/>
        <w:jc w:val="both"/>
        <w:rPr>
          <w:lang w:val="sq-AL"/>
        </w:rPr>
      </w:pPr>
      <w:r w:rsidRPr="00E77F88">
        <w:rPr>
          <w:lang w:val="af-ZA"/>
        </w:rPr>
        <w:t>- Thực hiện mục tiêu giảm nghèo bền vững, hạn chế tái nghèo; t</w:t>
      </w:r>
      <w:r w:rsidRPr="00E77F88">
        <w:rPr>
          <w:lang w:val="sq-AL"/>
        </w:rPr>
        <w:t>iếp tục tạo điều kiện cho hộ nghèo, hộ cận nghèo, hộ mới thoát nghèo tự lực vươn lên phát triển kinh tế, có việc làm, tăng thu nhập, cải thiện đời sống, thụ hưởng các chính sách giảm nghèo và đảm bảo an sinh xã hội, tiếp cận một cách tốt nhất các dịch vụ xã hội cơ bản (y tế, giáo dục, nhà ở, nước sinh hoạt và vệ sinh, tiếp cận thông tin);</w:t>
      </w:r>
    </w:p>
    <w:p w:rsidR="00814B3B" w:rsidRPr="00E77F88" w:rsidRDefault="00814B3B" w:rsidP="00BF6B05">
      <w:pPr>
        <w:spacing w:before="120"/>
        <w:ind w:firstLine="561"/>
        <w:jc w:val="both"/>
        <w:rPr>
          <w:lang w:val="af-ZA"/>
        </w:rPr>
      </w:pPr>
      <w:r w:rsidRPr="00E77F88">
        <w:rPr>
          <w:lang w:val="sq-AL"/>
        </w:rPr>
        <w:t>- Tăng cường đầu tư nâng cao chất lượng kết cấu hạ tầng, tạo điều kiện phát triển kinh tế- xã hội, giảm nghèo nhanh và bền vững, từng bước thu hẹp khoảng cách giữa các vùng trên địa bàn tỉnh, nhất là khu vực đặc biệt khó khăn miền núi, bãi ngang ven biển.</w:t>
      </w:r>
    </w:p>
    <w:p w:rsidR="00814B3B" w:rsidRPr="00E77F88" w:rsidRDefault="00814B3B" w:rsidP="00BF6B05">
      <w:pPr>
        <w:spacing w:before="120"/>
        <w:ind w:firstLine="561"/>
        <w:jc w:val="both"/>
        <w:rPr>
          <w:b/>
          <w:bCs/>
          <w:szCs w:val="28"/>
          <w:lang w:val="af-ZA"/>
        </w:rPr>
      </w:pPr>
      <w:r w:rsidRPr="00E77F88">
        <w:rPr>
          <w:b/>
          <w:bCs/>
          <w:szCs w:val="28"/>
          <w:lang w:val="af-ZA"/>
        </w:rPr>
        <w:t>2.</w:t>
      </w:r>
      <w:r w:rsidRPr="00E77F88">
        <w:rPr>
          <w:b/>
          <w:bCs/>
          <w:szCs w:val="28"/>
          <w:lang w:val="vi-VN"/>
        </w:rPr>
        <w:t xml:space="preserve"> Mục tiêu</w:t>
      </w:r>
      <w:r w:rsidRPr="00E77F88">
        <w:rPr>
          <w:b/>
          <w:bCs/>
          <w:szCs w:val="28"/>
          <w:lang w:val="af-ZA"/>
        </w:rPr>
        <w:t xml:space="preserve"> cụ thể</w:t>
      </w:r>
      <w:r w:rsidRPr="00E77F88">
        <w:rPr>
          <w:rStyle w:val="FootnoteReference"/>
          <w:b/>
          <w:bCs/>
          <w:szCs w:val="28"/>
          <w:lang w:val="af-ZA"/>
        </w:rPr>
        <w:footnoteReference w:id="4"/>
      </w:r>
    </w:p>
    <w:p w:rsidR="00814B3B" w:rsidRPr="00E77F88" w:rsidRDefault="00814B3B" w:rsidP="006C2DEF">
      <w:pPr>
        <w:shd w:val="clear" w:color="auto" w:fill="FFFFFF"/>
        <w:spacing w:before="60"/>
        <w:ind w:firstLine="560"/>
        <w:jc w:val="both"/>
        <w:rPr>
          <w:szCs w:val="28"/>
          <w:lang w:val="af-ZA"/>
        </w:rPr>
      </w:pPr>
      <w:r w:rsidRPr="00E77F88">
        <w:rPr>
          <w:szCs w:val="28"/>
          <w:lang w:val="vi-VN"/>
        </w:rPr>
        <w:t>- Tỷ lệ hộ nghèo toàn tỉnh giảm bình quân 1,5- 2,0%/năm</w:t>
      </w:r>
      <w:r w:rsidRPr="00E77F88">
        <w:rPr>
          <w:szCs w:val="28"/>
          <w:lang w:val="af-ZA"/>
        </w:rPr>
        <w:t xml:space="preserve">, </w:t>
      </w:r>
      <w:r w:rsidRPr="00E77F88">
        <w:rPr>
          <w:szCs w:val="28"/>
          <w:lang w:val="vi-VN"/>
        </w:rPr>
        <w:t>huyện nghèo Đakrông giảm bình quân trên 4%/năm;</w:t>
      </w:r>
      <w:r w:rsidRPr="00E77F88">
        <w:rPr>
          <w:szCs w:val="28"/>
          <w:lang w:val="af-ZA"/>
        </w:rPr>
        <w:t xml:space="preserve"> </w:t>
      </w:r>
      <w:r w:rsidRPr="00E77F88">
        <w:rPr>
          <w:szCs w:val="28"/>
          <w:lang w:val="vi-VN"/>
        </w:rPr>
        <w:t>giảm bình quân hàng năm trên 5%</w:t>
      </w:r>
      <w:r w:rsidRPr="00E77F88">
        <w:rPr>
          <w:szCs w:val="28"/>
          <w:lang w:val="af-ZA"/>
        </w:rPr>
        <w:t xml:space="preserve"> đối với </w:t>
      </w:r>
      <w:r w:rsidRPr="00E77F88">
        <w:rPr>
          <w:szCs w:val="28"/>
          <w:lang w:val="vi-VN"/>
        </w:rPr>
        <w:t xml:space="preserve">các xã nghèo </w:t>
      </w:r>
      <w:r w:rsidRPr="00E77F88">
        <w:rPr>
          <w:szCs w:val="28"/>
          <w:lang w:val="af-ZA"/>
        </w:rPr>
        <w:t>có tỷ lệ hộ nghèo trên</w:t>
      </w:r>
      <w:r w:rsidRPr="00E77F88">
        <w:rPr>
          <w:szCs w:val="28"/>
          <w:lang w:val="vi-VN"/>
        </w:rPr>
        <w:t xml:space="preserve"> 50%</w:t>
      </w:r>
      <w:r w:rsidRPr="00E77F88">
        <w:rPr>
          <w:szCs w:val="28"/>
          <w:lang w:val="af-ZA"/>
        </w:rPr>
        <w:t>.</w:t>
      </w:r>
    </w:p>
    <w:p w:rsidR="00814B3B" w:rsidRPr="00E77F88" w:rsidRDefault="00814B3B" w:rsidP="00BF6B05">
      <w:pPr>
        <w:spacing w:before="120"/>
        <w:ind w:firstLine="561"/>
        <w:jc w:val="both"/>
        <w:rPr>
          <w:lang w:val="sq-AL"/>
        </w:rPr>
      </w:pPr>
      <w:r w:rsidRPr="00E77F88">
        <w:rPr>
          <w:szCs w:val="28"/>
          <w:lang w:val="vi-VN"/>
        </w:rPr>
        <w:t xml:space="preserve">- </w:t>
      </w:r>
      <w:r w:rsidRPr="00E77F88">
        <w:rPr>
          <w:lang w:val="sq-AL"/>
        </w:rPr>
        <w:t>Cơ bản người nghèo có việc làm, được c</w:t>
      </w:r>
      <w:r w:rsidRPr="00E77F88">
        <w:rPr>
          <w:lang w:val="vi-VN"/>
        </w:rPr>
        <w:t>ải thiện sinh kế và nâng cao chất lượng cuộc sống</w:t>
      </w:r>
      <w:r w:rsidRPr="00E77F88">
        <w:rPr>
          <w:lang w:val="sq-AL"/>
        </w:rPr>
        <w:t>, nâng</w:t>
      </w:r>
      <w:r w:rsidRPr="00E77F88">
        <w:rPr>
          <w:lang w:val="vi-VN"/>
        </w:rPr>
        <w:t xml:space="preserve"> thu nhập bình quân đầu người của hộ nghèo tăng lên </w:t>
      </w:r>
      <w:r w:rsidRPr="00E77F88">
        <w:rPr>
          <w:lang w:val="sq-AL"/>
        </w:rPr>
        <w:t xml:space="preserve">1,5 </w:t>
      </w:r>
      <w:r w:rsidRPr="00E77F88">
        <w:rPr>
          <w:lang w:val="vi-VN"/>
        </w:rPr>
        <w:t>lần so với cuối năm 2015 (riêng các hộ nghèo ở các huyện nghèo, xã nghèo, thôn, xóm đặc biệt khó khăn vùng biên giới và miền núi, vùng bãi ngang ven biển tăng lên 02 lần)</w:t>
      </w:r>
      <w:r w:rsidRPr="00E77F88">
        <w:rPr>
          <w:lang w:val="sq-AL"/>
        </w:rPr>
        <w:t>;</w:t>
      </w:r>
    </w:p>
    <w:p w:rsidR="00814B3B" w:rsidRPr="00E77F88" w:rsidRDefault="00814B3B" w:rsidP="00BF6B05">
      <w:pPr>
        <w:spacing w:before="120"/>
        <w:ind w:firstLine="561"/>
        <w:jc w:val="both"/>
        <w:rPr>
          <w:szCs w:val="28"/>
          <w:shd w:val="clear" w:color="auto" w:fill="FFFFFF"/>
          <w:lang w:val="sq-AL"/>
        </w:rPr>
      </w:pPr>
      <w:r w:rsidRPr="00E77F88">
        <w:rPr>
          <w:szCs w:val="28"/>
          <w:lang w:val="sq-AL"/>
        </w:rPr>
        <w:t xml:space="preserve">- </w:t>
      </w:r>
      <w:r w:rsidRPr="00E77F88">
        <w:rPr>
          <w:szCs w:val="28"/>
          <w:shd w:val="clear" w:color="auto" w:fill="FFFFFF"/>
          <w:lang w:val="sq-AL"/>
        </w:rPr>
        <w:t>Thu nhập của hộ gia đình tham gia dự án hỗ trợ phát triển sản xuất, đa dạng hóa sinh kế và nhân rộng mô hình giảm nghèo tăng 20%- 25%/năm; bình quân mỗi năm có ít nhất 20% hộ gia đình tham gia dự án thoát nghèo, cận nghèo.</w:t>
      </w:r>
    </w:p>
    <w:p w:rsidR="00814B3B" w:rsidRPr="00E77F88" w:rsidRDefault="00814B3B" w:rsidP="00604FC2">
      <w:pPr>
        <w:spacing w:before="120"/>
        <w:ind w:firstLine="561"/>
        <w:jc w:val="both"/>
        <w:rPr>
          <w:b/>
          <w:spacing w:val="-2"/>
          <w:szCs w:val="28"/>
          <w:lang w:val="af-ZA"/>
        </w:rPr>
      </w:pPr>
      <w:r w:rsidRPr="00E77F88">
        <w:rPr>
          <w:b/>
          <w:spacing w:val="-2"/>
          <w:szCs w:val="28"/>
          <w:lang w:val="af-ZA"/>
        </w:rPr>
        <w:t>II. QUAN ĐIỂM VỀ XÂY DỰNG ĐỀ ÁN</w:t>
      </w:r>
    </w:p>
    <w:p w:rsidR="00814B3B" w:rsidRPr="00E77F88" w:rsidRDefault="00814B3B" w:rsidP="00EF0EB6">
      <w:pPr>
        <w:shd w:val="clear" w:color="auto" w:fill="FFFFFF"/>
        <w:spacing w:before="120"/>
        <w:ind w:right="72" w:firstLine="561"/>
        <w:jc w:val="both"/>
        <w:rPr>
          <w:szCs w:val="28"/>
          <w:lang w:val="af-ZA"/>
        </w:rPr>
      </w:pPr>
      <w:r w:rsidRPr="00E77F88">
        <w:rPr>
          <w:szCs w:val="28"/>
          <w:lang w:val="af-ZA"/>
        </w:rPr>
        <w:t>a) Xây dựng chính sách hỗ trợ phát triển sản xuất giảm nghèo giai đoạn 2018- 2020 trên cơ sở, rà soát tích hợp các chính sách hỗ trợ còn hiệu lực trên địa bàn tỉnh và chính sách về phát triển cây con chủ lực, có lợi thế cạnh tranh nhằm loại bỏ những chính sách không phù hợp, chồng chéo, bổ sung những chính sách mới phù hợp chủ trương tái cơ cấu ngành nông nghiệp và xây dựng nông thôn mới  tạo việc làm tăng thu nhập và nâng cao hiệu quả hỗ trợ giảm nghèo bền vững.</w:t>
      </w:r>
    </w:p>
    <w:p w:rsidR="00814B3B" w:rsidRPr="00E77F88" w:rsidRDefault="00814B3B" w:rsidP="00EF0EB6">
      <w:pPr>
        <w:tabs>
          <w:tab w:val="left" w:pos="7455"/>
        </w:tabs>
        <w:spacing w:before="120"/>
        <w:ind w:right="3" w:firstLine="545"/>
        <w:jc w:val="both"/>
        <w:rPr>
          <w:b/>
          <w:szCs w:val="28"/>
          <w:lang w:val="af-ZA"/>
        </w:rPr>
      </w:pPr>
      <w:r w:rsidRPr="00E77F88">
        <w:rPr>
          <w:szCs w:val="28"/>
          <w:lang w:val="af-ZA"/>
        </w:rPr>
        <w:t>b) Giảm dần sự hỗ trợ trực tiếp, cho không, tăng sự hỗ trợ gián tiếp như cho vay vốn với lãi suất ưu đãi, hỗ trợ kỹ thuật, giống mới, tổ chức sản xuất tập trung có quy mô và liên kết tiêu thụ nông sản giúp hộ nghèo, cận nghèo, hộ mới thoát nghèo tự chủ trong sản xuất như các hộ khác.</w:t>
      </w:r>
    </w:p>
    <w:p w:rsidR="00814B3B" w:rsidRPr="00E77F88" w:rsidRDefault="00814B3B" w:rsidP="00EF0EB6">
      <w:pPr>
        <w:tabs>
          <w:tab w:val="left" w:pos="7455"/>
        </w:tabs>
        <w:spacing w:before="120"/>
        <w:ind w:right="3" w:firstLine="545"/>
        <w:jc w:val="both"/>
        <w:rPr>
          <w:szCs w:val="28"/>
          <w:lang w:val="af-ZA"/>
        </w:rPr>
      </w:pPr>
      <w:r w:rsidRPr="00E77F88">
        <w:rPr>
          <w:szCs w:val="28"/>
          <w:lang w:val="af-ZA"/>
        </w:rPr>
        <w:t>c) Thực hiện hỗ trợ có trọng tâm, trọng điểm, hỗ trợ có điều kiện theo các chương trình, dự án phát triển sản xuất được phê duyệt để đạt mục tiêu chung về giảm nghèo bền vững của tỉnh, không dàn trải, chia đều bình quân như giai đoạn trước (hỗ trợ hình thành vùng sản xuất tập trung) và có thu hồi lại một phần kinh phí đã hỗ trợ.</w:t>
      </w:r>
    </w:p>
    <w:bookmarkEnd w:id="12"/>
    <w:p w:rsidR="00814B3B" w:rsidRPr="00E77F88" w:rsidRDefault="00814B3B" w:rsidP="00EF0EB6">
      <w:pPr>
        <w:spacing w:before="120"/>
        <w:ind w:firstLine="561"/>
        <w:jc w:val="both"/>
        <w:rPr>
          <w:b/>
          <w:lang w:val="sq-AL"/>
        </w:rPr>
      </w:pPr>
      <w:r w:rsidRPr="00E77F88">
        <w:rPr>
          <w:b/>
          <w:lang w:val="sq-AL"/>
        </w:rPr>
        <w:t>III. NHIỆM VỤ</w:t>
      </w:r>
    </w:p>
    <w:p w:rsidR="00814B3B" w:rsidRPr="00E77F88" w:rsidRDefault="00814B3B" w:rsidP="00EF0EB6">
      <w:pPr>
        <w:spacing w:before="120"/>
        <w:ind w:firstLine="561"/>
        <w:jc w:val="both"/>
        <w:rPr>
          <w:lang w:val="sq-AL"/>
        </w:rPr>
      </w:pPr>
      <w:r w:rsidRPr="00E77F88">
        <w:rPr>
          <w:lang w:val="sq-AL"/>
        </w:rPr>
        <w:tab/>
        <w:t>a) Tổ chức các hoạt động truyền thông, nâng cao nhận thức, trách nhiệm của cán bộ, người dân về giảm nghèo bền vững; tổ chức đào tạo, bồi dưỡng nâng cao năng lực cho cán bộ làm công tác giảm nghèo các cấp.</w:t>
      </w:r>
    </w:p>
    <w:p w:rsidR="00814B3B" w:rsidRPr="00E77F88" w:rsidRDefault="00814B3B" w:rsidP="00EF0EB6">
      <w:pPr>
        <w:spacing w:before="120"/>
        <w:ind w:firstLine="561"/>
        <w:jc w:val="both"/>
        <w:rPr>
          <w:iCs/>
          <w:lang w:val="sq-AL"/>
        </w:rPr>
      </w:pPr>
      <w:r w:rsidRPr="00E77F88">
        <w:rPr>
          <w:lang w:val="sq-AL"/>
        </w:rPr>
        <w:tab/>
        <w:t xml:space="preserve">b) Thực hiện có hiệu quả các chính sách hỗ trợ giảm nghèo, tăng thu nhập cho người nghèo: Hỗ trợ phát triển sản xuất gắn với dạy nghề, </w:t>
      </w:r>
      <w:r w:rsidRPr="00E77F88">
        <w:rPr>
          <w:iCs/>
          <w:lang w:val="sq-AL"/>
        </w:rPr>
        <w:t xml:space="preserve">vay vốn tín dụng ưu đãi cho hộ nghèo, hộ cận nghèo mở rộng sản xuất; </w:t>
      </w:r>
    </w:p>
    <w:p w:rsidR="00814B3B" w:rsidRPr="00E77F88" w:rsidRDefault="00814B3B" w:rsidP="00EF0EB6">
      <w:pPr>
        <w:spacing w:before="120"/>
        <w:ind w:firstLine="561"/>
        <w:jc w:val="both"/>
        <w:rPr>
          <w:bCs/>
          <w:lang w:val="sq-AL"/>
        </w:rPr>
      </w:pPr>
      <w:r w:rsidRPr="00E77F88">
        <w:rPr>
          <w:lang w:val="sq-AL"/>
        </w:rPr>
        <w:tab/>
      </w:r>
      <w:r w:rsidRPr="00E77F88">
        <w:rPr>
          <w:bCs/>
          <w:lang w:val="sq-AL"/>
        </w:rPr>
        <w:t xml:space="preserve">c) Tiếp tục hỗ trợ phát triển sản xuất, đa dạng hóa sinh kế và nhân rộng mô hình giảm nghèo </w:t>
      </w:r>
      <w:r w:rsidRPr="00E77F88">
        <w:rPr>
          <w:lang w:val="vi-VN"/>
        </w:rPr>
        <w:t>cho lao động thuộc hộ nghèo, hộ cận nghèo</w:t>
      </w:r>
      <w:r w:rsidRPr="00E77F88">
        <w:rPr>
          <w:lang w:val="sq-AL"/>
        </w:rPr>
        <w:t>, hộ mới thoát nghèo và</w:t>
      </w:r>
      <w:r w:rsidRPr="00E77F88">
        <w:rPr>
          <w:lang w:val="vi-VN"/>
        </w:rPr>
        <w:t xml:space="preserve"> hộ đồng bào dân tộc thiểu số </w:t>
      </w:r>
      <w:r w:rsidRPr="00E77F88">
        <w:rPr>
          <w:bCs/>
          <w:lang w:val="sq-AL"/>
        </w:rPr>
        <w:t>trên địa bàn huyện nghèo, xã đặc biệt khó khăn ngoài chương trình 30a, chương trình 135;</w:t>
      </w:r>
    </w:p>
    <w:p w:rsidR="00814B3B" w:rsidRPr="00E77F88" w:rsidRDefault="00814B3B" w:rsidP="00EF0EB6">
      <w:pPr>
        <w:spacing w:before="120"/>
        <w:ind w:firstLine="561"/>
        <w:jc w:val="both"/>
        <w:rPr>
          <w:bCs/>
          <w:lang w:val="sq-AL"/>
        </w:rPr>
      </w:pPr>
      <w:r w:rsidRPr="00E77F88">
        <w:rPr>
          <w:bCs/>
          <w:lang w:val="sq-AL"/>
        </w:rPr>
        <w:tab/>
        <w:t>d) Tổ chức các hoạt động nâng cao năng lực kiểm tra, giám sát, sơ kết, tổng kết, thi đua khen thưởng trong quá trình thực hiện đề án.</w:t>
      </w:r>
    </w:p>
    <w:p w:rsidR="00814B3B" w:rsidRPr="00E77F88" w:rsidRDefault="00814B3B" w:rsidP="00604FC2">
      <w:pPr>
        <w:spacing w:before="120"/>
        <w:ind w:firstLine="561"/>
        <w:jc w:val="both"/>
        <w:rPr>
          <w:b/>
          <w:spacing w:val="-2"/>
          <w:szCs w:val="28"/>
          <w:vertAlign w:val="superscript"/>
          <w:lang w:val="af-ZA"/>
        </w:rPr>
      </w:pPr>
      <w:r w:rsidRPr="00E77F88">
        <w:rPr>
          <w:b/>
          <w:spacing w:val="-2"/>
          <w:szCs w:val="28"/>
          <w:lang w:val="af-ZA"/>
        </w:rPr>
        <w:t>IV. PHẠM VI, ĐỐI TƯỢNG ÁP DỤNG VÀ THỜI GIAN THỰC HIỆN</w:t>
      </w:r>
      <w:r w:rsidRPr="00E77F88">
        <w:rPr>
          <w:rStyle w:val="FootnoteReference"/>
          <w:b/>
          <w:spacing w:val="-2"/>
          <w:szCs w:val="28"/>
          <w:lang w:val="af-ZA"/>
        </w:rPr>
        <w:footnoteReference w:id="5"/>
      </w:r>
    </w:p>
    <w:p w:rsidR="00814B3B" w:rsidRPr="00E77F88" w:rsidRDefault="00814B3B" w:rsidP="00604FC2">
      <w:pPr>
        <w:shd w:val="clear" w:color="auto" w:fill="FFFFFF"/>
        <w:spacing w:before="120"/>
        <w:ind w:right="72" w:firstLine="561"/>
        <w:jc w:val="both"/>
        <w:rPr>
          <w:b/>
          <w:spacing w:val="-2"/>
          <w:szCs w:val="28"/>
          <w:vertAlign w:val="superscript"/>
          <w:lang w:val="af-ZA"/>
        </w:rPr>
      </w:pPr>
      <w:bookmarkStart w:id="13" w:name="dieu_1_4"/>
      <w:r w:rsidRPr="00E77F88">
        <w:rPr>
          <w:b/>
          <w:spacing w:val="-2"/>
          <w:szCs w:val="28"/>
          <w:lang w:val="af-ZA"/>
        </w:rPr>
        <w:t>1. Phạm vi</w:t>
      </w:r>
      <w:bookmarkEnd w:id="13"/>
    </w:p>
    <w:p w:rsidR="00814B3B" w:rsidRPr="00E77F88" w:rsidRDefault="00814B3B" w:rsidP="006E6C98">
      <w:pPr>
        <w:spacing w:before="120"/>
        <w:ind w:firstLine="567"/>
        <w:jc w:val="both"/>
        <w:rPr>
          <w:spacing w:val="-6"/>
          <w:szCs w:val="28"/>
          <w:lang w:val="af-ZA"/>
        </w:rPr>
      </w:pPr>
      <w:r w:rsidRPr="00E77F88">
        <w:rPr>
          <w:spacing w:val="-6"/>
          <w:szCs w:val="28"/>
          <w:lang w:val="af-ZA"/>
        </w:rPr>
        <w:t>Quy định về định mức chuyên môn dự án thực hiện hỗ trợ phát triển sản xuất, đa dạng hóa sinh kế và dự án nhân rộng mô hình giảm nghèo thuộc Chương trình mục tiêu quốc gia Giảm nghèo bền vững giai đoạn 2016- 2020, bao gồm:</w:t>
      </w:r>
    </w:p>
    <w:p w:rsidR="00814B3B" w:rsidRPr="00E77F88" w:rsidRDefault="00814B3B" w:rsidP="006E6C98">
      <w:pPr>
        <w:spacing w:before="120"/>
        <w:ind w:firstLine="567"/>
        <w:jc w:val="both"/>
        <w:rPr>
          <w:spacing w:val="-6"/>
          <w:szCs w:val="28"/>
          <w:lang w:val="af-ZA"/>
        </w:rPr>
      </w:pPr>
      <w:r w:rsidRPr="00E77F88">
        <w:rPr>
          <w:spacing w:val="-6"/>
          <w:szCs w:val="28"/>
          <w:lang w:val="af-ZA"/>
        </w:rPr>
        <w:t>a) Hỗ trợ phát triển sản xuất, đa dạng hóa sinh kế và nhân rộng mô hình giảm nghèo trên địa bàn huyện nghèo, xã đặc biệt khó khăn vùng bãi ngang ven biển và hải đảo (tiểu dự án 3 Dự án 1).</w:t>
      </w:r>
    </w:p>
    <w:p w:rsidR="00814B3B" w:rsidRPr="00E77F88" w:rsidRDefault="00814B3B" w:rsidP="006E6C98">
      <w:pPr>
        <w:spacing w:before="120"/>
        <w:ind w:firstLine="567"/>
        <w:jc w:val="both"/>
        <w:rPr>
          <w:spacing w:val="-6"/>
          <w:szCs w:val="28"/>
          <w:lang w:val="af-ZA"/>
        </w:rPr>
      </w:pPr>
      <w:r w:rsidRPr="00E77F88">
        <w:rPr>
          <w:spacing w:val="-6"/>
          <w:szCs w:val="28"/>
          <w:lang w:val="af-ZA"/>
        </w:rPr>
        <w:t>b) Hỗ trợ phát triển sản xuất, đa dạng hóa sinh kế và nhân rộng mô hình giảm nghèo các xã đặc biệt khó khăn, xã biên giới, xã an toàn khu, các thôn, bản đặc biệt khó khăn (tiểu dự án 2 Dự án 2).</w:t>
      </w:r>
    </w:p>
    <w:p w:rsidR="00814B3B" w:rsidRPr="00E77F88" w:rsidRDefault="00814B3B" w:rsidP="006E6C98">
      <w:pPr>
        <w:spacing w:before="120"/>
        <w:ind w:firstLine="567"/>
        <w:jc w:val="both"/>
        <w:rPr>
          <w:spacing w:val="-6"/>
          <w:szCs w:val="28"/>
          <w:lang w:val="af-ZA"/>
        </w:rPr>
      </w:pPr>
      <w:r w:rsidRPr="00E77F88">
        <w:rPr>
          <w:spacing w:val="-6"/>
          <w:szCs w:val="28"/>
          <w:lang w:val="af-ZA"/>
        </w:rPr>
        <w:t>c) Hỗ trợ phát triển sản xuất, đa dạng hóa sinh kế và nhân rộng mô hình giảm nghèo trên địa bàn các xã ngoài Chương trình 30a và Chương trình 135 (Dự án 3)”.</w:t>
      </w:r>
    </w:p>
    <w:p w:rsidR="00814B3B" w:rsidRPr="00E77F88" w:rsidRDefault="00814B3B" w:rsidP="00604FC2">
      <w:pPr>
        <w:shd w:val="clear" w:color="auto" w:fill="FFFFFF"/>
        <w:spacing w:before="120"/>
        <w:ind w:right="72" w:firstLine="561"/>
        <w:jc w:val="both"/>
        <w:rPr>
          <w:b/>
          <w:spacing w:val="-2"/>
          <w:szCs w:val="28"/>
          <w:lang w:val="af-ZA"/>
        </w:rPr>
      </w:pPr>
      <w:bookmarkStart w:id="14" w:name="dieu_2_4"/>
      <w:r w:rsidRPr="00E77F88">
        <w:rPr>
          <w:b/>
          <w:spacing w:val="-2"/>
          <w:szCs w:val="28"/>
          <w:lang w:val="af-ZA"/>
        </w:rPr>
        <w:t>2. Đối tượng</w:t>
      </w:r>
      <w:bookmarkEnd w:id="14"/>
      <w:r w:rsidRPr="00E77F88">
        <w:rPr>
          <w:b/>
          <w:spacing w:val="-2"/>
          <w:szCs w:val="28"/>
          <w:lang w:val="af-ZA"/>
        </w:rPr>
        <w:t xml:space="preserve"> áp dụng</w:t>
      </w:r>
    </w:p>
    <w:p w:rsidR="00814B3B" w:rsidRPr="00E77F88" w:rsidRDefault="00814B3B" w:rsidP="00C12C09">
      <w:pPr>
        <w:spacing w:before="120"/>
        <w:ind w:firstLine="567"/>
        <w:jc w:val="both"/>
        <w:rPr>
          <w:spacing w:val="-6"/>
          <w:szCs w:val="28"/>
          <w:lang w:val="af-ZA"/>
        </w:rPr>
      </w:pPr>
      <w:r w:rsidRPr="00E77F88">
        <w:rPr>
          <w:spacing w:val="-6"/>
          <w:szCs w:val="28"/>
          <w:lang w:val="af-ZA"/>
        </w:rPr>
        <w:t>Các cơ quan, đơn vị, tổ chức, cá nhân quản lý, sử dụng và thụ hưởng nguồn kinh phí sự nghiệp của ngân sách nhà nước thực hiện Chương trình MTQG giảm nghèo bền vững trên địa bàn tỉnh Quảng Trị giai đoạn 2018- 2020, bao gồm:</w:t>
      </w:r>
    </w:p>
    <w:p w:rsidR="00814B3B" w:rsidRPr="00E77F88" w:rsidRDefault="00814B3B" w:rsidP="00C12C09">
      <w:pPr>
        <w:spacing w:before="120"/>
        <w:ind w:firstLine="567"/>
        <w:jc w:val="both"/>
        <w:rPr>
          <w:szCs w:val="28"/>
          <w:lang w:val="af-ZA"/>
        </w:rPr>
      </w:pPr>
      <w:r w:rsidRPr="00E77F88">
        <w:rPr>
          <w:spacing w:val="-6"/>
          <w:szCs w:val="28"/>
          <w:lang w:val="af-ZA"/>
        </w:rPr>
        <w:t xml:space="preserve">a) </w:t>
      </w:r>
      <w:r w:rsidRPr="00E77F88">
        <w:rPr>
          <w:szCs w:val="28"/>
          <w:lang w:val="af-ZA"/>
        </w:rPr>
        <w:t>Người lao động thuộc hộ nghèo, hộ cận nghèo, hộ mới thoát nghèo (theo quy định tại Điều 2 Quyết định số 28/2015/QĐ-TTg ngày 21/7/2015 của Thủ tướng Chính phủ); ưu tiên hộ nghèo dân tộc thiểu số và phụ nữ thuộc hộ nghèo; tạo điều kiện để người lao động là người sau cai nghiện ma túy, nhiễm HIV/AIDS, phụ nữ bị buôn bán trở về thuộc hộ nghèo được tham gia dự án theo quy định tại Quyết định số 1722/QĐ-TTg ngày 02/9/2016 của Thủ tướng Chính phủ.</w:t>
      </w:r>
    </w:p>
    <w:p w:rsidR="00814B3B" w:rsidRPr="00E77F88" w:rsidRDefault="00814B3B" w:rsidP="00C12C09">
      <w:pPr>
        <w:spacing w:before="120"/>
        <w:ind w:firstLine="567"/>
        <w:jc w:val="both"/>
        <w:rPr>
          <w:spacing w:val="-6"/>
          <w:szCs w:val="28"/>
          <w:lang w:val="af-ZA"/>
        </w:rPr>
      </w:pPr>
      <w:r w:rsidRPr="00E77F88">
        <w:rPr>
          <w:spacing w:val="-6"/>
          <w:szCs w:val="28"/>
          <w:lang w:val="af-ZA"/>
        </w:rPr>
        <w:t>b) Nhóm hộ, cộng đồng dân cư (theo quy định tại Điều 7 Thông tư số 15/2017/TT-BTC).</w:t>
      </w:r>
    </w:p>
    <w:p w:rsidR="00814B3B" w:rsidRPr="00E77F88" w:rsidRDefault="00814B3B" w:rsidP="00C12C09">
      <w:pPr>
        <w:spacing w:before="120"/>
        <w:ind w:firstLine="567"/>
        <w:jc w:val="both"/>
        <w:rPr>
          <w:spacing w:val="-6"/>
          <w:szCs w:val="28"/>
          <w:lang w:val="af-ZA"/>
        </w:rPr>
      </w:pPr>
      <w:r w:rsidRPr="00E77F88">
        <w:rPr>
          <w:spacing w:val="-6"/>
          <w:szCs w:val="28"/>
          <w:lang w:val="af-ZA"/>
        </w:rPr>
        <w:t>c) Tổ chức và cá nhân có liên quan.</w:t>
      </w:r>
    </w:p>
    <w:p w:rsidR="00814B3B" w:rsidRPr="00E77F88" w:rsidRDefault="00814B3B" w:rsidP="00706C0A">
      <w:pPr>
        <w:tabs>
          <w:tab w:val="left" w:pos="709"/>
        </w:tabs>
        <w:spacing w:before="120"/>
        <w:ind w:firstLine="561"/>
        <w:jc w:val="both"/>
        <w:rPr>
          <w:szCs w:val="28"/>
          <w:lang w:val="af-ZA"/>
        </w:rPr>
      </w:pPr>
      <w:r w:rsidRPr="00E77F88">
        <w:rPr>
          <w:b/>
          <w:szCs w:val="28"/>
          <w:lang w:val="af-ZA"/>
        </w:rPr>
        <w:t>3. Thời gian thực hiện</w:t>
      </w:r>
      <w:r w:rsidRPr="00E77F88">
        <w:rPr>
          <w:b/>
          <w:szCs w:val="28"/>
          <w:lang w:val="vi-VN"/>
        </w:rPr>
        <w:t>:</w:t>
      </w:r>
      <w:r w:rsidRPr="00E77F88">
        <w:rPr>
          <w:b/>
          <w:szCs w:val="28"/>
          <w:lang w:val="af-ZA"/>
        </w:rPr>
        <w:t xml:space="preserve"> </w:t>
      </w:r>
      <w:r w:rsidRPr="00E77F88">
        <w:rPr>
          <w:szCs w:val="28"/>
          <w:lang w:val="af-ZA"/>
        </w:rPr>
        <w:t xml:space="preserve">Giai đoạn </w:t>
      </w:r>
      <w:r w:rsidRPr="00E77F88">
        <w:rPr>
          <w:szCs w:val="28"/>
          <w:lang w:val="vi-VN"/>
        </w:rPr>
        <w:t>201</w:t>
      </w:r>
      <w:r w:rsidRPr="00E77F88">
        <w:rPr>
          <w:szCs w:val="28"/>
          <w:lang w:val="af-ZA"/>
        </w:rPr>
        <w:t>8</w:t>
      </w:r>
      <w:bookmarkStart w:id="15" w:name="chuong_2"/>
      <w:r w:rsidRPr="00E77F88">
        <w:rPr>
          <w:szCs w:val="28"/>
          <w:lang w:val="vi-VN"/>
        </w:rPr>
        <w:t xml:space="preserve"> </w:t>
      </w:r>
      <w:r w:rsidRPr="00E77F88">
        <w:rPr>
          <w:szCs w:val="28"/>
          <w:lang w:val="af-ZA"/>
        </w:rPr>
        <w:t>-</w:t>
      </w:r>
      <w:r w:rsidRPr="00E77F88">
        <w:rPr>
          <w:szCs w:val="28"/>
          <w:lang w:val="vi-VN"/>
        </w:rPr>
        <w:t xml:space="preserve"> 202</w:t>
      </w:r>
      <w:r w:rsidRPr="00E77F88">
        <w:rPr>
          <w:szCs w:val="28"/>
          <w:lang w:val="af-ZA"/>
        </w:rPr>
        <w:t>0</w:t>
      </w:r>
    </w:p>
    <w:p w:rsidR="00814B3B" w:rsidRPr="00E77F88" w:rsidRDefault="00814B3B" w:rsidP="00F633D4">
      <w:pPr>
        <w:jc w:val="center"/>
        <w:rPr>
          <w:b/>
          <w:bCs/>
          <w:szCs w:val="28"/>
          <w:lang w:val="af-ZA"/>
        </w:rPr>
      </w:pPr>
      <w:bookmarkStart w:id="16" w:name="chuong_3"/>
      <w:bookmarkEnd w:id="15"/>
    </w:p>
    <w:p w:rsidR="00814B3B" w:rsidRPr="00E77F88" w:rsidRDefault="00814B3B" w:rsidP="00F633D4">
      <w:pPr>
        <w:jc w:val="center"/>
        <w:rPr>
          <w:b/>
          <w:bCs/>
          <w:szCs w:val="28"/>
          <w:lang w:val="af-ZA"/>
        </w:rPr>
      </w:pPr>
      <w:r w:rsidRPr="00E77F88">
        <w:rPr>
          <w:b/>
          <w:bCs/>
          <w:szCs w:val="28"/>
          <w:lang w:val="vi-VN"/>
        </w:rPr>
        <w:t xml:space="preserve">Phần </w:t>
      </w:r>
      <w:bookmarkEnd w:id="16"/>
      <w:r w:rsidRPr="00E77F88">
        <w:rPr>
          <w:b/>
          <w:bCs/>
          <w:szCs w:val="28"/>
          <w:lang w:val="af-ZA"/>
        </w:rPr>
        <w:t>thứ tư</w:t>
      </w:r>
    </w:p>
    <w:p w:rsidR="00814B3B" w:rsidRPr="00E77F88" w:rsidRDefault="00814B3B" w:rsidP="006701BE">
      <w:pPr>
        <w:shd w:val="clear" w:color="auto" w:fill="FFFFFF"/>
        <w:spacing w:before="120"/>
        <w:ind w:right="72"/>
        <w:jc w:val="center"/>
        <w:rPr>
          <w:b/>
          <w:szCs w:val="28"/>
          <w:lang w:val="af-ZA"/>
        </w:rPr>
      </w:pPr>
      <w:bookmarkStart w:id="17" w:name="muc_1_1"/>
      <w:r w:rsidRPr="00E77F88">
        <w:rPr>
          <w:b/>
          <w:bCs/>
          <w:szCs w:val="28"/>
          <w:lang w:val="vi-VN"/>
        </w:rPr>
        <w:t xml:space="preserve">QUY ĐỊNH VỀ ĐỊNH MỨC HỖ TRỢ </w:t>
      </w:r>
      <w:r w:rsidRPr="00E77F88">
        <w:rPr>
          <w:b/>
          <w:szCs w:val="28"/>
          <w:lang w:val="vi-VN"/>
        </w:rPr>
        <w:t>PHÁT TRIỂN SẢN XUẤT THUỘC CHƯƠNG TRÌNH MTQG GIẢM NGHÈO BỀN VỮNG TRÊN ĐỊA BÀN TỈNH QUẢNG TRỊ GIAI ĐOẠN 2018 – 2020</w:t>
      </w:r>
    </w:p>
    <w:p w:rsidR="00814B3B" w:rsidRPr="00E77F88" w:rsidRDefault="00814B3B" w:rsidP="006701BE">
      <w:pPr>
        <w:pStyle w:val="NormalWeb"/>
        <w:shd w:val="clear" w:color="auto" w:fill="FFFFFF"/>
        <w:spacing w:before="120" w:beforeAutospacing="0" w:after="0" w:afterAutospacing="0" w:line="234" w:lineRule="atLeast"/>
        <w:ind w:firstLine="545"/>
        <w:jc w:val="both"/>
        <w:rPr>
          <w:b/>
          <w:sz w:val="28"/>
          <w:szCs w:val="28"/>
          <w:lang w:val="af-ZA"/>
        </w:rPr>
      </w:pPr>
      <w:r w:rsidRPr="00E77F88">
        <w:rPr>
          <w:b/>
          <w:sz w:val="28"/>
          <w:szCs w:val="28"/>
          <w:lang w:val="af-ZA"/>
        </w:rPr>
        <w:t>I.</w:t>
      </w:r>
      <w:r w:rsidRPr="00E77F88">
        <w:rPr>
          <w:b/>
          <w:sz w:val="28"/>
          <w:szCs w:val="28"/>
          <w:lang w:val="vi-VN"/>
        </w:rPr>
        <w:t xml:space="preserve"> </w:t>
      </w:r>
      <w:r w:rsidRPr="00E77F88">
        <w:rPr>
          <w:b/>
          <w:sz w:val="28"/>
          <w:szCs w:val="28"/>
          <w:lang w:val="af-ZA"/>
        </w:rPr>
        <w:t xml:space="preserve"> NGUYÊN TẮC, ĐIỀU KIỆN VÀ PHƯƠNG THỨC HỖ TRỢ</w:t>
      </w:r>
    </w:p>
    <w:p w:rsidR="00814B3B" w:rsidRPr="00E77F88" w:rsidRDefault="00814B3B" w:rsidP="006701BE">
      <w:pPr>
        <w:shd w:val="clear" w:color="auto" w:fill="FFFFFF"/>
        <w:spacing w:before="120"/>
        <w:ind w:right="72" w:firstLine="545"/>
        <w:jc w:val="both"/>
        <w:rPr>
          <w:b/>
          <w:spacing w:val="-2"/>
          <w:szCs w:val="28"/>
          <w:lang w:val="af-ZA"/>
        </w:rPr>
      </w:pPr>
      <w:r w:rsidRPr="00E77F88">
        <w:rPr>
          <w:b/>
          <w:spacing w:val="-2"/>
          <w:szCs w:val="28"/>
          <w:lang w:val="af-ZA"/>
        </w:rPr>
        <w:t>1. Nguyên tắc, điều kiện hỗ trợ</w:t>
      </w:r>
    </w:p>
    <w:p w:rsidR="00814B3B" w:rsidRPr="00E77F88" w:rsidRDefault="00814B3B" w:rsidP="006701BE">
      <w:pPr>
        <w:pStyle w:val="NormalWeb"/>
        <w:shd w:val="clear" w:color="auto" w:fill="FFFFFF"/>
        <w:spacing w:before="120" w:beforeAutospacing="0" w:after="0" w:afterAutospacing="0" w:line="234" w:lineRule="atLeast"/>
        <w:ind w:firstLine="545"/>
        <w:jc w:val="both"/>
        <w:rPr>
          <w:sz w:val="28"/>
          <w:szCs w:val="28"/>
          <w:lang w:val="af-ZA"/>
        </w:rPr>
      </w:pPr>
      <w:r w:rsidRPr="00E77F88">
        <w:rPr>
          <w:sz w:val="28"/>
          <w:szCs w:val="28"/>
          <w:lang w:val="af-ZA"/>
        </w:rPr>
        <w:t xml:space="preserve">- </w:t>
      </w:r>
      <w:r w:rsidRPr="00E77F88">
        <w:rPr>
          <w:sz w:val="28"/>
          <w:szCs w:val="28"/>
          <w:lang w:val="vi-VN"/>
        </w:rPr>
        <w:t xml:space="preserve"> Đảm bảo công khai, dân chủ, bình đẳng giới, có sự tham gia và cam kết của người dân trong việc xây dựng và thực hiện dự án;</w:t>
      </w:r>
    </w:p>
    <w:p w:rsidR="00814B3B" w:rsidRPr="00E77F88" w:rsidRDefault="00814B3B" w:rsidP="006701BE">
      <w:pPr>
        <w:pStyle w:val="NormalWeb"/>
        <w:shd w:val="clear" w:color="auto" w:fill="FFFFFF"/>
        <w:spacing w:before="120" w:beforeAutospacing="0" w:after="0" w:afterAutospacing="0" w:line="234" w:lineRule="atLeast"/>
        <w:ind w:firstLine="545"/>
        <w:jc w:val="both"/>
        <w:rPr>
          <w:sz w:val="28"/>
          <w:szCs w:val="28"/>
          <w:lang w:val="af-ZA"/>
        </w:rPr>
      </w:pPr>
      <w:r w:rsidRPr="00E77F88">
        <w:rPr>
          <w:sz w:val="28"/>
          <w:szCs w:val="28"/>
          <w:lang w:val="af-ZA"/>
        </w:rPr>
        <w:t>-</w:t>
      </w:r>
      <w:r w:rsidRPr="00E77F88">
        <w:rPr>
          <w:sz w:val="28"/>
          <w:szCs w:val="28"/>
          <w:lang w:val="vi-VN"/>
        </w:rPr>
        <w:t xml:space="preserve"> Phù hợp với quy hoạch, kế hoạch phát triển kinh tế- xã hội, sử dụng đất, phát triển sản xuất nông nghiệp và xây dựng nông thôn mới của địa phương;</w:t>
      </w:r>
    </w:p>
    <w:p w:rsidR="00814B3B" w:rsidRPr="00E77F88" w:rsidRDefault="00814B3B" w:rsidP="006701BE">
      <w:pPr>
        <w:pStyle w:val="NormalWeb"/>
        <w:shd w:val="clear" w:color="auto" w:fill="FFFFFF"/>
        <w:spacing w:before="120" w:beforeAutospacing="0" w:after="0" w:afterAutospacing="0" w:line="234" w:lineRule="atLeast"/>
        <w:ind w:firstLine="545"/>
        <w:jc w:val="both"/>
        <w:rPr>
          <w:sz w:val="28"/>
          <w:szCs w:val="28"/>
          <w:lang w:val="af-ZA"/>
        </w:rPr>
      </w:pPr>
      <w:r w:rsidRPr="00E77F88">
        <w:rPr>
          <w:sz w:val="28"/>
          <w:szCs w:val="28"/>
          <w:lang w:val="vi-VN"/>
        </w:rPr>
        <w:t>Đối với dự án nhân rộng mô hình giảm nghèo, lựa chọn mô hình mang tính đặc thù, phù hợp với lợi thế so sánh của từng vùng miền, hoặc là mô hình phát triển sản xuất, phát triển ngành nghề, chế biến, tiêu thụ sản phẩm giữa hộ nghèo, cộng đồng và doanh nghiệp, hoặc là mô hình giảm nghèo gắn với củng cố quốc phòng, an ninh;</w:t>
      </w:r>
    </w:p>
    <w:p w:rsidR="00814B3B" w:rsidRPr="00E77F88" w:rsidRDefault="00814B3B" w:rsidP="006701BE">
      <w:pPr>
        <w:pStyle w:val="NormalWeb"/>
        <w:shd w:val="clear" w:color="auto" w:fill="FFFFFF"/>
        <w:spacing w:before="120" w:beforeAutospacing="0" w:after="0" w:afterAutospacing="0" w:line="234" w:lineRule="atLeast"/>
        <w:ind w:firstLine="545"/>
        <w:jc w:val="both"/>
        <w:rPr>
          <w:sz w:val="28"/>
          <w:szCs w:val="28"/>
          <w:lang w:val="af-ZA"/>
        </w:rPr>
      </w:pPr>
      <w:r w:rsidRPr="00E77F88">
        <w:rPr>
          <w:sz w:val="28"/>
          <w:szCs w:val="28"/>
          <w:lang w:val="af-ZA"/>
        </w:rPr>
        <w:t>-</w:t>
      </w:r>
      <w:r w:rsidRPr="00E77F88">
        <w:rPr>
          <w:sz w:val="28"/>
          <w:szCs w:val="28"/>
          <w:lang w:val="vi-VN"/>
        </w:rPr>
        <w:t xml:space="preserve"> Phù hợp với điều kiện, đặc điểm, nhu cầu của hộ nghèo, hộ cận nghèo, hộ mới thoát nghèo;</w:t>
      </w:r>
    </w:p>
    <w:p w:rsidR="00814B3B" w:rsidRPr="00E77F88" w:rsidRDefault="00814B3B" w:rsidP="006701BE">
      <w:pPr>
        <w:pStyle w:val="NormalWeb"/>
        <w:shd w:val="clear" w:color="auto" w:fill="FFFFFF"/>
        <w:spacing w:before="120" w:beforeAutospacing="0" w:after="0" w:afterAutospacing="0" w:line="234" w:lineRule="atLeast"/>
        <w:ind w:firstLine="545"/>
        <w:jc w:val="both"/>
        <w:rPr>
          <w:sz w:val="28"/>
          <w:szCs w:val="28"/>
          <w:lang w:val="af-ZA"/>
        </w:rPr>
      </w:pPr>
      <w:r w:rsidRPr="00E77F88">
        <w:rPr>
          <w:sz w:val="28"/>
          <w:szCs w:val="28"/>
          <w:lang w:val="af-ZA"/>
        </w:rPr>
        <w:t>-</w:t>
      </w:r>
      <w:r w:rsidRPr="00E77F88">
        <w:rPr>
          <w:sz w:val="28"/>
          <w:szCs w:val="28"/>
          <w:lang w:val="vi-VN"/>
        </w:rPr>
        <w:t xml:space="preserve"> Ưu tiên hộ tham gia dự án có điều kiện về cơ sở vật chất, lao động và tư liệu sản xuất đáp ứng nội dung của dự án và cam kết thực hiện đúng các nội dung đã đăng ký.</w:t>
      </w:r>
    </w:p>
    <w:p w:rsidR="00814B3B" w:rsidRPr="00E77F88" w:rsidRDefault="00814B3B" w:rsidP="006701BE">
      <w:pPr>
        <w:pStyle w:val="NormalWeb"/>
        <w:shd w:val="clear" w:color="auto" w:fill="FFFFFF"/>
        <w:spacing w:before="120" w:beforeAutospacing="0" w:after="0" w:afterAutospacing="0" w:line="234" w:lineRule="atLeast"/>
        <w:ind w:firstLine="545"/>
        <w:jc w:val="both"/>
        <w:rPr>
          <w:sz w:val="28"/>
          <w:szCs w:val="28"/>
          <w:lang w:val="af-ZA"/>
        </w:rPr>
      </w:pPr>
      <w:r w:rsidRPr="00E77F88">
        <w:rPr>
          <w:sz w:val="28"/>
          <w:szCs w:val="28"/>
          <w:lang w:val="af-ZA"/>
        </w:rPr>
        <w:t>-</w:t>
      </w:r>
      <w:r w:rsidRPr="00E77F88">
        <w:rPr>
          <w:sz w:val="28"/>
          <w:szCs w:val="28"/>
          <w:lang w:val="vi-VN"/>
        </w:rPr>
        <w:t xml:space="preserve"> Hộ nghèo, hộ cận nghèo tham gia dự án phải có đơn đăng ký thoát nghèo, thoát cận nghèo;</w:t>
      </w:r>
    </w:p>
    <w:p w:rsidR="00814B3B" w:rsidRPr="00E77F88" w:rsidRDefault="00814B3B" w:rsidP="006701BE">
      <w:pPr>
        <w:pStyle w:val="NormalWeb"/>
        <w:shd w:val="clear" w:color="auto" w:fill="FFFFFF"/>
        <w:spacing w:before="120" w:beforeAutospacing="0" w:after="0" w:afterAutospacing="0" w:line="234" w:lineRule="atLeast"/>
        <w:ind w:firstLine="545"/>
        <w:jc w:val="both"/>
        <w:rPr>
          <w:sz w:val="28"/>
          <w:szCs w:val="28"/>
          <w:lang w:val="af-ZA"/>
        </w:rPr>
      </w:pPr>
      <w:r w:rsidRPr="00E77F88">
        <w:rPr>
          <w:sz w:val="28"/>
          <w:szCs w:val="28"/>
          <w:lang w:val="af-ZA"/>
        </w:rPr>
        <w:t>-</w:t>
      </w:r>
      <w:r w:rsidRPr="00E77F88">
        <w:rPr>
          <w:sz w:val="28"/>
          <w:szCs w:val="28"/>
          <w:lang w:val="vi-VN"/>
        </w:rPr>
        <w:t xml:space="preserve"> Không gây ô nhiễm môi trường;</w:t>
      </w:r>
    </w:p>
    <w:p w:rsidR="00814B3B" w:rsidRPr="00E77F88" w:rsidRDefault="00814B3B" w:rsidP="006701BE">
      <w:pPr>
        <w:pStyle w:val="NormalWeb"/>
        <w:shd w:val="clear" w:color="auto" w:fill="FFFFFF"/>
        <w:spacing w:before="120" w:beforeAutospacing="0" w:after="0" w:afterAutospacing="0" w:line="234" w:lineRule="atLeast"/>
        <w:ind w:firstLine="545"/>
        <w:jc w:val="both"/>
        <w:rPr>
          <w:sz w:val="28"/>
          <w:szCs w:val="28"/>
          <w:lang w:val="vi-VN"/>
        </w:rPr>
      </w:pPr>
      <w:r w:rsidRPr="00E77F88">
        <w:rPr>
          <w:sz w:val="28"/>
          <w:szCs w:val="28"/>
          <w:lang w:val="af-ZA"/>
        </w:rPr>
        <w:t xml:space="preserve">- </w:t>
      </w:r>
      <w:r w:rsidRPr="00E77F88">
        <w:rPr>
          <w:sz w:val="28"/>
          <w:szCs w:val="28"/>
          <w:lang w:val="vi-VN"/>
        </w:rPr>
        <w:t>Trong quá trình triển khai thực hiện dự án, hộ không nghèo tham gia dự án hỗ trợ phát triển sản xuất, nhân rộn</w:t>
      </w:r>
      <w:r w:rsidRPr="00E77F88">
        <w:rPr>
          <w:sz w:val="28"/>
          <w:szCs w:val="28"/>
          <w:lang w:val="af-ZA"/>
        </w:rPr>
        <w:t>g </w:t>
      </w:r>
      <w:r w:rsidRPr="00E77F88">
        <w:rPr>
          <w:sz w:val="28"/>
          <w:szCs w:val="28"/>
          <w:lang w:val="vi-VN"/>
        </w:rPr>
        <w:t>mô hình giảm nghèo tự đảm bảo kinh phí thực hiện. Ngân sách nhà nước chỉ hỗ trợ đối với hộ nghèo, hộ cận nghèo, hộ mới thoát nghèo.</w:t>
      </w:r>
    </w:p>
    <w:p w:rsidR="00814B3B" w:rsidRPr="00E77F88" w:rsidRDefault="00814B3B" w:rsidP="006701BE">
      <w:pPr>
        <w:pStyle w:val="NormalWeb"/>
        <w:shd w:val="clear" w:color="auto" w:fill="FFFFFF"/>
        <w:spacing w:before="120" w:beforeAutospacing="0" w:after="0" w:afterAutospacing="0" w:line="234" w:lineRule="atLeast"/>
        <w:ind w:firstLine="545"/>
        <w:jc w:val="both"/>
        <w:rPr>
          <w:b/>
          <w:sz w:val="28"/>
          <w:szCs w:val="28"/>
          <w:lang w:val="vi-VN"/>
        </w:rPr>
      </w:pPr>
      <w:r w:rsidRPr="00E77F88">
        <w:rPr>
          <w:b/>
          <w:sz w:val="28"/>
          <w:szCs w:val="28"/>
          <w:lang w:val="vi-VN"/>
        </w:rPr>
        <w:t>2. Phương thức hỗ trợ</w:t>
      </w:r>
    </w:p>
    <w:p w:rsidR="00814B3B" w:rsidRPr="00E77F88" w:rsidRDefault="00814B3B" w:rsidP="006701BE">
      <w:pPr>
        <w:pStyle w:val="NormalWeb"/>
        <w:shd w:val="clear" w:color="auto" w:fill="FFFFFF"/>
        <w:spacing w:before="120" w:beforeAutospacing="0" w:after="0" w:afterAutospacing="0" w:line="234" w:lineRule="atLeast"/>
        <w:ind w:firstLine="545"/>
        <w:jc w:val="both"/>
        <w:rPr>
          <w:sz w:val="28"/>
          <w:szCs w:val="28"/>
          <w:lang w:val="vi-VN"/>
        </w:rPr>
      </w:pPr>
      <w:r w:rsidRPr="00E77F88">
        <w:rPr>
          <w:sz w:val="28"/>
          <w:szCs w:val="28"/>
          <w:lang w:val="vi-VN"/>
        </w:rPr>
        <w:t xml:space="preserve">- Hỗ trợ phát triển sản xuất, đa dạng hóa sinh kế và nhân rộng mô hình giảm nghèo thông qua các dự án do cộng đồng đề xuất </w:t>
      </w:r>
      <w:r w:rsidRPr="00E77F88">
        <w:rPr>
          <w:i/>
          <w:sz w:val="28"/>
          <w:szCs w:val="28"/>
          <w:lang w:val="vi-VN"/>
        </w:rPr>
        <w:t xml:space="preserve">(Riêng hỗ trợ đất sản xuất và hỗ trợ khoán chăm sóc, bảo vệ rừng có thể lựa chọn hỗ trợ theo dự án hoặc hỗ trợ trực tiếp cho đối tượng theo các quy định hiện hành). </w:t>
      </w:r>
      <w:r w:rsidRPr="00E77F88">
        <w:rPr>
          <w:sz w:val="28"/>
          <w:szCs w:val="28"/>
          <w:lang w:val="vi-VN"/>
        </w:rPr>
        <w:t>Cộng đồng có thể là nhóm hộ, tổ nhóm hợp tác do các tổ chức chính trị - xã hội làm đại diện hoặc thôn, bản, được UBND cấp xã chứng thực (trong đó tỷ lệ hộ không nghèo tham gia nhóm hộ, tổ, nhóm hợp tác tối đa là 30%). Người đại diện của cộng đồng là tổ trưởng, trưởng nhóm do các thành viên cộng đồng bầu ra. Hộ không nghèo tham gia dự án là hộ có kinh nghiệm làm kinh tế giỏi do cộng đồng đề xuất;</w:t>
      </w:r>
    </w:p>
    <w:p w:rsidR="00814B3B" w:rsidRPr="00E77F88" w:rsidRDefault="00814B3B" w:rsidP="006701BE">
      <w:pPr>
        <w:pStyle w:val="NormalWeb"/>
        <w:shd w:val="clear" w:color="auto" w:fill="FFFFFF"/>
        <w:spacing w:before="120" w:beforeAutospacing="0" w:after="0" w:afterAutospacing="0" w:line="234" w:lineRule="atLeast"/>
        <w:ind w:firstLine="545"/>
        <w:jc w:val="both"/>
        <w:rPr>
          <w:sz w:val="28"/>
          <w:szCs w:val="28"/>
          <w:lang w:val="vi-VN"/>
        </w:rPr>
      </w:pPr>
      <w:r w:rsidRPr="00E77F88">
        <w:rPr>
          <w:sz w:val="28"/>
          <w:szCs w:val="28"/>
          <w:lang w:val="vi-VN"/>
        </w:rPr>
        <w:t>- Căn cứ dự toán được cấp có thẩm quyền giao, cơ quan, đơn vị được giao chủ trì thực hiện dự án phối hợp với đơn vị liên quan xây dựng dự án trình Chủ tịch UBND cấp huyện quyết định phê duyệt dự án theo phân cấp của địa phương với các nội dung: tên dự án, loại mô hình (nếu có), thời gian triển khai (tối đa không quá 03 năm), địa bàn thực hiện, số hộ tham gia (cụ thể số hộ nghèo, hộ cận nghèo, hộ mới thoát nghèo và hộ không nghèo), các hoạt động của dự án, dự toán kinh phí thực hiện dự án, nguồn kinh phí thực hiện (ngân sách nhà nước hỗ trợ, vốn vay tín dụng ưu đãi, vốn lồng ghép thực hiện các chính sách và vốn đối ứng của các hộ gia đình tham gia mô hình), dự kiến hiệu quả của dự án, trách nhiệm của từng cơ quan, đơn vị chủ trì, phối hợp;</w:t>
      </w:r>
    </w:p>
    <w:p w:rsidR="00814B3B" w:rsidRPr="00E77F88" w:rsidRDefault="00814B3B" w:rsidP="006701BE">
      <w:pPr>
        <w:pStyle w:val="NormalWeb"/>
        <w:shd w:val="clear" w:color="auto" w:fill="FFFFFF"/>
        <w:spacing w:before="120" w:beforeAutospacing="0" w:after="0" w:afterAutospacing="0" w:line="234" w:lineRule="atLeast"/>
        <w:ind w:firstLine="545"/>
        <w:jc w:val="both"/>
        <w:rPr>
          <w:sz w:val="28"/>
          <w:szCs w:val="28"/>
          <w:lang w:val="vi-VN"/>
        </w:rPr>
      </w:pPr>
      <w:r w:rsidRPr="00E77F88">
        <w:rPr>
          <w:sz w:val="28"/>
          <w:szCs w:val="28"/>
          <w:lang w:val="vi-VN"/>
        </w:rPr>
        <w:t xml:space="preserve">- Tùy điều kiện cụ thể và khả năng huy động nguồn vốn hợp pháp khác, Chủ tịch UBND tỉnh xem xét, quyết định thu hồi một phần kinh phí </w:t>
      </w:r>
      <w:r w:rsidRPr="00E77F88">
        <w:rPr>
          <w:i/>
          <w:sz w:val="28"/>
          <w:szCs w:val="28"/>
          <w:lang w:val="vi-VN"/>
        </w:rPr>
        <w:t>(dưới dạng tiền mặt</w:t>
      </w:r>
      <w:r w:rsidRPr="00E77F88">
        <w:rPr>
          <w:bCs/>
          <w:i/>
          <w:sz w:val="28"/>
          <w:szCs w:val="28"/>
          <w:lang w:val="vi-VN"/>
        </w:rPr>
        <w:t xml:space="preserve">) </w:t>
      </w:r>
      <w:r w:rsidRPr="00E77F88">
        <w:rPr>
          <w:bCs/>
          <w:sz w:val="28"/>
          <w:szCs w:val="28"/>
          <w:lang w:val="vi-VN"/>
        </w:rPr>
        <w:t>đối với</w:t>
      </w:r>
      <w:r w:rsidRPr="00E77F88">
        <w:rPr>
          <w:sz w:val="28"/>
          <w:szCs w:val="28"/>
          <w:lang w:val="vi-VN"/>
        </w:rPr>
        <w:t xml:space="preserve"> các hộ gia đình tham gia dự án, luân chuyển trên địa bàn thực hiện dự án cho phù hợp với từng mô hình và điều kiện cụ thể của từng hộ nghèo tại địa phương để nâng cao trách nhiệm của từng hộ nghèo, bảo đảm nhiều hộ nghèo, hộ cận nghèo, hộ mới thoát nghèo được tham gia thực hiện mô hình. Hình thức thu hồi, mức kinh phí thu hồi được quy định rõ trong quyết định phê duyệt Dự án.</w:t>
      </w:r>
    </w:p>
    <w:p w:rsidR="00814B3B" w:rsidRPr="00E77F88" w:rsidRDefault="00814B3B" w:rsidP="00646E1C">
      <w:pPr>
        <w:shd w:val="clear" w:color="auto" w:fill="FFFFFF"/>
        <w:spacing w:before="120"/>
        <w:ind w:right="72" w:firstLine="545"/>
        <w:rPr>
          <w:b/>
          <w:szCs w:val="28"/>
          <w:lang w:val="vi-VN"/>
        </w:rPr>
      </w:pPr>
      <w:r w:rsidRPr="00E77F88">
        <w:rPr>
          <w:b/>
          <w:szCs w:val="28"/>
          <w:lang w:val="vi-VN"/>
        </w:rPr>
        <w:t>II.  QUY ĐỊNH VỀ ĐỊNH MỨC HỖ TRỢ</w:t>
      </w:r>
    </w:p>
    <w:p w:rsidR="00814B3B" w:rsidRPr="00E77F88" w:rsidRDefault="00814B3B" w:rsidP="00566209">
      <w:pPr>
        <w:shd w:val="clear" w:color="auto" w:fill="FFFFFF"/>
        <w:spacing w:before="120"/>
        <w:ind w:right="72" w:firstLine="561"/>
        <w:jc w:val="both"/>
        <w:rPr>
          <w:b/>
          <w:szCs w:val="28"/>
          <w:lang w:val="af-ZA"/>
        </w:rPr>
      </w:pPr>
      <w:r w:rsidRPr="00E77F88">
        <w:rPr>
          <w:b/>
          <w:szCs w:val="28"/>
          <w:lang w:val="af-ZA"/>
        </w:rPr>
        <w:t xml:space="preserve">1. </w:t>
      </w:r>
      <w:bookmarkStart w:id="18" w:name="chuong_4"/>
      <w:bookmarkEnd w:id="17"/>
      <w:r w:rsidRPr="00E77F88">
        <w:rPr>
          <w:b/>
          <w:szCs w:val="28"/>
          <w:lang w:val="af-ZA"/>
        </w:rPr>
        <w:t>Hỗ trợ phát triển sản xuất, đa dạng hóa sinh kế và dự án nhân rộng mô hình giảm nghèo trên địa bàn huyện nghèo, xã đặc biệt khó khăn thuộc chương trình 30a, xã đặc biệt khó khăn và thôn đặc biệt khó khăn thuộc chương trình 135.</w:t>
      </w:r>
    </w:p>
    <w:p w:rsidR="00814B3B" w:rsidRPr="00E77F88" w:rsidRDefault="00814B3B" w:rsidP="006E3D87">
      <w:pPr>
        <w:pStyle w:val="ListParagraph"/>
        <w:shd w:val="clear" w:color="auto" w:fill="FFFFFF"/>
        <w:spacing w:before="120"/>
        <w:ind w:left="0" w:right="72" w:firstLine="545"/>
        <w:rPr>
          <w:b/>
          <w:szCs w:val="28"/>
          <w:lang w:val="af-ZA"/>
        </w:rPr>
      </w:pPr>
      <w:r w:rsidRPr="00E77F88">
        <w:rPr>
          <w:b/>
          <w:szCs w:val="28"/>
          <w:lang w:val="af-ZA"/>
        </w:rPr>
        <w:t>1.1.  Đối tượng hỗ trợ</w:t>
      </w:r>
    </w:p>
    <w:p w:rsidR="00814B3B" w:rsidRPr="00E77F88" w:rsidRDefault="00814B3B" w:rsidP="006E3D87">
      <w:pPr>
        <w:shd w:val="clear" w:color="auto" w:fill="FFFFFF"/>
        <w:spacing w:before="120"/>
        <w:ind w:right="72" w:firstLine="545"/>
        <w:jc w:val="both"/>
        <w:rPr>
          <w:spacing w:val="-2"/>
          <w:szCs w:val="28"/>
          <w:lang w:val="af-ZA"/>
        </w:rPr>
      </w:pPr>
      <w:r w:rsidRPr="00E77F88">
        <w:rPr>
          <w:spacing w:val="-2"/>
          <w:szCs w:val="28"/>
          <w:lang w:val="af-ZA"/>
        </w:rPr>
        <w:t>a) Người lao động thuộc hộ nghèo, hộ cận nghèo, hộ mới thoát nghèo, ưu tiên hộ nghèo dân tộc thiểu số và phụ nữ thuộc hộ nghèo; tạo điều kiện để người lao động là người sau cai nghiện ma túy, nhiễm HIV/AIDS, phụ nữ bị buôn bán trở về,... thuộc hộ nghèo được tham gia dự án;</w:t>
      </w:r>
    </w:p>
    <w:p w:rsidR="00814B3B" w:rsidRPr="00E77F88" w:rsidRDefault="00814B3B" w:rsidP="006E3D87">
      <w:pPr>
        <w:shd w:val="clear" w:color="auto" w:fill="FFFFFF"/>
        <w:spacing w:before="120"/>
        <w:ind w:right="72" w:firstLine="545"/>
        <w:jc w:val="both"/>
        <w:rPr>
          <w:spacing w:val="-2"/>
          <w:szCs w:val="28"/>
          <w:lang w:val="af-ZA"/>
        </w:rPr>
      </w:pPr>
      <w:r w:rsidRPr="00E77F88">
        <w:rPr>
          <w:spacing w:val="-2"/>
          <w:szCs w:val="28"/>
          <w:lang w:val="af-ZA"/>
        </w:rPr>
        <w:t>b) Nhóm hộ, cộng đồng dân cư trên địa bàn;</w:t>
      </w:r>
    </w:p>
    <w:p w:rsidR="00814B3B" w:rsidRPr="00E77F88" w:rsidRDefault="00814B3B" w:rsidP="006E3D87">
      <w:pPr>
        <w:shd w:val="clear" w:color="auto" w:fill="FFFFFF"/>
        <w:spacing w:before="120"/>
        <w:ind w:right="72" w:firstLine="545"/>
        <w:jc w:val="both"/>
        <w:rPr>
          <w:spacing w:val="-2"/>
          <w:szCs w:val="28"/>
          <w:lang w:val="af-ZA"/>
        </w:rPr>
      </w:pPr>
      <w:r w:rsidRPr="00E77F88">
        <w:rPr>
          <w:spacing w:val="-2"/>
          <w:szCs w:val="28"/>
          <w:lang w:val="af-ZA"/>
        </w:rPr>
        <w:t>c) Tổ chức và cá nhân có liên quan.</w:t>
      </w:r>
    </w:p>
    <w:p w:rsidR="00814B3B" w:rsidRPr="00E77F88" w:rsidRDefault="00814B3B" w:rsidP="006E3D87">
      <w:pPr>
        <w:shd w:val="clear" w:color="auto" w:fill="FFFFFF"/>
        <w:spacing w:before="120"/>
        <w:ind w:right="72" w:firstLine="360"/>
        <w:jc w:val="both"/>
        <w:rPr>
          <w:i/>
          <w:spacing w:val="-2"/>
          <w:szCs w:val="28"/>
          <w:lang w:val="af-ZA"/>
        </w:rPr>
      </w:pPr>
      <w:r w:rsidRPr="00E77F88">
        <w:rPr>
          <w:i/>
          <w:spacing w:val="-2"/>
          <w:szCs w:val="28"/>
          <w:lang w:val="af-ZA"/>
        </w:rPr>
        <w:t>(*) Hộ mới thoát nghèo là hộ gia đình đã từng là hộ nghèo, hộ cận nghèo, qua điều tra, rà soát hằng năm có thu nhập bình quân đầu người cao hơn chuẩn cận nghèo theo quy định của pháp luật hiện hành, được Ủy ban nhân dân cấp xã xác nhận và thời gian hỗ trợ kể từ khi ra khỏi danh sách hộ nghèo, hộ cận nghèo tối đa là 3 năm.</w:t>
      </w:r>
    </w:p>
    <w:p w:rsidR="00814B3B" w:rsidRPr="00E77F88" w:rsidRDefault="00814B3B" w:rsidP="00DA1D41">
      <w:pPr>
        <w:pStyle w:val="NormalWeb"/>
        <w:shd w:val="clear" w:color="auto" w:fill="FFFFFF"/>
        <w:spacing w:before="120" w:beforeAutospacing="0" w:after="0" w:afterAutospacing="0" w:line="234" w:lineRule="atLeast"/>
        <w:ind w:firstLine="545"/>
        <w:jc w:val="both"/>
        <w:rPr>
          <w:b/>
          <w:sz w:val="28"/>
          <w:szCs w:val="28"/>
          <w:lang w:val="af-ZA"/>
        </w:rPr>
      </w:pPr>
      <w:r w:rsidRPr="00E77F88">
        <w:rPr>
          <w:b/>
          <w:sz w:val="28"/>
          <w:szCs w:val="28"/>
          <w:lang w:val="af-ZA"/>
        </w:rPr>
        <w:t>1.2. Mức hỗ trợ, nội dung hỗ trợ và mức chi chuyên môn của dự án</w:t>
      </w:r>
    </w:p>
    <w:p w:rsidR="00814B3B" w:rsidRPr="00E77F88" w:rsidRDefault="00814B3B" w:rsidP="006E3D87">
      <w:pPr>
        <w:pStyle w:val="NormalWeb"/>
        <w:shd w:val="clear" w:color="auto" w:fill="FFFFFF"/>
        <w:spacing w:before="120" w:beforeAutospacing="0" w:after="0" w:afterAutospacing="0"/>
        <w:ind w:firstLine="550"/>
        <w:jc w:val="both"/>
        <w:rPr>
          <w:sz w:val="28"/>
          <w:szCs w:val="28"/>
          <w:lang w:val="af-ZA"/>
        </w:rPr>
      </w:pPr>
      <w:r w:rsidRPr="00E77F88">
        <w:rPr>
          <w:b/>
          <w:sz w:val="28"/>
          <w:szCs w:val="28"/>
          <w:shd w:val="clear" w:color="auto" w:fill="FFFFFF"/>
          <w:lang w:val="af-ZA"/>
        </w:rPr>
        <w:t>1.2.1.</w:t>
      </w:r>
      <w:r w:rsidRPr="00E77F88">
        <w:rPr>
          <w:b/>
          <w:sz w:val="28"/>
          <w:szCs w:val="28"/>
          <w:shd w:val="clear" w:color="auto" w:fill="FFFFFF"/>
          <w:lang w:val="vi-VN"/>
        </w:rPr>
        <w:t xml:space="preserve"> Dự án hỗ trợ phát tri</w:t>
      </w:r>
      <w:r w:rsidRPr="00E77F88">
        <w:rPr>
          <w:b/>
          <w:sz w:val="28"/>
          <w:szCs w:val="28"/>
          <w:shd w:val="clear" w:color="auto" w:fill="FFFFFF"/>
          <w:lang w:val="af-ZA"/>
        </w:rPr>
        <w:t>ể</w:t>
      </w:r>
      <w:r w:rsidRPr="00E77F88">
        <w:rPr>
          <w:b/>
          <w:sz w:val="28"/>
          <w:szCs w:val="28"/>
          <w:shd w:val="clear" w:color="auto" w:fill="FFFFFF"/>
          <w:lang w:val="vi-VN"/>
        </w:rPr>
        <w:t>n sản xuất và nhân rộng mô hình giảm nghèo trong lĩnh vực nông nghiệp, lâm nghiệp và ngư nghiệ</w:t>
      </w:r>
      <w:r w:rsidRPr="00E77F88">
        <w:rPr>
          <w:b/>
          <w:sz w:val="28"/>
          <w:szCs w:val="28"/>
          <w:shd w:val="clear" w:color="auto" w:fill="FFFFFF"/>
          <w:lang w:val="af-ZA"/>
        </w:rPr>
        <w:t xml:space="preserve">p </w:t>
      </w:r>
      <w:r w:rsidRPr="00E77F88">
        <w:rPr>
          <w:sz w:val="28"/>
          <w:szCs w:val="28"/>
          <w:shd w:val="clear" w:color="auto" w:fill="FFFFFF"/>
          <w:lang w:val="af-ZA"/>
        </w:rPr>
        <w:t xml:space="preserve">(Các </w:t>
      </w:r>
      <w:r w:rsidRPr="00E77F88">
        <w:rPr>
          <w:sz w:val="28"/>
          <w:szCs w:val="28"/>
          <w:lang w:val="af-ZA"/>
        </w:rPr>
        <w:t>dự án trồng trọt,  chăn nuôi, lâm nghiệp và nuôi trồng thủy sản)</w:t>
      </w:r>
    </w:p>
    <w:p w:rsidR="00814B3B" w:rsidRPr="00E77F88" w:rsidRDefault="00814B3B" w:rsidP="006E3D87">
      <w:pPr>
        <w:shd w:val="clear" w:color="auto" w:fill="FFFFFF"/>
        <w:spacing w:before="120"/>
        <w:ind w:right="72"/>
        <w:jc w:val="both"/>
        <w:rPr>
          <w:szCs w:val="28"/>
          <w:lang w:val="af-ZA"/>
        </w:rPr>
      </w:pPr>
      <w:r w:rsidRPr="00E77F88">
        <w:rPr>
          <w:szCs w:val="28"/>
          <w:lang w:val="af-ZA"/>
        </w:rPr>
        <w:tab/>
        <w:t>a) Mức hỗ trợ:</w:t>
      </w:r>
    </w:p>
    <w:p w:rsidR="00814B3B" w:rsidRPr="00E77F88" w:rsidRDefault="00814B3B" w:rsidP="006E3D87">
      <w:pPr>
        <w:shd w:val="clear" w:color="auto" w:fill="FFFFFF"/>
        <w:spacing w:before="120"/>
        <w:ind w:right="72" w:firstLine="654"/>
        <w:jc w:val="both"/>
        <w:rPr>
          <w:szCs w:val="28"/>
          <w:lang w:val="af-ZA"/>
        </w:rPr>
      </w:pPr>
      <w:r w:rsidRPr="00E77F88">
        <w:rPr>
          <w:szCs w:val="28"/>
          <w:lang w:val="af-ZA"/>
        </w:rPr>
        <w:t>- Hộ nghèo: Không quá 15 triệu đồng/hộ.</w:t>
      </w:r>
    </w:p>
    <w:p w:rsidR="00814B3B" w:rsidRPr="00E77F88" w:rsidRDefault="00814B3B" w:rsidP="006E3D87">
      <w:pPr>
        <w:shd w:val="clear" w:color="auto" w:fill="FFFFFF"/>
        <w:spacing w:before="120"/>
        <w:ind w:right="72" w:firstLine="654"/>
        <w:jc w:val="both"/>
        <w:rPr>
          <w:szCs w:val="28"/>
          <w:lang w:val="af-ZA"/>
        </w:rPr>
      </w:pPr>
      <w:r w:rsidRPr="00E77F88">
        <w:rPr>
          <w:szCs w:val="28"/>
          <w:lang w:val="af-ZA"/>
        </w:rPr>
        <w:t xml:space="preserve">- Hộ cận nghèo: Hỗ trợ bằng 80% mức hỗ trợ đối với hộ nghèo và tối đa không quá 12 triệu đồng/hộ. </w:t>
      </w:r>
    </w:p>
    <w:p w:rsidR="00814B3B" w:rsidRPr="00E77F88" w:rsidRDefault="00814B3B" w:rsidP="006E3D87">
      <w:pPr>
        <w:shd w:val="clear" w:color="auto" w:fill="FFFFFF"/>
        <w:spacing w:before="120"/>
        <w:ind w:right="72" w:firstLine="654"/>
        <w:jc w:val="both"/>
        <w:rPr>
          <w:szCs w:val="28"/>
          <w:lang w:val="af-ZA"/>
        </w:rPr>
      </w:pPr>
      <w:r w:rsidRPr="00E77F88">
        <w:rPr>
          <w:szCs w:val="28"/>
          <w:lang w:val="af-ZA"/>
        </w:rPr>
        <w:t>- Hộ mới thoát nghèo: Hỗ trợ bằng 50% mức hỗ trợ đối với hộ nghèo và tối đa không quá 7,5 triệu đồng/hộ.</w:t>
      </w:r>
    </w:p>
    <w:p w:rsidR="00814B3B" w:rsidRPr="00E77F88" w:rsidRDefault="00814B3B" w:rsidP="006E3D87">
      <w:pPr>
        <w:shd w:val="clear" w:color="auto" w:fill="FFFFFF"/>
        <w:spacing w:before="120"/>
        <w:ind w:right="72" w:firstLine="720"/>
        <w:jc w:val="both"/>
        <w:rPr>
          <w:szCs w:val="28"/>
          <w:lang w:val="af-ZA"/>
        </w:rPr>
      </w:pPr>
      <w:r w:rsidRPr="00E77F88">
        <w:rPr>
          <w:szCs w:val="28"/>
          <w:lang w:val="af-ZA"/>
        </w:rPr>
        <w:t>b) Mức chi:</w:t>
      </w:r>
    </w:p>
    <w:p w:rsidR="00814B3B" w:rsidRPr="00E77F88" w:rsidRDefault="00814B3B" w:rsidP="006E3D87">
      <w:pPr>
        <w:pStyle w:val="NormalWeb"/>
        <w:shd w:val="clear" w:color="auto" w:fill="FFFFFF"/>
        <w:spacing w:before="120" w:beforeAutospacing="0" w:after="0" w:afterAutospacing="0"/>
        <w:ind w:firstLine="654"/>
        <w:jc w:val="both"/>
        <w:rPr>
          <w:sz w:val="28"/>
          <w:szCs w:val="28"/>
          <w:lang w:val="vi-VN"/>
        </w:rPr>
      </w:pPr>
      <w:bookmarkStart w:id="19" w:name="muc_3"/>
      <w:r w:rsidRPr="00E77F88">
        <w:rPr>
          <w:sz w:val="28"/>
          <w:szCs w:val="28"/>
          <w:lang w:val="af-ZA"/>
        </w:rPr>
        <w:t>-</w:t>
      </w:r>
      <w:r w:rsidRPr="00E77F88">
        <w:rPr>
          <w:sz w:val="28"/>
          <w:szCs w:val="28"/>
          <w:lang w:val="vi-VN"/>
        </w:rPr>
        <w:t xml:space="preserve"> Hỗ trợ tối đa</w:t>
      </w:r>
      <w:r w:rsidRPr="00E77F88">
        <w:rPr>
          <w:sz w:val="28"/>
          <w:szCs w:val="28"/>
          <w:lang w:val="af-ZA"/>
        </w:rPr>
        <w:t xml:space="preserve"> 100</w:t>
      </w:r>
      <w:r w:rsidRPr="00E77F88">
        <w:rPr>
          <w:sz w:val="28"/>
          <w:szCs w:val="28"/>
          <w:lang w:val="vi-VN"/>
        </w:rPr>
        <w:t>% chi phí mua giống và vật tư thiết yếu ở địa bàn khó khăn, huyện nghèo</w:t>
      </w:r>
      <w:r w:rsidRPr="00E77F88">
        <w:rPr>
          <w:rStyle w:val="FootnoteReference"/>
          <w:sz w:val="28"/>
          <w:szCs w:val="28"/>
          <w:lang w:val="vi-VN"/>
        </w:rPr>
        <w:footnoteReference w:id="6"/>
      </w:r>
      <w:r w:rsidRPr="00E77F88">
        <w:rPr>
          <w:sz w:val="28"/>
          <w:szCs w:val="28"/>
          <w:lang w:val="af-ZA"/>
        </w:rPr>
        <w:t>, huyện đảo</w:t>
      </w:r>
      <w:r w:rsidRPr="00E77F88">
        <w:rPr>
          <w:sz w:val="28"/>
          <w:szCs w:val="28"/>
          <w:lang w:val="vi-VN"/>
        </w:rPr>
        <w:t>.</w:t>
      </w:r>
    </w:p>
    <w:p w:rsidR="00814B3B" w:rsidRPr="00E77F88" w:rsidRDefault="00814B3B" w:rsidP="006E3D87">
      <w:pPr>
        <w:pStyle w:val="NormalWeb"/>
        <w:shd w:val="clear" w:color="auto" w:fill="FFFFFF"/>
        <w:spacing w:before="120" w:beforeAutospacing="0" w:after="0" w:afterAutospacing="0"/>
        <w:ind w:firstLine="654"/>
        <w:jc w:val="both"/>
        <w:rPr>
          <w:sz w:val="28"/>
          <w:szCs w:val="28"/>
          <w:lang w:val="vi-VN"/>
        </w:rPr>
      </w:pPr>
      <w:r w:rsidRPr="00E77F88">
        <w:rPr>
          <w:sz w:val="28"/>
          <w:szCs w:val="28"/>
          <w:lang w:val="vi-VN"/>
        </w:rPr>
        <w:t>- Hỗ trợ tối đa không quá 70% chi phí mua giống và 50% chi phí mua vật tư thiết yếu ở địa bàn trung du miền núi, bãi ngang</w:t>
      </w:r>
      <w:r w:rsidRPr="00E77F88">
        <w:rPr>
          <w:rStyle w:val="FootnoteReference"/>
          <w:sz w:val="28"/>
          <w:szCs w:val="28"/>
          <w:lang w:val="vi-VN"/>
        </w:rPr>
        <w:footnoteReference w:id="7"/>
      </w:r>
      <w:r w:rsidRPr="00E77F88">
        <w:rPr>
          <w:sz w:val="28"/>
          <w:szCs w:val="28"/>
          <w:lang w:val="vi-VN"/>
        </w:rPr>
        <w:t>.</w:t>
      </w:r>
    </w:p>
    <w:p w:rsidR="00814B3B" w:rsidRPr="00E77F88" w:rsidRDefault="00814B3B" w:rsidP="006E3D87">
      <w:pPr>
        <w:pStyle w:val="NormalWeb"/>
        <w:shd w:val="clear" w:color="auto" w:fill="FFFFFF"/>
        <w:spacing w:before="120" w:beforeAutospacing="0" w:after="0" w:afterAutospacing="0"/>
        <w:ind w:firstLine="654"/>
        <w:jc w:val="both"/>
        <w:rPr>
          <w:sz w:val="28"/>
          <w:szCs w:val="28"/>
          <w:lang w:val="vi-VN"/>
        </w:rPr>
      </w:pPr>
      <w:r w:rsidRPr="00E77F88">
        <w:rPr>
          <w:sz w:val="28"/>
          <w:szCs w:val="28"/>
          <w:lang w:val="vi-VN"/>
        </w:rPr>
        <w:t>- Hỗ trợ tối đa không quá 50% chi phí mua giống và 30% chi phí mua vật tư thiết yếu ở địa bàn đồng bằng.</w:t>
      </w:r>
    </w:p>
    <w:p w:rsidR="00814B3B" w:rsidRPr="00E77F88" w:rsidRDefault="00814B3B" w:rsidP="006E3D87">
      <w:pPr>
        <w:pStyle w:val="NormalWeb"/>
        <w:shd w:val="clear" w:color="auto" w:fill="FFFFFF"/>
        <w:spacing w:before="120" w:beforeAutospacing="0" w:after="0" w:afterAutospacing="0"/>
        <w:ind w:firstLine="763"/>
        <w:jc w:val="both"/>
        <w:rPr>
          <w:sz w:val="28"/>
          <w:szCs w:val="28"/>
          <w:lang w:val="vi-VN"/>
        </w:rPr>
      </w:pPr>
      <w:r w:rsidRPr="00E77F88">
        <w:rPr>
          <w:sz w:val="28"/>
          <w:szCs w:val="28"/>
          <w:lang w:val="vi-VN"/>
        </w:rPr>
        <w:t>c) Nội dung hỗ trợ:</w:t>
      </w:r>
    </w:p>
    <w:p w:rsidR="00814B3B" w:rsidRPr="00E77F88" w:rsidRDefault="00814B3B" w:rsidP="006E3D87">
      <w:pPr>
        <w:pStyle w:val="NormalWeb"/>
        <w:shd w:val="clear" w:color="auto" w:fill="FFFFFF"/>
        <w:spacing w:before="120" w:beforeAutospacing="0" w:after="0" w:afterAutospacing="0"/>
        <w:ind w:firstLine="654"/>
        <w:jc w:val="both"/>
        <w:rPr>
          <w:sz w:val="28"/>
          <w:szCs w:val="28"/>
          <w:lang w:val="vi-VN"/>
        </w:rPr>
      </w:pPr>
      <w:r w:rsidRPr="00E77F88">
        <w:rPr>
          <w:sz w:val="28"/>
          <w:szCs w:val="28"/>
          <w:lang w:val="vi-VN"/>
        </w:rPr>
        <w:t>- Đối với dự án trồng trọt: Hỗ trợ giống cây trồng, phân bón, thuốc bảo vệ thực vật, máy móc, nông cụ sản xuất, sơ chế, chế biến, bảo quản sản phẩm sau thu hoạch;</w:t>
      </w:r>
    </w:p>
    <w:p w:rsidR="00814B3B" w:rsidRPr="00E77F88" w:rsidRDefault="00814B3B" w:rsidP="009B4C2E">
      <w:pPr>
        <w:shd w:val="clear" w:color="auto" w:fill="FFFFFF"/>
        <w:spacing w:before="120"/>
        <w:ind w:right="72" w:firstLine="654"/>
        <w:jc w:val="both"/>
        <w:rPr>
          <w:szCs w:val="28"/>
          <w:lang w:val="af-ZA"/>
        </w:rPr>
      </w:pPr>
      <w:r w:rsidRPr="00E77F88">
        <w:rPr>
          <w:szCs w:val="28"/>
          <w:lang w:val="vi-VN"/>
        </w:rPr>
        <w:t xml:space="preserve">- Đối với dự án chăn nuôi: Hỗ trợ giống, chuồng trại, thức ăn chăn nuôi, vắc xin tiêm phòng, máy móc, công cụ sản xuất; </w:t>
      </w:r>
    </w:p>
    <w:p w:rsidR="00814B3B" w:rsidRPr="00E77F88" w:rsidRDefault="00814B3B" w:rsidP="006E3D87">
      <w:pPr>
        <w:pStyle w:val="NormalWeb"/>
        <w:shd w:val="clear" w:color="auto" w:fill="FFFFFF"/>
        <w:spacing w:before="120" w:beforeAutospacing="0" w:after="0" w:afterAutospacing="0"/>
        <w:ind w:firstLine="550"/>
        <w:jc w:val="both"/>
        <w:rPr>
          <w:sz w:val="28"/>
          <w:szCs w:val="28"/>
          <w:lang w:val="vi-VN"/>
        </w:rPr>
      </w:pPr>
      <w:r w:rsidRPr="00E77F88">
        <w:rPr>
          <w:sz w:val="28"/>
          <w:szCs w:val="28"/>
          <w:lang w:val="vi-VN"/>
        </w:rPr>
        <w:t xml:space="preserve">- Đối với dự án lâm nghiệp: Hỗ trợ lần đầu giống cây lâm nghiệp theo quy trình trồng rừng sản xuất, thuốc bảo vệ thực vật, phân bón; </w:t>
      </w:r>
    </w:p>
    <w:p w:rsidR="00814B3B" w:rsidRPr="00E77F88" w:rsidRDefault="00814B3B" w:rsidP="006E3D87">
      <w:pPr>
        <w:pStyle w:val="NormalWeb"/>
        <w:shd w:val="clear" w:color="auto" w:fill="FFFFFF"/>
        <w:spacing w:before="120" w:beforeAutospacing="0" w:after="0" w:afterAutospacing="0"/>
        <w:ind w:firstLine="550"/>
        <w:jc w:val="both"/>
        <w:rPr>
          <w:sz w:val="28"/>
          <w:szCs w:val="28"/>
          <w:lang w:val="vi-VN"/>
        </w:rPr>
      </w:pPr>
      <w:r w:rsidRPr="00E77F88">
        <w:rPr>
          <w:sz w:val="28"/>
          <w:szCs w:val="28"/>
          <w:lang w:val="vi-VN"/>
        </w:rPr>
        <w:t>- Đối với dự án ngư nghiệp (khai thác): Hỗ trợ hầm bảo quản cho nhóm hộ đối với các hộ mới thoát nghèo có khả năng đánh bắt xa bờ, hỗ trợ ngư lưới cụ đối với các hộ nghèo, hộ cận nghèo.</w:t>
      </w:r>
    </w:p>
    <w:p w:rsidR="00814B3B" w:rsidRPr="00E77F88" w:rsidRDefault="00814B3B" w:rsidP="006E3D87">
      <w:pPr>
        <w:pStyle w:val="NormalWeb"/>
        <w:shd w:val="clear" w:color="auto" w:fill="FFFFFF"/>
        <w:spacing w:before="120" w:beforeAutospacing="0" w:after="0" w:afterAutospacing="0"/>
        <w:ind w:firstLine="550"/>
        <w:jc w:val="both"/>
        <w:rPr>
          <w:sz w:val="28"/>
          <w:szCs w:val="28"/>
          <w:lang w:val="vi-VN"/>
        </w:rPr>
      </w:pPr>
      <w:r w:rsidRPr="00E77F88">
        <w:rPr>
          <w:sz w:val="28"/>
          <w:szCs w:val="28"/>
          <w:lang w:val="vi-VN"/>
        </w:rPr>
        <w:t>- Đối với dự án nuôi trồng thủy sản: Hỗ trợ giống, thức ăn, vắc xin, cải tạo diện tích nuôi trồng thủy sản, ngư cụ đánh bắt.</w:t>
      </w:r>
    </w:p>
    <w:p w:rsidR="00814B3B" w:rsidRPr="00E77F88" w:rsidRDefault="00814B3B" w:rsidP="006E3D87">
      <w:pPr>
        <w:pStyle w:val="NormalWeb"/>
        <w:shd w:val="clear" w:color="auto" w:fill="FFFFFF"/>
        <w:spacing w:before="120" w:beforeAutospacing="0" w:after="0" w:afterAutospacing="0"/>
        <w:ind w:firstLine="550"/>
        <w:jc w:val="both"/>
        <w:rPr>
          <w:b/>
          <w:sz w:val="28"/>
          <w:szCs w:val="28"/>
          <w:lang w:val="vi-VN"/>
        </w:rPr>
      </w:pPr>
      <w:r w:rsidRPr="00E77F88">
        <w:rPr>
          <w:b/>
          <w:sz w:val="28"/>
          <w:szCs w:val="28"/>
          <w:shd w:val="clear" w:color="auto" w:fill="FFFFFF"/>
          <w:lang w:val="af-ZA"/>
        </w:rPr>
        <w:t>1.2.2.</w:t>
      </w:r>
      <w:r w:rsidRPr="00E77F88">
        <w:rPr>
          <w:b/>
          <w:sz w:val="28"/>
          <w:szCs w:val="28"/>
          <w:shd w:val="clear" w:color="auto" w:fill="FFFFFF"/>
          <w:lang w:val="vi-VN"/>
        </w:rPr>
        <w:t xml:space="preserve"> Dự án hỗ trợ phát triển ngành nghề và dịch vụ</w:t>
      </w:r>
    </w:p>
    <w:p w:rsidR="00814B3B" w:rsidRPr="00E77F88" w:rsidRDefault="00814B3B" w:rsidP="006E3D87">
      <w:pPr>
        <w:shd w:val="clear" w:color="auto" w:fill="FFFFFF"/>
        <w:spacing w:before="120"/>
        <w:ind w:right="72" w:firstLine="550"/>
        <w:jc w:val="both"/>
        <w:rPr>
          <w:lang w:val="vi-VN"/>
        </w:rPr>
      </w:pPr>
      <w:r w:rsidRPr="00E77F88">
        <w:rPr>
          <w:lang w:val="vi-VN"/>
        </w:rPr>
        <w:t xml:space="preserve">a) Định mức hỗ trợ: Mức hỗ trợ không quá 15 triệu đồng/hộ nghèo, đối với hộ cận nghèo được hỗ trợ bằng 80% mức hỗ trợ đối với hộ nghèo và tối đa không quá 12 triệu đồng/hộ; đối với hộ mới thoát nghèo được hỗ trợ bằng 50% mức hỗ trợ đối với hộ nghèo và tối đa không quá 7,5 triệu đồng/hộ. </w:t>
      </w:r>
    </w:p>
    <w:p w:rsidR="00814B3B" w:rsidRPr="00E77F88" w:rsidRDefault="00814B3B" w:rsidP="006E3D87">
      <w:pPr>
        <w:shd w:val="clear" w:color="auto" w:fill="FFFFFF"/>
        <w:spacing w:before="120"/>
        <w:ind w:right="72" w:firstLine="550"/>
        <w:jc w:val="both"/>
        <w:rPr>
          <w:lang w:val="vi-VN"/>
        </w:rPr>
      </w:pPr>
      <w:r w:rsidRPr="00E77F88">
        <w:rPr>
          <w:lang w:val="vi-VN"/>
        </w:rPr>
        <w:t>b) Nội dung hỗ trợ: Nhà xưởng, máy móc, thiết bị, công cụ, vật tư sản xuất; hỗ trợ doanh nghiệp, hợp tác xã liên kết với người nghèo trong phát triển sản xuất, phát triển ngành nghề, chế biến, tiêu thụ sản phẩm phù hợp với điều kiện và phát triển kinh tế xã hội của địa phương được cấp có thẩm quyền phê duyệt.</w:t>
      </w:r>
    </w:p>
    <w:p w:rsidR="00814B3B" w:rsidRPr="00E77F88" w:rsidRDefault="00814B3B" w:rsidP="006E3D87">
      <w:pPr>
        <w:pStyle w:val="NormalWeb"/>
        <w:shd w:val="clear" w:color="auto" w:fill="FFFFFF"/>
        <w:spacing w:before="120" w:beforeAutospacing="0" w:after="0" w:afterAutospacing="0"/>
        <w:ind w:firstLine="550"/>
        <w:jc w:val="both"/>
        <w:rPr>
          <w:b/>
          <w:sz w:val="28"/>
          <w:szCs w:val="28"/>
          <w:lang w:val="vi-VN"/>
        </w:rPr>
      </w:pPr>
      <w:r w:rsidRPr="00E77F88">
        <w:rPr>
          <w:b/>
          <w:sz w:val="28"/>
          <w:szCs w:val="28"/>
          <w:lang w:val="vi-VN"/>
        </w:rPr>
        <w:t xml:space="preserve">1.2.3. Dự án hỗ trợ tạo đất sản xuất </w:t>
      </w:r>
      <w:r w:rsidRPr="00E77F88">
        <w:rPr>
          <w:i/>
          <w:sz w:val="28"/>
          <w:szCs w:val="28"/>
          <w:lang w:val="vi-VN"/>
        </w:rPr>
        <w:t>(áp dụng theo mục 3, Điều 10 “</w:t>
      </w:r>
      <w:r w:rsidRPr="00E77F88">
        <w:rPr>
          <w:bCs/>
          <w:i/>
          <w:sz w:val="28"/>
          <w:szCs w:val="28"/>
          <w:shd w:val="clear" w:color="auto" w:fill="FFFFFF"/>
          <w:lang w:val="vi-VN"/>
        </w:rPr>
        <w:t xml:space="preserve">Nội dung và mức chi chuyên môn của dự án” của </w:t>
      </w:r>
      <w:r w:rsidRPr="00E77F88">
        <w:rPr>
          <w:i/>
          <w:spacing w:val="-2"/>
          <w:sz w:val="28"/>
          <w:szCs w:val="28"/>
          <w:lang w:val="af-ZA"/>
        </w:rPr>
        <w:t>Thông tư số 15/2017/TT-BTC ngày 15/02/2017 của Bộ Tài chính)</w:t>
      </w:r>
    </w:p>
    <w:p w:rsidR="00814B3B" w:rsidRPr="00E77F88" w:rsidRDefault="00814B3B" w:rsidP="006E3D87">
      <w:pPr>
        <w:pStyle w:val="NormalWeb"/>
        <w:shd w:val="clear" w:color="auto" w:fill="FFFFFF"/>
        <w:spacing w:before="120" w:beforeAutospacing="0" w:after="0" w:afterAutospacing="0"/>
        <w:ind w:firstLine="502"/>
        <w:jc w:val="both"/>
        <w:rPr>
          <w:sz w:val="28"/>
          <w:szCs w:val="28"/>
          <w:lang w:val="vi-VN"/>
        </w:rPr>
      </w:pPr>
      <w:r w:rsidRPr="00E77F88">
        <w:rPr>
          <w:sz w:val="28"/>
          <w:szCs w:val="28"/>
          <w:lang w:val="vi-VN"/>
        </w:rPr>
        <w:t>a) Điều kiện được hỗ trợ</w:t>
      </w:r>
    </w:p>
    <w:p w:rsidR="00814B3B" w:rsidRPr="00E77F88" w:rsidRDefault="00814B3B" w:rsidP="006E3D87">
      <w:pPr>
        <w:pStyle w:val="NormalWeb"/>
        <w:shd w:val="clear" w:color="auto" w:fill="FFFFFF"/>
        <w:spacing w:before="120" w:beforeAutospacing="0" w:after="0" w:afterAutospacing="0"/>
        <w:ind w:firstLine="502"/>
        <w:jc w:val="both"/>
        <w:rPr>
          <w:sz w:val="28"/>
          <w:szCs w:val="28"/>
          <w:lang w:val="vi-VN"/>
        </w:rPr>
      </w:pPr>
      <w:r w:rsidRPr="00E77F88">
        <w:rPr>
          <w:sz w:val="28"/>
          <w:szCs w:val="28"/>
          <w:lang w:val="vi-VN"/>
        </w:rPr>
        <w:t>- Hộ nghèo ở huyện nghèo, xã ĐBKK vùng bãi ngang, xã ĐBKK và thôn ĐBKK thuộc Chương trình 135 theo quy định của Thủ tướng Chính phủ thiếu đất sản xuất hoặc không có đất sản xuất theo quy định của UBND cấp tỉnh.</w:t>
      </w:r>
    </w:p>
    <w:p w:rsidR="00814B3B" w:rsidRPr="00E77F88" w:rsidRDefault="00814B3B" w:rsidP="006E3D87">
      <w:pPr>
        <w:pStyle w:val="NormalWeb"/>
        <w:shd w:val="clear" w:color="auto" w:fill="FFFFFF"/>
        <w:spacing w:before="120" w:beforeAutospacing="0" w:after="0" w:afterAutospacing="0"/>
        <w:ind w:firstLine="502"/>
        <w:jc w:val="both"/>
        <w:rPr>
          <w:sz w:val="28"/>
          <w:szCs w:val="28"/>
          <w:lang w:val="vi-VN"/>
        </w:rPr>
      </w:pPr>
      <w:r w:rsidRPr="00E77F88">
        <w:rPr>
          <w:sz w:val="28"/>
          <w:szCs w:val="28"/>
          <w:lang w:val="vi-VN"/>
        </w:rPr>
        <w:t>- Các đối tượng được hưởng cùng một thời gian nhiều chính sách thì chỉ được hưởng một chính sách cao nhất.</w:t>
      </w:r>
    </w:p>
    <w:p w:rsidR="00814B3B" w:rsidRPr="00E77F88" w:rsidRDefault="00814B3B" w:rsidP="006E3D87">
      <w:pPr>
        <w:pStyle w:val="NormalWeb"/>
        <w:shd w:val="clear" w:color="auto" w:fill="FFFFFF"/>
        <w:spacing w:before="120" w:beforeAutospacing="0" w:after="0" w:afterAutospacing="0"/>
        <w:ind w:firstLine="502"/>
        <w:jc w:val="both"/>
        <w:rPr>
          <w:sz w:val="28"/>
          <w:szCs w:val="28"/>
          <w:lang w:val="vi-VN"/>
        </w:rPr>
      </w:pPr>
      <w:r w:rsidRPr="00E77F88">
        <w:rPr>
          <w:sz w:val="28"/>
          <w:szCs w:val="28"/>
          <w:lang w:val="vi-VN"/>
        </w:rPr>
        <w:t>b) Mức hỗ trợ</w:t>
      </w:r>
    </w:p>
    <w:p w:rsidR="00814B3B" w:rsidRPr="00E77F88" w:rsidRDefault="00814B3B" w:rsidP="006E3D87">
      <w:pPr>
        <w:pStyle w:val="NormalWeb"/>
        <w:shd w:val="clear" w:color="auto" w:fill="FFFFFF"/>
        <w:spacing w:before="120" w:beforeAutospacing="0" w:after="0" w:afterAutospacing="0"/>
        <w:ind w:firstLine="502"/>
        <w:jc w:val="both"/>
        <w:rPr>
          <w:sz w:val="28"/>
          <w:szCs w:val="28"/>
          <w:lang w:val="vi-VN"/>
        </w:rPr>
      </w:pPr>
      <w:r w:rsidRPr="00E77F88">
        <w:rPr>
          <w:sz w:val="28"/>
          <w:szCs w:val="28"/>
          <w:lang w:val="vi-VN"/>
        </w:rPr>
        <w:t>15 triệu đồng/ha khai hoang, 10 triệu đồng/ha phục hóa, 15 triệu đồng/ha cải tạo thành ruộng bậc thang. Riêng đối với cải tạo thành nương xếp đá, mức hỗ trợ bằng mức cải tạo thành ruộng bậc thang.</w:t>
      </w:r>
    </w:p>
    <w:p w:rsidR="00814B3B" w:rsidRPr="00E77F88" w:rsidRDefault="00814B3B" w:rsidP="006E3D87">
      <w:pPr>
        <w:pStyle w:val="NormalWeb"/>
        <w:shd w:val="clear" w:color="auto" w:fill="FFFFFF"/>
        <w:spacing w:before="120" w:beforeAutospacing="0" w:after="0" w:afterAutospacing="0"/>
        <w:ind w:firstLine="550"/>
        <w:jc w:val="both"/>
        <w:rPr>
          <w:b/>
          <w:sz w:val="28"/>
          <w:szCs w:val="28"/>
          <w:lang w:val="vi-VN"/>
        </w:rPr>
      </w:pPr>
      <w:r w:rsidRPr="00E77F88">
        <w:rPr>
          <w:b/>
          <w:sz w:val="28"/>
          <w:szCs w:val="28"/>
          <w:lang w:val="vi-VN"/>
        </w:rPr>
        <w:t>1.2.4. Dự án hỗ trợ khoán chăm sóc, bảo vệ rừng (</w:t>
      </w:r>
      <w:r w:rsidRPr="00E77F88">
        <w:rPr>
          <w:sz w:val="28"/>
          <w:szCs w:val="28"/>
          <w:shd w:val="clear" w:color="auto" w:fill="FFFFFF"/>
          <w:lang w:val="vi-VN"/>
        </w:rPr>
        <w:t xml:space="preserve">chỉ áp dụng với huyện nghèo và các xã bãi ngang ven biển; </w:t>
      </w:r>
      <w:r w:rsidRPr="00E77F88">
        <w:rPr>
          <w:i/>
          <w:sz w:val="28"/>
          <w:szCs w:val="28"/>
          <w:lang w:val="vi-VN"/>
        </w:rPr>
        <w:t>áp dụng theo mục 4, Điều 10 “</w:t>
      </w:r>
      <w:r w:rsidRPr="00E77F88">
        <w:rPr>
          <w:bCs/>
          <w:i/>
          <w:sz w:val="28"/>
          <w:szCs w:val="28"/>
          <w:shd w:val="clear" w:color="auto" w:fill="FFFFFF"/>
          <w:lang w:val="vi-VN"/>
        </w:rPr>
        <w:t xml:space="preserve">Nội dung và mức chi chuyên môn của dự án” của </w:t>
      </w:r>
      <w:r w:rsidRPr="00E77F88">
        <w:rPr>
          <w:i/>
          <w:spacing w:val="-2"/>
          <w:sz w:val="28"/>
          <w:szCs w:val="28"/>
          <w:lang w:val="af-ZA"/>
        </w:rPr>
        <w:t>Thông tư số 15/2017/TT-BTC ngày 15/02/2017 của Bộ Tài chính)</w:t>
      </w:r>
    </w:p>
    <w:p w:rsidR="00814B3B" w:rsidRPr="00E77F88" w:rsidRDefault="00814B3B" w:rsidP="006E3D87">
      <w:pPr>
        <w:pStyle w:val="NormalWeb"/>
        <w:shd w:val="clear" w:color="auto" w:fill="FFFFFF"/>
        <w:spacing w:before="120" w:beforeAutospacing="0" w:after="0" w:afterAutospacing="0"/>
        <w:ind w:firstLine="502"/>
        <w:jc w:val="both"/>
        <w:rPr>
          <w:sz w:val="28"/>
          <w:szCs w:val="28"/>
          <w:lang w:val="vi-VN"/>
        </w:rPr>
      </w:pPr>
      <w:r w:rsidRPr="00E77F88">
        <w:rPr>
          <w:sz w:val="28"/>
          <w:szCs w:val="28"/>
          <w:lang w:val="vi-VN"/>
        </w:rPr>
        <w:t>a) Đối tượng và nội dung hỗ trợ</w:t>
      </w:r>
    </w:p>
    <w:p w:rsidR="00814B3B" w:rsidRPr="00E77F88" w:rsidRDefault="00814B3B" w:rsidP="006E3D87">
      <w:pPr>
        <w:pStyle w:val="NormalWeb"/>
        <w:shd w:val="clear" w:color="auto" w:fill="FFFFFF"/>
        <w:spacing w:before="120" w:beforeAutospacing="0" w:after="0" w:afterAutospacing="0"/>
        <w:ind w:firstLine="502"/>
        <w:jc w:val="both"/>
        <w:rPr>
          <w:sz w:val="28"/>
          <w:szCs w:val="28"/>
          <w:lang w:val="vi-VN"/>
        </w:rPr>
      </w:pPr>
      <w:r w:rsidRPr="00E77F88">
        <w:rPr>
          <w:sz w:val="28"/>
          <w:szCs w:val="28"/>
          <w:lang w:val="vi-VN"/>
        </w:rPr>
        <w:t>- Hộ nhận khoán chăm sóc, bảo vệ rừng: Được hỗ trợ tiền khoán chăm sóc, bảo vệ rừng và hưởng lợi từ rừng;</w:t>
      </w:r>
    </w:p>
    <w:p w:rsidR="00814B3B" w:rsidRPr="00E77F88" w:rsidRDefault="00814B3B" w:rsidP="006E3D87">
      <w:pPr>
        <w:pStyle w:val="NormalWeb"/>
        <w:shd w:val="clear" w:color="auto" w:fill="FFFFFF"/>
        <w:spacing w:before="120" w:beforeAutospacing="0" w:after="0" w:afterAutospacing="0"/>
        <w:ind w:firstLine="502"/>
        <w:jc w:val="both"/>
        <w:rPr>
          <w:sz w:val="28"/>
          <w:szCs w:val="28"/>
          <w:lang w:val="vi-VN"/>
        </w:rPr>
      </w:pPr>
      <w:r w:rsidRPr="00E77F88">
        <w:rPr>
          <w:sz w:val="28"/>
          <w:szCs w:val="28"/>
          <w:lang w:val="vi-VN"/>
        </w:rPr>
        <w:t>- Hộ gia đình thực hiện bảo vệ rừng, khoanh nuôi tái sinh rừng tự nhiên được hỗ trợ tiền bảo vệ rừng, tiền trồng rừng bổ sung;</w:t>
      </w:r>
    </w:p>
    <w:p w:rsidR="00814B3B" w:rsidRPr="00E77F88" w:rsidRDefault="00814B3B" w:rsidP="006E3D87">
      <w:pPr>
        <w:pStyle w:val="NormalWeb"/>
        <w:shd w:val="clear" w:color="auto" w:fill="FFFFFF"/>
        <w:spacing w:before="120" w:beforeAutospacing="0" w:after="0" w:afterAutospacing="0"/>
        <w:ind w:firstLine="502"/>
        <w:jc w:val="both"/>
        <w:rPr>
          <w:sz w:val="28"/>
          <w:szCs w:val="28"/>
          <w:lang w:val="vi-VN"/>
        </w:rPr>
      </w:pPr>
      <w:r w:rsidRPr="00E77F88">
        <w:rPr>
          <w:sz w:val="28"/>
          <w:szCs w:val="28"/>
          <w:lang w:val="vi-VN"/>
        </w:rPr>
        <w:t>- Hộ gia đình nghèo tham gia trồng rừng thì được hỗ trợ gạo trong thời gian chưa tự túc được lương thực;</w:t>
      </w:r>
    </w:p>
    <w:p w:rsidR="00814B3B" w:rsidRPr="00E77F88" w:rsidRDefault="00814B3B" w:rsidP="006E3D87">
      <w:pPr>
        <w:pStyle w:val="NormalWeb"/>
        <w:shd w:val="clear" w:color="auto" w:fill="FFFFFF"/>
        <w:spacing w:before="120" w:beforeAutospacing="0" w:after="0" w:afterAutospacing="0"/>
        <w:ind w:firstLine="502"/>
        <w:jc w:val="both"/>
        <w:rPr>
          <w:sz w:val="28"/>
          <w:szCs w:val="28"/>
          <w:lang w:val="vi-VN"/>
        </w:rPr>
      </w:pPr>
      <w:r w:rsidRPr="00E77F88">
        <w:rPr>
          <w:sz w:val="28"/>
          <w:szCs w:val="28"/>
          <w:lang w:val="vi-VN"/>
        </w:rPr>
        <w:t>b) Định mức hỗ trợ</w:t>
      </w:r>
    </w:p>
    <w:p w:rsidR="00814B3B" w:rsidRPr="00E77F88" w:rsidRDefault="00814B3B" w:rsidP="006E3D87">
      <w:pPr>
        <w:pStyle w:val="NormalWeb"/>
        <w:shd w:val="clear" w:color="auto" w:fill="FFFFFF"/>
        <w:spacing w:before="120" w:beforeAutospacing="0" w:after="0" w:afterAutospacing="0"/>
        <w:ind w:firstLine="502"/>
        <w:jc w:val="both"/>
        <w:rPr>
          <w:sz w:val="28"/>
          <w:szCs w:val="28"/>
          <w:lang w:val="vi-VN"/>
        </w:rPr>
      </w:pPr>
      <w:r w:rsidRPr="00E77F88">
        <w:rPr>
          <w:sz w:val="28"/>
          <w:szCs w:val="28"/>
          <w:lang w:val="vi-VN"/>
        </w:rPr>
        <w:t>Thực hiện theo quy định tại Nghị định số</w:t>
      </w:r>
      <w:r w:rsidRPr="00E77F88">
        <w:rPr>
          <w:rStyle w:val="apple-converted-space"/>
          <w:sz w:val="28"/>
          <w:szCs w:val="28"/>
          <w:lang w:val="vi-VN"/>
        </w:rPr>
        <w:t> </w:t>
      </w:r>
      <w:hyperlink r:id="rId9" w:tgtFrame="_blank" w:history="1">
        <w:r w:rsidRPr="00E77F88">
          <w:rPr>
            <w:rStyle w:val="Hyperlink"/>
            <w:color w:val="auto"/>
            <w:sz w:val="28"/>
            <w:szCs w:val="28"/>
            <w:u w:val="none"/>
            <w:lang w:val="vi-VN"/>
          </w:rPr>
          <w:t>75/2015/NĐ-CP</w:t>
        </w:r>
      </w:hyperlink>
      <w:r w:rsidRPr="00E77F88">
        <w:rPr>
          <w:rStyle w:val="apple-converted-space"/>
          <w:sz w:val="28"/>
          <w:szCs w:val="28"/>
          <w:lang w:val="vi-VN"/>
        </w:rPr>
        <w:t> </w:t>
      </w:r>
      <w:r w:rsidRPr="00E77F88">
        <w:rPr>
          <w:sz w:val="28"/>
          <w:szCs w:val="28"/>
          <w:lang w:val="vi-VN"/>
        </w:rPr>
        <w:t>ngày 09 tháng 9 năm 2015 của Chính phủ về cơ chế, chính sách bảo vệ và phát triển rừng gắn với chính sách giảm nghèo nhanh, bền vững và hỗ trợ đồng bào dân tộc thiểu số</w:t>
      </w:r>
      <w:r w:rsidRPr="00E77F88">
        <w:rPr>
          <w:rStyle w:val="apple-converted-space"/>
          <w:sz w:val="28"/>
          <w:szCs w:val="28"/>
          <w:lang w:val="vi-VN"/>
        </w:rPr>
        <w:t> </w:t>
      </w:r>
      <w:r w:rsidRPr="00E77F88">
        <w:rPr>
          <w:sz w:val="28"/>
          <w:szCs w:val="28"/>
          <w:lang w:val="vi-VN"/>
        </w:rPr>
        <w:t>giai đoạn 2015-2020;</w:t>
      </w:r>
      <w:r w:rsidRPr="00E77F88">
        <w:rPr>
          <w:rStyle w:val="apple-converted-space"/>
          <w:sz w:val="28"/>
          <w:szCs w:val="28"/>
          <w:lang w:val="vi-VN"/>
        </w:rPr>
        <w:t> </w:t>
      </w:r>
      <w:r w:rsidRPr="00E77F88">
        <w:rPr>
          <w:sz w:val="28"/>
          <w:szCs w:val="28"/>
          <w:lang w:val="vi-VN"/>
        </w:rPr>
        <w:t>Thông tư liên tịch số</w:t>
      </w:r>
      <w:r w:rsidRPr="00E77F88">
        <w:rPr>
          <w:rStyle w:val="apple-converted-space"/>
          <w:sz w:val="28"/>
          <w:szCs w:val="28"/>
          <w:lang w:val="vi-VN"/>
        </w:rPr>
        <w:t> </w:t>
      </w:r>
      <w:hyperlink r:id="rId10" w:tgtFrame="_blank" w:history="1">
        <w:r w:rsidRPr="00E77F88">
          <w:rPr>
            <w:rStyle w:val="Hyperlink"/>
            <w:color w:val="auto"/>
            <w:sz w:val="28"/>
            <w:szCs w:val="28"/>
            <w:u w:val="none"/>
            <w:lang w:val="vi-VN"/>
          </w:rPr>
          <w:t>93/2016/TTLT- BTC- BNNPTNT</w:t>
        </w:r>
      </w:hyperlink>
      <w:r w:rsidRPr="00E77F88">
        <w:rPr>
          <w:rStyle w:val="apple-converted-space"/>
          <w:sz w:val="28"/>
          <w:szCs w:val="28"/>
          <w:lang w:val="vi-VN"/>
        </w:rPr>
        <w:t> </w:t>
      </w:r>
      <w:r w:rsidRPr="00E77F88">
        <w:rPr>
          <w:sz w:val="28"/>
          <w:szCs w:val="28"/>
          <w:lang w:val="vi-VN"/>
        </w:rPr>
        <w:t>ngày 27 tháng 6 năm 2016 của Bộ Tài chính, Bộ Nông nghiệp và Phát triển nông thôn hướng dẫn chế độ quản lý, sử dụng kinh phí sự nghiệp thực hiện Nghị định số</w:t>
      </w:r>
      <w:r w:rsidRPr="00E77F88">
        <w:rPr>
          <w:rStyle w:val="apple-converted-space"/>
          <w:sz w:val="28"/>
          <w:szCs w:val="28"/>
          <w:lang w:val="vi-VN"/>
        </w:rPr>
        <w:t> </w:t>
      </w:r>
      <w:hyperlink r:id="rId11" w:tgtFrame="_blank" w:history="1">
        <w:r w:rsidRPr="00E77F88">
          <w:rPr>
            <w:rStyle w:val="Hyperlink"/>
            <w:color w:val="auto"/>
            <w:sz w:val="28"/>
            <w:szCs w:val="28"/>
            <w:u w:val="none"/>
            <w:lang w:val="vi-VN"/>
          </w:rPr>
          <w:t>75/2015/NĐ- CP</w:t>
        </w:r>
      </w:hyperlink>
      <w:r w:rsidRPr="00E77F88">
        <w:rPr>
          <w:sz w:val="28"/>
          <w:szCs w:val="28"/>
          <w:lang w:val="vi-VN"/>
        </w:rPr>
        <w:t>.</w:t>
      </w:r>
    </w:p>
    <w:p w:rsidR="00814B3B" w:rsidRPr="00E77F88" w:rsidRDefault="00814B3B" w:rsidP="002314C9">
      <w:pPr>
        <w:pStyle w:val="NormalWeb"/>
        <w:shd w:val="clear" w:color="auto" w:fill="FFFFFF"/>
        <w:spacing w:before="120" w:beforeAutospacing="0" w:after="0" w:afterAutospacing="0"/>
        <w:ind w:firstLine="502"/>
        <w:jc w:val="both"/>
        <w:rPr>
          <w:b/>
          <w:sz w:val="28"/>
          <w:szCs w:val="28"/>
          <w:lang w:val="vi-VN"/>
        </w:rPr>
      </w:pPr>
      <w:r w:rsidRPr="00E77F88">
        <w:rPr>
          <w:b/>
          <w:sz w:val="28"/>
          <w:szCs w:val="28"/>
          <w:lang w:val="vi-VN"/>
        </w:rPr>
        <w:t>2. Hỗ trợ phát triển sản xuất, đa dạng hóa sinh kế và dự án nhân rộng mô hình giảm nghèo trên địa bàn các xã ngoài chương trình 30a và chương trình 135</w:t>
      </w:r>
    </w:p>
    <w:p w:rsidR="00814B3B" w:rsidRPr="00E77F88" w:rsidRDefault="00814B3B" w:rsidP="002314C9">
      <w:pPr>
        <w:pStyle w:val="NormalWeb"/>
        <w:shd w:val="clear" w:color="auto" w:fill="FFFFFF"/>
        <w:spacing w:before="120" w:beforeAutospacing="0" w:after="0" w:afterAutospacing="0"/>
        <w:ind w:firstLine="502"/>
        <w:jc w:val="both"/>
        <w:rPr>
          <w:sz w:val="28"/>
          <w:szCs w:val="28"/>
          <w:lang w:val="vi-VN"/>
        </w:rPr>
      </w:pPr>
      <w:r w:rsidRPr="00E77F88">
        <w:rPr>
          <w:sz w:val="28"/>
          <w:szCs w:val="28"/>
          <w:lang w:val="vi-VN"/>
        </w:rPr>
        <w:t xml:space="preserve">a) Đối tượng hỗ trợ: </w:t>
      </w:r>
    </w:p>
    <w:p w:rsidR="00814B3B" w:rsidRPr="00E77F88" w:rsidRDefault="00814B3B" w:rsidP="00905B8B">
      <w:pPr>
        <w:pStyle w:val="NormalWeb"/>
        <w:shd w:val="clear" w:color="auto" w:fill="FFFFFF"/>
        <w:spacing w:before="120" w:beforeAutospacing="0" w:after="0" w:afterAutospacing="0"/>
        <w:ind w:firstLine="502"/>
        <w:jc w:val="both"/>
        <w:rPr>
          <w:sz w:val="28"/>
          <w:szCs w:val="28"/>
          <w:lang w:val="vi-VN"/>
        </w:rPr>
      </w:pPr>
      <w:r w:rsidRPr="00E77F88">
        <w:rPr>
          <w:sz w:val="28"/>
          <w:szCs w:val="28"/>
          <w:lang w:val="vi-VN"/>
        </w:rPr>
        <w:t xml:space="preserve"> - Là các hộ nghèo, hộ cận nghèo, hộ mới thoát nghèo tại các xã ngoài chương trình 30a và chương trình 135. Ưu tiên hộ nghèo dân tộc thiểu số và phụ nữ thuộc hộ nghèo; tạo điều kiện để người lao động là người sau cai nghiện ma túy, nhiễm HIV/AIDS, phụ nữ bị buôn bán trở về,... thuộc hộ nghèo được tham gia dự án.</w:t>
      </w:r>
    </w:p>
    <w:p w:rsidR="00814B3B" w:rsidRPr="00E77F88" w:rsidRDefault="00814B3B" w:rsidP="00905B8B">
      <w:pPr>
        <w:pStyle w:val="NormalWeb"/>
        <w:shd w:val="clear" w:color="auto" w:fill="FFFFFF"/>
        <w:spacing w:before="120" w:beforeAutospacing="0" w:after="0" w:afterAutospacing="0"/>
        <w:ind w:firstLine="502"/>
        <w:jc w:val="both"/>
        <w:rPr>
          <w:sz w:val="28"/>
          <w:szCs w:val="28"/>
          <w:lang w:val="vi-VN"/>
        </w:rPr>
      </w:pPr>
      <w:r w:rsidRPr="00E77F88">
        <w:rPr>
          <w:sz w:val="28"/>
          <w:szCs w:val="28"/>
          <w:lang w:val="vi-VN"/>
        </w:rPr>
        <w:t>- Nhóm hộ, cộng đồng dân cư trên địa bàn.</w:t>
      </w:r>
    </w:p>
    <w:p w:rsidR="00814B3B" w:rsidRPr="00E77F88" w:rsidRDefault="00814B3B" w:rsidP="00905B8B">
      <w:pPr>
        <w:pStyle w:val="NormalWeb"/>
        <w:shd w:val="clear" w:color="auto" w:fill="FFFFFF"/>
        <w:spacing w:before="120" w:beforeAutospacing="0" w:after="0" w:afterAutospacing="0"/>
        <w:ind w:firstLine="502"/>
        <w:jc w:val="both"/>
        <w:rPr>
          <w:sz w:val="28"/>
          <w:szCs w:val="28"/>
          <w:lang w:val="vi-VN"/>
        </w:rPr>
      </w:pPr>
      <w:r w:rsidRPr="00E77F88">
        <w:rPr>
          <w:sz w:val="28"/>
          <w:szCs w:val="28"/>
          <w:lang w:val="vi-VN"/>
        </w:rPr>
        <w:t>- Tổ chức và cá nhân có liên quan.</w:t>
      </w:r>
    </w:p>
    <w:p w:rsidR="00814B3B" w:rsidRPr="00E77F88" w:rsidRDefault="00814B3B" w:rsidP="002A2D1F">
      <w:pPr>
        <w:shd w:val="clear" w:color="auto" w:fill="FFFFFF"/>
        <w:spacing w:before="120"/>
        <w:ind w:right="72" w:firstLine="545"/>
        <w:jc w:val="both"/>
        <w:rPr>
          <w:szCs w:val="28"/>
          <w:lang w:val="vi-VN"/>
        </w:rPr>
      </w:pPr>
      <w:r w:rsidRPr="00E77F88">
        <w:rPr>
          <w:szCs w:val="28"/>
          <w:lang w:val="vi-VN"/>
        </w:rPr>
        <w:t xml:space="preserve">b) </w:t>
      </w:r>
      <w:r w:rsidRPr="00E77F88">
        <w:rPr>
          <w:szCs w:val="28"/>
          <w:lang w:val="af-ZA"/>
        </w:rPr>
        <w:t>Mức hỗ trợ, nội dung hỗ trợ và mức chi chuyên môn của dự án</w:t>
      </w:r>
      <w:r w:rsidRPr="00E77F88">
        <w:rPr>
          <w:szCs w:val="28"/>
          <w:lang w:val="vi-VN"/>
        </w:rPr>
        <w:t xml:space="preserve">: </w:t>
      </w:r>
    </w:p>
    <w:p w:rsidR="00814B3B" w:rsidRPr="00E77F88" w:rsidRDefault="00814B3B" w:rsidP="002A2D1F">
      <w:pPr>
        <w:shd w:val="clear" w:color="auto" w:fill="FFFFFF"/>
        <w:spacing w:before="120"/>
        <w:ind w:right="72" w:firstLine="545"/>
        <w:jc w:val="both"/>
        <w:rPr>
          <w:b/>
          <w:szCs w:val="28"/>
          <w:lang w:val="af-ZA"/>
        </w:rPr>
      </w:pPr>
      <w:r w:rsidRPr="00E77F88">
        <w:rPr>
          <w:szCs w:val="28"/>
          <w:lang w:val="vi-VN"/>
        </w:rPr>
        <w:t xml:space="preserve">Theo quy định tại </w:t>
      </w:r>
      <w:r w:rsidRPr="00E77F88">
        <w:rPr>
          <w:b/>
          <w:szCs w:val="28"/>
          <w:lang w:val="vi-VN"/>
        </w:rPr>
        <w:t xml:space="preserve">mục </w:t>
      </w:r>
      <w:r w:rsidRPr="00E77F88">
        <w:rPr>
          <w:b/>
          <w:szCs w:val="28"/>
          <w:shd w:val="clear" w:color="auto" w:fill="FFFFFF"/>
          <w:lang w:val="af-ZA"/>
        </w:rPr>
        <w:t>1.2.1</w:t>
      </w:r>
      <w:r w:rsidRPr="00E77F88">
        <w:rPr>
          <w:szCs w:val="28"/>
          <w:shd w:val="clear" w:color="auto" w:fill="FFFFFF"/>
          <w:lang w:val="vi-VN"/>
        </w:rPr>
        <w:t xml:space="preserve"> “Dự án hỗ trợ phát tri</w:t>
      </w:r>
      <w:r w:rsidRPr="00E77F88">
        <w:rPr>
          <w:szCs w:val="28"/>
          <w:shd w:val="clear" w:color="auto" w:fill="FFFFFF"/>
          <w:lang w:val="af-ZA"/>
        </w:rPr>
        <w:t>ể</w:t>
      </w:r>
      <w:r w:rsidRPr="00E77F88">
        <w:rPr>
          <w:szCs w:val="28"/>
          <w:shd w:val="clear" w:color="auto" w:fill="FFFFFF"/>
          <w:lang w:val="vi-VN"/>
        </w:rPr>
        <w:t>n sản xuất và nhân rộng mô hình giảm nghèo trong lĩnh vực nông nghiệp, lâm nghiệp và ngư nghiệ</w:t>
      </w:r>
      <w:r w:rsidRPr="00E77F88">
        <w:rPr>
          <w:szCs w:val="28"/>
          <w:shd w:val="clear" w:color="auto" w:fill="FFFFFF"/>
          <w:lang w:val="af-ZA"/>
        </w:rPr>
        <w:t xml:space="preserve">p”  </w:t>
      </w:r>
      <w:r w:rsidRPr="00E77F88">
        <w:rPr>
          <w:b/>
          <w:szCs w:val="28"/>
          <w:shd w:val="clear" w:color="auto" w:fill="FFFFFF"/>
          <w:lang w:val="af-ZA"/>
        </w:rPr>
        <w:t xml:space="preserve">và mục </w:t>
      </w:r>
      <w:r w:rsidRPr="00E77F88">
        <w:rPr>
          <w:b/>
          <w:szCs w:val="28"/>
          <w:lang w:val="vi-VN"/>
        </w:rPr>
        <w:t xml:space="preserve">1.2.2 </w:t>
      </w:r>
      <w:r w:rsidRPr="00E77F88">
        <w:rPr>
          <w:szCs w:val="28"/>
          <w:lang w:val="vi-VN"/>
        </w:rPr>
        <w:t xml:space="preserve"> “</w:t>
      </w:r>
      <w:r w:rsidRPr="00E77F88">
        <w:rPr>
          <w:szCs w:val="28"/>
          <w:shd w:val="clear" w:color="auto" w:fill="FFFFFF"/>
          <w:lang w:val="vi-VN"/>
        </w:rPr>
        <w:t>Dự án hỗ trợ phát triển ngành nghề và dịch vụ” của dự án “</w:t>
      </w:r>
      <w:r w:rsidRPr="00E77F88">
        <w:rPr>
          <w:szCs w:val="28"/>
          <w:lang w:val="af-ZA"/>
        </w:rPr>
        <w:t>Hỗ trợ phát triển sản xuất, đa dạng hóa sinh kế và nhân rộng mô hình giảm nghèo trên địa bàn huyện nghèo, xã đặc biệt khó khăn thuộc chương trình 30a, xã đặc biệt khó khăn và thôn đặc biệt khó khăn thuộc chương trình 135” ở Đề án này.</w:t>
      </w:r>
    </w:p>
    <w:p w:rsidR="00814B3B" w:rsidRPr="00E77F88" w:rsidRDefault="00814B3B" w:rsidP="003236DE">
      <w:pPr>
        <w:spacing w:before="120"/>
        <w:ind w:firstLine="545"/>
        <w:jc w:val="both"/>
        <w:rPr>
          <w:b/>
          <w:szCs w:val="28"/>
          <w:lang w:val="af-ZA"/>
        </w:rPr>
      </w:pPr>
      <w:r w:rsidRPr="00E77F88">
        <w:rPr>
          <w:b/>
          <w:szCs w:val="28"/>
          <w:lang w:val="af-ZA"/>
        </w:rPr>
        <w:t>III. NỘI DUNG, MỨC CHI XÂY DỰNG VÀ QUẢN LÝ DỰ ÁN, CHI KHÁC</w:t>
      </w:r>
    </w:p>
    <w:p w:rsidR="00814B3B" w:rsidRPr="00E77F88" w:rsidRDefault="00814B3B" w:rsidP="003236DE">
      <w:pPr>
        <w:shd w:val="clear" w:color="auto" w:fill="FFFFFF"/>
        <w:spacing w:before="120" w:after="120" w:line="264" w:lineRule="auto"/>
        <w:ind w:right="72" w:firstLine="561"/>
        <w:jc w:val="both"/>
        <w:rPr>
          <w:spacing w:val="-2"/>
          <w:szCs w:val="28"/>
          <w:lang w:val="af-ZA"/>
        </w:rPr>
      </w:pPr>
      <w:r w:rsidRPr="00E77F88">
        <w:rPr>
          <w:szCs w:val="28"/>
          <w:lang w:val="af-ZA"/>
        </w:rPr>
        <w:t xml:space="preserve">1. Nội dung, mức chi xây dựng và quản lý dự án: </w:t>
      </w:r>
      <w:r w:rsidRPr="00E77F88">
        <w:rPr>
          <w:szCs w:val="28"/>
          <w:lang w:val="vi-VN"/>
        </w:rPr>
        <w:t xml:space="preserve">Chi xây dựng và quản lý dự án không quá </w:t>
      </w:r>
      <w:r w:rsidRPr="00E77F88">
        <w:rPr>
          <w:szCs w:val="28"/>
          <w:lang w:val="af-ZA"/>
        </w:rPr>
        <w:t xml:space="preserve">5% </w:t>
      </w:r>
      <w:r w:rsidRPr="00E77F88">
        <w:rPr>
          <w:szCs w:val="28"/>
          <w:lang w:val="vi-VN"/>
        </w:rPr>
        <w:t>mức hỗ trợ từ ngân sách nhà nước cho dự án.</w:t>
      </w:r>
      <w:r w:rsidRPr="00E77F88">
        <w:rPr>
          <w:szCs w:val="28"/>
          <w:lang w:val="af-ZA"/>
        </w:rPr>
        <w:t xml:space="preserve"> </w:t>
      </w:r>
      <w:r w:rsidRPr="00E77F88">
        <w:rPr>
          <w:szCs w:val="28"/>
          <w:shd w:val="clear" w:color="auto" w:fill="FFFFFF"/>
          <w:lang w:val="af-ZA"/>
        </w:rPr>
        <w:t xml:space="preserve">Nội dung và mức chi cụ thể áp dụng theo mục 2, Điều 9 của </w:t>
      </w:r>
      <w:r w:rsidRPr="00E77F88">
        <w:rPr>
          <w:spacing w:val="-2"/>
          <w:szCs w:val="28"/>
          <w:lang w:val="af-ZA"/>
        </w:rPr>
        <w:t>Thông tư số 15/2017/TT- BTC ngày 15/02/2017 của Bộ Tài chính Quy định quản lý và sử dụng kinh phí sự nghiệp thực hiện Chương trình MTQG giảm nghèo bền vững giai đoạn 2016- 2020;</w:t>
      </w:r>
    </w:p>
    <w:p w:rsidR="00814B3B" w:rsidRPr="00E77F88" w:rsidRDefault="00814B3B" w:rsidP="003236DE">
      <w:pPr>
        <w:shd w:val="clear" w:color="auto" w:fill="FFFFFF"/>
        <w:spacing w:before="120" w:after="120" w:line="264" w:lineRule="auto"/>
        <w:ind w:right="72" w:firstLine="561"/>
        <w:jc w:val="both"/>
        <w:rPr>
          <w:i/>
          <w:spacing w:val="-2"/>
          <w:szCs w:val="28"/>
          <w:lang w:val="af-ZA"/>
        </w:rPr>
      </w:pPr>
      <w:r w:rsidRPr="00E77F88">
        <w:rPr>
          <w:spacing w:val="-2"/>
          <w:szCs w:val="28"/>
          <w:lang w:val="af-ZA"/>
        </w:rPr>
        <w:t xml:space="preserve">2. Ngoài mức chi chuyên môn dự án theo quy định này, các nội dung chi khác </w:t>
      </w:r>
      <w:r w:rsidRPr="00E77F88">
        <w:rPr>
          <w:i/>
          <w:spacing w:val="-2"/>
          <w:szCs w:val="28"/>
          <w:lang w:val="af-ZA"/>
        </w:rPr>
        <w:t>(tập huấn, phổ biến kiến thức, chi hỗ trợ cán bộ trực tiếp đến hộ gia đình hướng dẫn thực hiện dự án, chi tổ chức đi thực tế học tập dự án v.v. thực hiện theo Điều 8, Điều 11 của Thông tư số 15/2017/TT- BTC ngày 15/02/2017 của Bộ Tài chính).</w:t>
      </w:r>
    </w:p>
    <w:p w:rsidR="00814B3B" w:rsidRPr="00E77F88" w:rsidRDefault="00814B3B" w:rsidP="006E3D87">
      <w:pPr>
        <w:spacing w:before="120"/>
        <w:ind w:firstLine="502"/>
        <w:jc w:val="both"/>
        <w:rPr>
          <w:szCs w:val="28"/>
          <w:lang w:val="af-ZA"/>
        </w:rPr>
      </w:pPr>
      <w:r w:rsidRPr="00E77F88">
        <w:rPr>
          <w:b/>
          <w:szCs w:val="28"/>
          <w:lang w:val="vi-VN"/>
        </w:rPr>
        <w:t>I</w:t>
      </w:r>
      <w:r w:rsidRPr="00E77F88">
        <w:rPr>
          <w:b/>
          <w:szCs w:val="28"/>
          <w:lang w:val="af-ZA"/>
        </w:rPr>
        <w:t>V</w:t>
      </w:r>
      <w:r w:rsidRPr="00E77F88">
        <w:rPr>
          <w:b/>
          <w:szCs w:val="28"/>
          <w:lang w:val="vi-VN"/>
        </w:rPr>
        <w:t xml:space="preserve">. </w:t>
      </w:r>
      <w:r w:rsidRPr="00E77F88">
        <w:rPr>
          <w:b/>
          <w:szCs w:val="28"/>
          <w:lang w:val="af-ZA"/>
        </w:rPr>
        <w:t>KINH PHÍ THỰC HIỆN</w:t>
      </w:r>
      <w:r w:rsidRPr="00E77F88">
        <w:rPr>
          <w:b/>
          <w:szCs w:val="28"/>
          <w:lang w:val="vi-VN"/>
        </w:rPr>
        <w:t xml:space="preserve">: </w:t>
      </w:r>
      <w:r w:rsidRPr="00E77F88">
        <w:rPr>
          <w:szCs w:val="28"/>
          <w:lang w:val="vi-VN"/>
        </w:rPr>
        <w:t>Kinh phí thực hiện cho dự án phát triển sản xuất được Trung ương phân bổ từ nguồn vốn Chương trình MTQG giảm nghèo bền vững hàng năm và nguồn vốn hợp pháp khác theo tiêu chí, định mức phân bổ vốn tại Quyết định 48/2016/QĐ- TTg ngày 31/10/2016 của Thủ tướng Chính phủ.</w:t>
      </w:r>
    </w:p>
    <w:p w:rsidR="00814B3B" w:rsidRPr="00E77F88" w:rsidRDefault="00814B3B" w:rsidP="006E3D87">
      <w:pPr>
        <w:spacing w:before="120"/>
        <w:ind w:firstLine="502"/>
        <w:jc w:val="both"/>
        <w:rPr>
          <w:szCs w:val="28"/>
          <w:lang w:val="af-ZA"/>
        </w:rPr>
      </w:pPr>
      <w:r w:rsidRPr="00E77F88">
        <w:rPr>
          <w:szCs w:val="28"/>
          <w:lang w:val="af-ZA"/>
        </w:rPr>
        <w:t xml:space="preserve">Theo Quyết định số 1865/QĐ-TTg ngày 23/11/2017 của Thủ tướng Chính phủ  Về giao kế hoạch vốn thực hiện các chương trình mục tiêu quốc gia giai đoạn 2016-2020, trong đó đối với Chương trình MTQG về giảm nghèo bền vững giao cho tỉnh Quảng Trị là </w:t>
      </w:r>
      <w:r w:rsidRPr="00E77F88">
        <w:rPr>
          <w:b/>
          <w:szCs w:val="28"/>
          <w:lang w:val="af-ZA"/>
        </w:rPr>
        <w:t>570.530 triệu đồng</w:t>
      </w:r>
      <w:r w:rsidRPr="00E77F88">
        <w:rPr>
          <w:szCs w:val="28"/>
          <w:lang w:val="af-ZA"/>
        </w:rPr>
        <w:t xml:space="preserve"> (trong đó: vốn Đầu tư phát triển là 406.053 triệu đồng, Vốn sự nghiệp là 164.477 triệu đồng), trong nguồn vốn sự nghiệp, UBND tỉnh phân bổ hằng năm  khoảng 35% để thực hiện 02 hợp phần hỗ trợ phát triển sản xuất.</w:t>
      </w:r>
    </w:p>
    <w:bookmarkEnd w:id="19"/>
    <w:p w:rsidR="00814B3B" w:rsidRPr="00E77F88" w:rsidRDefault="00814B3B" w:rsidP="00EA73E1">
      <w:pPr>
        <w:spacing w:before="120"/>
        <w:ind w:firstLine="502"/>
        <w:jc w:val="both"/>
        <w:rPr>
          <w:szCs w:val="28"/>
          <w:lang w:val="af-ZA"/>
        </w:rPr>
      </w:pPr>
      <w:r w:rsidRPr="00E77F88">
        <w:rPr>
          <w:szCs w:val="28"/>
          <w:lang w:val="af-ZA"/>
        </w:rPr>
        <w:t xml:space="preserve">Đối với năm 2018, Thủ tướng Chính phủ đã có Quyết định số 1916/QĐ-TTg ngày 29/11/2017 về giao dự toán ngân sách năm 2018, trong đó nguồn vốn thực hiện Chương trình MTQG giảm nghèo bền vững của tỉnh Quảng Trị là 96,756 triệu đồng (vốn đầu tư 65.916 triệu đồng, vốn sự nghiệp 30.840 triệu đồng). UBND tỉnh đã có Quyết định số 938/QĐ- UBND ngày 08 tháng 5 năm 2018 V/v giao chi tiết dự toán chi ngân sách trung ương thực hiện Chương trình mục tiêu quốc gia giảm nghèo bền vững, kế hoạch năm 2018, trong đó phân bổ cho hỗ trợ phát triển sản xuất là 23.149 triệu đồng </w:t>
      </w:r>
      <w:r w:rsidRPr="00E77F88">
        <w:rPr>
          <w:i/>
          <w:szCs w:val="28"/>
          <w:lang w:val="af-ZA"/>
        </w:rPr>
        <w:t>(tiểu dự án 3 “hỗ trợ phát triển sản xuất đa dạng hóa sinh kế, nhân rộng mô hình giảm nghèo trên địa bàn huyện nghèo, xã đặc biệt khó khăn, vùng bãi ngang ven biển và hải đảo là 12.322 triệu đồng; tiểu dự án 2 “</w:t>
      </w:r>
      <w:r w:rsidRPr="00E77F88">
        <w:rPr>
          <w:i/>
          <w:lang w:val="af-ZA"/>
        </w:rPr>
        <w:t>Hỗ  trợ phát triển sản xuất, đa dạng hóa sinh kế và nhân rộng mô hình giảm nghèo các xã đặc biệt khó khăn, xã biên giới, xã  an toàn khu; các thôn đặc biệt khó khăn là 8.727 triệu đồng; dự án 3 “hỗ trợ phát triển sản xuất da dạng hóa sinh kế và nhân rộng mô hình giảm nghèo trên địa bàn các xã ngoài chương trình 30a và chương trình 135 là 2.100 triệu đồng)</w:t>
      </w:r>
      <w:r w:rsidRPr="00E77F88">
        <w:rPr>
          <w:lang w:val="af-ZA"/>
        </w:rPr>
        <w:t>.</w:t>
      </w:r>
    </w:p>
    <w:p w:rsidR="00814B3B" w:rsidRPr="00E77F88" w:rsidRDefault="00814B3B" w:rsidP="00C25EA1">
      <w:pPr>
        <w:spacing w:before="120"/>
        <w:jc w:val="center"/>
        <w:rPr>
          <w:b/>
          <w:bCs/>
          <w:szCs w:val="28"/>
          <w:lang w:val="af-ZA"/>
        </w:rPr>
      </w:pPr>
      <w:r w:rsidRPr="00E77F88">
        <w:rPr>
          <w:b/>
          <w:bCs/>
          <w:szCs w:val="28"/>
          <w:lang w:val="vi-VN"/>
        </w:rPr>
        <w:t xml:space="preserve">Phần </w:t>
      </w:r>
      <w:bookmarkEnd w:id="18"/>
      <w:r w:rsidRPr="00E77F88">
        <w:rPr>
          <w:b/>
          <w:bCs/>
          <w:szCs w:val="28"/>
          <w:lang w:val="af-ZA"/>
        </w:rPr>
        <w:t>thứ năm</w:t>
      </w:r>
    </w:p>
    <w:p w:rsidR="00814B3B" w:rsidRPr="00E77F88" w:rsidRDefault="00814B3B" w:rsidP="00A47691">
      <w:pPr>
        <w:shd w:val="clear" w:color="auto" w:fill="FFFFFF"/>
        <w:spacing w:before="120"/>
        <w:ind w:right="72"/>
        <w:jc w:val="center"/>
        <w:rPr>
          <w:b/>
          <w:bCs/>
          <w:szCs w:val="28"/>
          <w:lang w:val="vi-VN"/>
        </w:rPr>
      </w:pPr>
      <w:r w:rsidRPr="00E77F88">
        <w:rPr>
          <w:b/>
          <w:bCs/>
          <w:szCs w:val="28"/>
          <w:lang w:val="vi-VN"/>
        </w:rPr>
        <w:t>ĐÁNH GIÁ HIỆU QUẢ KINH TẾ- XÃ HỘI</w:t>
      </w:r>
      <w:bookmarkStart w:id="20" w:name="chuong_4_name"/>
      <w:r w:rsidRPr="00E77F88">
        <w:rPr>
          <w:b/>
          <w:bCs/>
          <w:szCs w:val="28"/>
          <w:lang w:val="af-ZA"/>
        </w:rPr>
        <w:t xml:space="preserve">, </w:t>
      </w:r>
      <w:r w:rsidRPr="00E77F88">
        <w:rPr>
          <w:b/>
          <w:bCs/>
          <w:szCs w:val="28"/>
          <w:lang w:val="vi-VN"/>
        </w:rPr>
        <w:t>GIẢI PHÁP VÀ TỔ CHỨC THỰC HIỆN</w:t>
      </w:r>
      <w:bookmarkEnd w:id="20"/>
    </w:p>
    <w:p w:rsidR="00814B3B" w:rsidRPr="00E77F88" w:rsidRDefault="00814B3B" w:rsidP="00A47691">
      <w:pPr>
        <w:spacing w:before="120"/>
        <w:ind w:firstLine="545"/>
        <w:rPr>
          <w:b/>
          <w:bCs/>
          <w:szCs w:val="28"/>
          <w:lang w:val="vi-VN"/>
        </w:rPr>
      </w:pPr>
      <w:r w:rsidRPr="00E77F88">
        <w:rPr>
          <w:b/>
          <w:bCs/>
          <w:szCs w:val="28"/>
          <w:lang w:val="vi-VN"/>
        </w:rPr>
        <w:t>I. ĐÁNH GIÁ VỀ HIỆU QUẢ KINH TẾ - XÃ HỘI</w:t>
      </w:r>
    </w:p>
    <w:p w:rsidR="00814B3B" w:rsidRPr="00E77F88" w:rsidRDefault="00814B3B" w:rsidP="00A47691">
      <w:pPr>
        <w:pStyle w:val="NormalWeb"/>
        <w:shd w:val="clear" w:color="auto" w:fill="FFFFFF"/>
        <w:spacing w:before="80" w:beforeAutospacing="0" w:after="80" w:afterAutospacing="0"/>
        <w:ind w:firstLine="709"/>
        <w:jc w:val="both"/>
        <w:rPr>
          <w:sz w:val="28"/>
          <w:szCs w:val="28"/>
          <w:lang w:val="vi-VN"/>
        </w:rPr>
      </w:pPr>
      <w:r w:rsidRPr="00E77F88">
        <w:rPr>
          <w:b/>
          <w:bCs/>
          <w:sz w:val="28"/>
          <w:szCs w:val="28"/>
          <w:lang w:val="vi-VN"/>
        </w:rPr>
        <w:t xml:space="preserve">1. Về hiệu quả kinh tế: </w:t>
      </w:r>
      <w:r w:rsidRPr="00E77F88">
        <w:rPr>
          <w:sz w:val="28"/>
          <w:szCs w:val="28"/>
          <w:lang w:val="vi-VN"/>
        </w:rPr>
        <w:t>Thông qua chính sách phát triển sản xuất đẩy mạnh công tác hỗ trợ dạy nghề, tạo việc làm, tăng thu nhập cho hộ nghèo, hộ cận nghèo, hộ mới thoát nghèo. Xây dựng và nhân rộng các mô hình sản xuất chuyên canh, tập trung theo hướng sản xuất hàng hoá để hộ nghèo, hộ cận nghèo, hộ mới thoát nghèo tiếp cận và tham gia; ứng dụng các tiến bộ khoa học- kỹ thuật, hướng dẫn cách làm ăn cho hộ nghèo, hộ cận nghèo, đồng thời hỗ trợ bảo quản, quảng bá, tìm kiếm thị trường tiêu thụ sản phẩm, tham gia liên kết trong chuỗi hàng hóa, thành lập các hợp tác xã, tổ hợp tác cùng sản xuất, áp dụng tiến bộ kỹ thuật, áp dụng công nghệ, tạo ra sản phẩm có thương hiệu, sức cạnh tranh cao.</w:t>
      </w:r>
    </w:p>
    <w:p w:rsidR="00814B3B" w:rsidRPr="00E77F88" w:rsidRDefault="00814B3B" w:rsidP="00A47691">
      <w:pPr>
        <w:spacing w:before="120"/>
        <w:ind w:firstLine="545"/>
        <w:jc w:val="both"/>
        <w:rPr>
          <w:szCs w:val="28"/>
          <w:lang w:val="vi-VN"/>
        </w:rPr>
      </w:pPr>
      <w:r w:rsidRPr="00E77F88">
        <w:rPr>
          <w:b/>
          <w:bCs/>
          <w:szCs w:val="28"/>
          <w:lang w:val="vi-VN"/>
        </w:rPr>
        <w:t xml:space="preserve">2. Về hiệu quả xã hội: </w:t>
      </w:r>
      <w:r w:rsidRPr="00E77F88">
        <w:rPr>
          <w:szCs w:val="28"/>
          <w:lang w:val="vi-VN"/>
        </w:rPr>
        <w:t>Góp phần giải quyết công ăn việc làm cho nhiều người, xóa đói giảm nghèo một cách bền vững, nâng cao đời sống vật chất và tinh thần cho người dân, nhất là người dân tộc thiểu số, người yếu thế trong xã hội; hỗ trợ tích cực thực hiện mục tiêu quốc gia xây dựng nông thôn mới; giữ vững ổn định chính trị, trật tự an toàn xã hội trên địa bàn.</w:t>
      </w:r>
    </w:p>
    <w:p w:rsidR="00814B3B" w:rsidRPr="00E77F88" w:rsidRDefault="00814B3B" w:rsidP="00015645">
      <w:pPr>
        <w:shd w:val="clear" w:color="auto" w:fill="FFFFFF"/>
        <w:spacing w:before="120"/>
        <w:ind w:right="72" w:firstLine="545"/>
        <w:jc w:val="both"/>
        <w:rPr>
          <w:b/>
          <w:bCs/>
          <w:szCs w:val="28"/>
          <w:lang w:val="vi-VN"/>
        </w:rPr>
      </w:pPr>
      <w:bookmarkStart w:id="21" w:name="muc_1_2"/>
      <w:r w:rsidRPr="00E77F88">
        <w:rPr>
          <w:b/>
          <w:bCs/>
          <w:szCs w:val="28"/>
          <w:lang w:val="vi-VN"/>
        </w:rPr>
        <w:t>II.</w:t>
      </w:r>
      <w:bookmarkEnd w:id="21"/>
      <w:r w:rsidRPr="00E77F88">
        <w:rPr>
          <w:szCs w:val="28"/>
          <w:lang w:val="vi-VN"/>
        </w:rPr>
        <w:t> </w:t>
      </w:r>
      <w:r w:rsidRPr="00E77F88">
        <w:rPr>
          <w:b/>
          <w:bCs/>
          <w:szCs w:val="28"/>
          <w:lang w:val="vi-VN"/>
        </w:rPr>
        <w:t>GIẢI PHÁP TRỌNG TÂM</w:t>
      </w:r>
    </w:p>
    <w:p w:rsidR="00814B3B" w:rsidRPr="00E77F88" w:rsidRDefault="00814B3B" w:rsidP="00015645">
      <w:pPr>
        <w:pStyle w:val="NormalWeb"/>
        <w:shd w:val="clear" w:color="auto" w:fill="FFFFFF"/>
        <w:spacing w:before="120" w:beforeAutospacing="0" w:after="0" w:afterAutospacing="0"/>
        <w:ind w:firstLine="545"/>
        <w:jc w:val="both"/>
        <w:rPr>
          <w:sz w:val="28"/>
          <w:szCs w:val="28"/>
          <w:lang w:val="nb-NO"/>
        </w:rPr>
      </w:pPr>
      <w:r w:rsidRPr="00E77F88">
        <w:rPr>
          <w:sz w:val="28"/>
          <w:szCs w:val="28"/>
          <w:lang w:val="nb-NO" w:eastAsia="vi-VN"/>
        </w:rPr>
        <w:t>1.</w:t>
      </w:r>
      <w:r w:rsidRPr="00E77F88">
        <w:rPr>
          <w:sz w:val="28"/>
          <w:szCs w:val="28"/>
          <w:lang w:val="nb-NO"/>
        </w:rPr>
        <w:t>Về công tác lãnh đạo, chỉ đạo:</w:t>
      </w:r>
    </w:p>
    <w:p w:rsidR="00814B3B" w:rsidRPr="00E77F88" w:rsidRDefault="00814B3B" w:rsidP="00015645">
      <w:pPr>
        <w:shd w:val="clear" w:color="auto" w:fill="FFFFFF"/>
        <w:tabs>
          <w:tab w:val="left" w:pos="545"/>
        </w:tabs>
        <w:spacing w:before="120"/>
        <w:ind w:firstLine="545"/>
        <w:jc w:val="both"/>
        <w:rPr>
          <w:szCs w:val="28"/>
          <w:lang w:val="nb-NO"/>
        </w:rPr>
      </w:pPr>
      <w:r w:rsidRPr="00E77F88">
        <w:rPr>
          <w:szCs w:val="28"/>
          <w:lang w:val="nb-NO"/>
        </w:rPr>
        <w:t>- Xác định mục tiêu giảm nghèo bền vững là nhiệm vụ quan trọng trong kế hoạch phát triển kinh tế- xã hội của địa phương, là tiêu chí thi đua, phấn đấu của cả hệ thống chính trị và chính bản thân người nghèo. Tập trung sự lãnh đạo, chỉ đạo của cấp ủy Đảng, chính quyền các cấp, phát huy vai trò của Mặt trận và các đoàn thể nhân dân, tăng cường sự tham gia của người dân để thực hiện có hiệu quả công tác giảm nghèo bền vững.</w:t>
      </w:r>
    </w:p>
    <w:p w:rsidR="00814B3B" w:rsidRPr="00E77F88" w:rsidRDefault="00814B3B" w:rsidP="00015645">
      <w:pPr>
        <w:shd w:val="clear" w:color="auto" w:fill="FFFFFF"/>
        <w:tabs>
          <w:tab w:val="left" w:pos="545"/>
        </w:tabs>
        <w:spacing w:before="120"/>
        <w:ind w:firstLine="545"/>
        <w:jc w:val="both"/>
        <w:rPr>
          <w:szCs w:val="28"/>
          <w:lang w:val="nb-NO"/>
        </w:rPr>
      </w:pPr>
      <w:r w:rsidRPr="00E77F88">
        <w:rPr>
          <w:szCs w:val="28"/>
          <w:lang w:val="nb-NO"/>
        </w:rPr>
        <w:t>- Hàng năm, chính quyền cấp huyện, cấp xã phải đăng ký phấn đấu mục tiêu giảm nghèo; đưa mục tiêu giảm nghèo vào tiêu chí đánh giá mức độ hoàn thành nhiệm vụ của chính quyền địa phương.</w:t>
      </w:r>
    </w:p>
    <w:p w:rsidR="00814B3B" w:rsidRPr="00E77F88" w:rsidRDefault="00814B3B" w:rsidP="00015645">
      <w:pPr>
        <w:shd w:val="clear" w:color="auto" w:fill="FFFFFF"/>
        <w:spacing w:before="120"/>
        <w:ind w:firstLine="545"/>
        <w:jc w:val="both"/>
        <w:rPr>
          <w:szCs w:val="28"/>
          <w:lang w:val="nb-NO"/>
        </w:rPr>
      </w:pPr>
      <w:r w:rsidRPr="00E77F88">
        <w:rPr>
          <w:szCs w:val="28"/>
          <w:lang w:val="nb-NO" w:eastAsia="vi-VN"/>
        </w:rPr>
        <w:t xml:space="preserve">- Tổ chức thực hiện tốt công tác điều tra, rà soát hộ nghèo, hộ cận nghèo định kỳ hàng năm, giữa kỳ và cuối kỳ theo quy định, </w:t>
      </w:r>
      <w:r w:rsidRPr="00E77F88">
        <w:rPr>
          <w:szCs w:val="28"/>
          <w:lang w:val="nb-NO"/>
        </w:rPr>
        <w:t xml:space="preserve">làm căn cứ xây dựng kế hoạch cụ thể ở từng địa phương để tổ chức triển khai thực hiện các giải pháp giảm nghèo một cách đồng bộ, có hiệu quả. </w:t>
      </w:r>
    </w:p>
    <w:p w:rsidR="00814B3B" w:rsidRPr="00E77F88" w:rsidRDefault="00814B3B" w:rsidP="00015645">
      <w:pPr>
        <w:shd w:val="clear" w:color="auto" w:fill="FFFFFF"/>
        <w:tabs>
          <w:tab w:val="left" w:pos="545"/>
        </w:tabs>
        <w:spacing w:before="120"/>
        <w:ind w:firstLine="545"/>
        <w:jc w:val="both"/>
        <w:rPr>
          <w:spacing w:val="-6"/>
          <w:szCs w:val="28"/>
          <w:lang w:val="nb-NO"/>
        </w:rPr>
      </w:pPr>
      <w:r w:rsidRPr="00E77F88">
        <w:rPr>
          <w:spacing w:val="-6"/>
          <w:szCs w:val="28"/>
          <w:lang w:val="nb-NO"/>
        </w:rPr>
        <w:t xml:space="preserve">- Thực hiện có hiệu quả chương trình phối hợp giữa cơ quan thường trực Ban chỉ đạo giảm nghèo bền vững và các đoàn thể nhân dân các cấp (Hội Nông dân, Hội Liên hiệp Phụ nữ, Đoàn Thanh niên) trong việc thực hiện công tác giảm nghèo bền vững. </w:t>
      </w:r>
    </w:p>
    <w:p w:rsidR="00814B3B" w:rsidRPr="00E77F88" w:rsidRDefault="00814B3B" w:rsidP="00015645">
      <w:pPr>
        <w:shd w:val="clear" w:color="auto" w:fill="FFFFFF"/>
        <w:tabs>
          <w:tab w:val="left" w:pos="545"/>
        </w:tabs>
        <w:spacing w:before="120"/>
        <w:ind w:firstLine="545"/>
        <w:jc w:val="both"/>
        <w:rPr>
          <w:b/>
          <w:spacing w:val="-2"/>
          <w:szCs w:val="28"/>
          <w:lang w:val="nb-NO"/>
        </w:rPr>
      </w:pPr>
      <w:r w:rsidRPr="00E77F88">
        <w:rPr>
          <w:spacing w:val="-2"/>
          <w:szCs w:val="28"/>
          <w:lang w:val="nb-NO"/>
        </w:rPr>
        <w:t xml:space="preserve">- Các xã, phường, thị trấn chủ động phát động phong trào “Xóm/tổ dân cư không có hộ nghèo”; tùy theo điều kiện cụ thể để xây dựng, phát động phong trào vận động cán bộ, đảng viên và hộ dân có điều kiện nhận hỗ trợ, giúp đỡ hộ nghèo. Chính quyền địa phương các cấp quan tâm chăm lo đời sống vật chất và tinh thần cho hộ nghèo, chú trọng kịp thời hỗ trợ, giúp đỡ các hộ bị thiệt hại do ảnh hưởng của thiên tai, dịch bệnh, nhằm hạn chế tái nghèo phát sinh từ các nguyên nhân rủi ro. </w:t>
      </w:r>
    </w:p>
    <w:p w:rsidR="00814B3B" w:rsidRPr="00E77F88" w:rsidRDefault="00814B3B" w:rsidP="00015645">
      <w:pPr>
        <w:shd w:val="clear" w:color="auto" w:fill="FFFFFF"/>
        <w:spacing w:before="120"/>
        <w:ind w:firstLine="545"/>
        <w:jc w:val="both"/>
        <w:rPr>
          <w:szCs w:val="28"/>
          <w:lang w:val="nb-NO" w:eastAsia="vi-VN"/>
        </w:rPr>
      </w:pPr>
      <w:r w:rsidRPr="00E77F88">
        <w:rPr>
          <w:bCs/>
          <w:szCs w:val="28"/>
          <w:lang w:val="nb-NO" w:eastAsia="vi-VN"/>
        </w:rPr>
        <w:t xml:space="preserve">- Huy động sự tham gia vào công tác giảm nghèo của </w:t>
      </w:r>
      <w:r w:rsidRPr="00E77F88">
        <w:rPr>
          <w:szCs w:val="28"/>
          <w:lang w:val="nb-NO" w:eastAsia="vi-VN"/>
        </w:rPr>
        <w:t>các doanh nghiệp, các tổ chức đoàn thể và các tổ chức từ thiện dưới nhiều hình thức phù hợp. Phân công các ban ngành, đoàn thể thực hiện giúp đỡ, đỡ đầu với xã nghèo, tạo dựng và duy trì phong trào giảm nghèo trong toàn tỉnh. T</w:t>
      </w:r>
      <w:r w:rsidRPr="00E77F88">
        <w:rPr>
          <w:szCs w:val="28"/>
          <w:lang w:val="nb-NO"/>
        </w:rPr>
        <w:t xml:space="preserve">hực hiện tốt quy chế dân chủ cơ sở để phát huy vai trò làm chủ của nhân dân trong công tác giảm nghèo bền vững ở từng địa phương. </w:t>
      </w:r>
      <w:r w:rsidRPr="00E77F88">
        <w:rPr>
          <w:szCs w:val="28"/>
          <w:lang w:val="nb-NO" w:eastAsia="vi-VN"/>
        </w:rPr>
        <w:t>T</w:t>
      </w:r>
      <w:r w:rsidRPr="00E77F88">
        <w:rPr>
          <w:bCs/>
          <w:szCs w:val="28"/>
          <w:lang w:val="nb-NO" w:eastAsia="vi-VN"/>
        </w:rPr>
        <w:t>ăng cường sự tham gia của người dân</w:t>
      </w:r>
      <w:r w:rsidRPr="00E77F88">
        <w:rPr>
          <w:szCs w:val="28"/>
          <w:lang w:val="nb-NO" w:eastAsia="vi-VN"/>
        </w:rPr>
        <w:t xml:space="preserve"> vào mọi hoạt động giảm nghèo, từ việc xác định đối tượng thụ hưởng đến việc lập kế hoạch, triển khai thực hiện ở thôn, bản, xã; quản lý nguồn lực; giám sát và đánh giá thực hiện mục tiêu giảm nghèo bền vững. </w:t>
      </w:r>
    </w:p>
    <w:p w:rsidR="00814B3B" w:rsidRPr="00E77F88" w:rsidRDefault="00814B3B" w:rsidP="00015645">
      <w:pPr>
        <w:shd w:val="clear" w:color="auto" w:fill="FFFFFF"/>
        <w:spacing w:before="120"/>
        <w:ind w:right="72" w:firstLine="545"/>
        <w:jc w:val="both"/>
        <w:rPr>
          <w:szCs w:val="28"/>
          <w:lang w:val="nb-NO"/>
        </w:rPr>
      </w:pPr>
      <w:r w:rsidRPr="00E77F88">
        <w:rPr>
          <w:szCs w:val="28"/>
          <w:lang w:val="nb-NO"/>
        </w:rPr>
        <w:t>2.</w:t>
      </w:r>
      <w:r w:rsidRPr="00E77F88">
        <w:rPr>
          <w:szCs w:val="28"/>
          <w:lang w:val="vi-VN"/>
        </w:rPr>
        <w:t xml:space="preserve"> Đẩy mạnh truyền thông nhằm thay đổi và chuyển biến nhận thức trong giảm nghèo, vận động người nghèo, hộ nghèo, người chưa có hoặc thiếu việc làm phát huy khả năng của bản thân, chủ động phấn đấu vươn lên vượt qua đói nghèo, không tr</w:t>
      </w:r>
      <w:r w:rsidRPr="00E77F88">
        <w:rPr>
          <w:szCs w:val="28"/>
          <w:lang w:val="nb-NO"/>
        </w:rPr>
        <w:t>o</w:t>
      </w:r>
      <w:r w:rsidRPr="00E77F88">
        <w:rPr>
          <w:szCs w:val="28"/>
          <w:lang w:val="vi-VN"/>
        </w:rPr>
        <w:t>ng chờ, ỷ lại vào Nhà nước.</w:t>
      </w:r>
    </w:p>
    <w:p w:rsidR="00814B3B" w:rsidRPr="00E77F88" w:rsidRDefault="00814B3B" w:rsidP="007E4323">
      <w:pPr>
        <w:shd w:val="clear" w:color="auto" w:fill="FFFFFF"/>
        <w:spacing w:before="120"/>
        <w:ind w:firstLine="545"/>
        <w:jc w:val="both"/>
        <w:rPr>
          <w:szCs w:val="28"/>
          <w:lang w:val="nb-NO" w:eastAsia="vi-VN"/>
        </w:rPr>
      </w:pPr>
      <w:r w:rsidRPr="00E77F88">
        <w:rPr>
          <w:szCs w:val="28"/>
          <w:lang w:val="nb-NO" w:eastAsia="vi-VN"/>
        </w:rPr>
        <w:t xml:space="preserve">3. Việc thực hiện hỗ trợ phát triển sản xuất, đa dạng hóa sinh kế và nhân rộng mô hình phải bám sát chủ trương, định hướng của tỉnh tại Chỉ thị số 07/CT-TU ngày 22/6/2016 của Ban Thường vụ Tỉnh ủy về tăng cường sự lãnh đạo của Đảng đối với công tác giảm nghèo bền vững giai đoạn 2016-2020; Nghị quyết số 04/NQ-TU ngày 20/4/2017 của Tỉnh ủy về Đẩy mạnh cơ cấu lại nông nghiệp gắn với thực hiện Chương trình MTQG xây dựng nông thôn mới tỉnh Quảng Trị giai đoạn 2017-2020, định hướng đến năm 2025; Nghị quyết số </w:t>
      </w:r>
      <w:r w:rsidRPr="00E77F88">
        <w:rPr>
          <w:bCs/>
          <w:szCs w:val="28"/>
          <w:lang w:val="nb-NO" w:eastAsia="vi-VN"/>
        </w:rPr>
        <w:t xml:space="preserve">03/2017/NQ-HĐND ngày 23/5/2017 của HĐND tỉnh </w:t>
      </w:r>
      <w:r w:rsidRPr="00E77F88">
        <w:rPr>
          <w:szCs w:val="28"/>
          <w:lang w:val="nb-NO" w:eastAsia="vi-VN"/>
        </w:rPr>
        <w:t>hỗ trợ phát triển một số cây trồng, con nuôi tạo sản phẩm chủ lực có lợi thế cạnh tranh trên địa bàn tỉnh Quảng Trị, giai đoạn 2017-2020, định hướng đến năm 2025.</w:t>
      </w:r>
    </w:p>
    <w:p w:rsidR="00814B3B" w:rsidRPr="00E77F88" w:rsidRDefault="00814B3B" w:rsidP="00111CD2">
      <w:pPr>
        <w:shd w:val="clear" w:color="auto" w:fill="FFFFFF"/>
        <w:spacing w:before="120"/>
        <w:ind w:right="-19" w:firstLine="545"/>
        <w:jc w:val="both"/>
        <w:rPr>
          <w:szCs w:val="28"/>
          <w:lang w:val="nb-NO"/>
        </w:rPr>
      </w:pPr>
      <w:r w:rsidRPr="00E77F88">
        <w:rPr>
          <w:szCs w:val="28"/>
          <w:shd w:val="clear" w:color="auto" w:fill="FFFFFF"/>
          <w:lang w:val="nb-NO"/>
        </w:rPr>
        <w:t xml:space="preserve">4. Tập trung, ưu tiên thực hiện các mô hình hỗ trợ phát triển sản xuất thông qua các HTX, Tổ hợp tác, doanh nghiệp v.v. cùng nhau liên kết trong sản xuất, tiêu thụ và kết nối thị trường, đảm bảo tính bền vững của các mô hình. </w:t>
      </w:r>
    </w:p>
    <w:p w:rsidR="00814B3B" w:rsidRPr="00E77F88" w:rsidRDefault="00814B3B" w:rsidP="00015645">
      <w:pPr>
        <w:shd w:val="clear" w:color="auto" w:fill="FFFFFF"/>
        <w:spacing w:before="120"/>
        <w:ind w:right="72" w:firstLine="545"/>
        <w:jc w:val="both"/>
        <w:rPr>
          <w:szCs w:val="28"/>
          <w:lang w:val="vi-VN"/>
        </w:rPr>
      </w:pPr>
      <w:r w:rsidRPr="00E77F88">
        <w:rPr>
          <w:szCs w:val="28"/>
          <w:lang w:val="nb-NO"/>
        </w:rPr>
        <w:t>5</w:t>
      </w:r>
      <w:r w:rsidRPr="00E77F88">
        <w:rPr>
          <w:szCs w:val="28"/>
          <w:lang w:val="vi-VN"/>
        </w:rPr>
        <w:t>. Tiếp tục bồi dưỡng, nâng cao năng lực cho đội ngũ cán bộ làm công tác xóa đói giảm nghèo</w:t>
      </w:r>
      <w:r w:rsidRPr="00E77F88">
        <w:rPr>
          <w:szCs w:val="28"/>
          <w:lang w:val="nb-NO"/>
        </w:rPr>
        <w:t xml:space="preserve">. </w:t>
      </w:r>
      <w:r w:rsidRPr="00E77F88">
        <w:rPr>
          <w:szCs w:val="28"/>
          <w:lang w:val="vi-VN"/>
        </w:rPr>
        <w:t>Gắn công tác đào nghề với việc tư vấn, giới thiệu, giải quyết việc làm, tạo điều kiện để tỷ lệ lao động sau khi được học nghề từ 80% trở lên có việc làm ổn định.</w:t>
      </w:r>
    </w:p>
    <w:p w:rsidR="00814B3B" w:rsidRPr="00E77F88" w:rsidRDefault="00814B3B" w:rsidP="00015645">
      <w:pPr>
        <w:shd w:val="clear" w:color="auto" w:fill="FFFFFF"/>
        <w:spacing w:before="120"/>
        <w:ind w:right="72" w:firstLine="545"/>
        <w:jc w:val="both"/>
        <w:rPr>
          <w:szCs w:val="28"/>
          <w:lang w:val="vi-VN"/>
        </w:rPr>
      </w:pPr>
      <w:r w:rsidRPr="00E77F88">
        <w:rPr>
          <w:szCs w:val="28"/>
          <w:lang w:val="vi-VN"/>
        </w:rPr>
        <w:t>6. Tập trung huy động mọi nguồn lực thực hiện Đề án theo lộ trình hàng năm và cả giai đoạn. Thực hiện tốt việc lồng ghép các nguồn vốn của các chương trình MTQG và các chương trình khác… Phấn đấu có đủ nguồn kinh phí thực hiện các nội dung và bảo đảm thực hiện tốt các mục tiêu của Đề án đề ra.</w:t>
      </w:r>
    </w:p>
    <w:p w:rsidR="00814B3B" w:rsidRPr="00E77F88" w:rsidRDefault="00814B3B" w:rsidP="00326FF7">
      <w:pPr>
        <w:shd w:val="clear" w:color="auto" w:fill="FFFFFF"/>
        <w:spacing w:before="120"/>
        <w:ind w:right="74" w:firstLine="544"/>
        <w:jc w:val="both"/>
        <w:rPr>
          <w:szCs w:val="28"/>
          <w:lang w:val="vi-VN"/>
        </w:rPr>
      </w:pPr>
      <w:r w:rsidRPr="00E77F88">
        <w:rPr>
          <w:szCs w:val="28"/>
          <w:lang w:val="vi-VN"/>
        </w:rPr>
        <w:t xml:space="preserve">7. Tăng cường nhân lực thực hiện công tác giảm nghèo, an sinh xã hội ở cơ sở, chú trọng phát triển hệ thống mạng lưới an sinh xã hội giúp đỡ đối tượng người nghèo, người có hoàn cảnh khó khăn, người yếu thế trong xã hội. </w:t>
      </w:r>
    </w:p>
    <w:p w:rsidR="00814B3B" w:rsidRPr="00E77F88" w:rsidRDefault="00814B3B" w:rsidP="00326FF7">
      <w:pPr>
        <w:shd w:val="clear" w:color="auto" w:fill="FFFFFF"/>
        <w:spacing w:before="120"/>
        <w:ind w:right="74" w:firstLine="544"/>
        <w:jc w:val="both"/>
        <w:rPr>
          <w:szCs w:val="28"/>
          <w:lang w:val="vi-VN"/>
        </w:rPr>
      </w:pPr>
      <w:r w:rsidRPr="00E77F88">
        <w:rPr>
          <w:szCs w:val="28"/>
          <w:lang w:val="vi-VN"/>
        </w:rPr>
        <w:t>8. Tăng cường tập huấn, hướng dẫn kỹ năng giảm nghèo cho người dân. Xác định nguyên nhân dẫn đến nghèo cụ thể của từng hộ gia đình để có biện pháp hỗ trợ phù hợp. Chú trọng nghiên cứu, nhân rộng các mô hình, kinh nghiệm xoá đói giảm nghèo có hiệu quả, nhất là những mô hình tạo nhiều việc làm, dễ thực hiện nhưng mang lại thu nhập bền vững cho hộ nghèo.</w:t>
      </w:r>
    </w:p>
    <w:p w:rsidR="00814B3B" w:rsidRPr="00E77F88" w:rsidRDefault="00814B3B" w:rsidP="00015645">
      <w:pPr>
        <w:shd w:val="clear" w:color="auto" w:fill="FFFFFF"/>
        <w:spacing w:before="120"/>
        <w:ind w:right="72" w:firstLine="545"/>
        <w:jc w:val="both"/>
        <w:rPr>
          <w:szCs w:val="28"/>
          <w:lang w:val="vi-VN"/>
        </w:rPr>
      </w:pPr>
      <w:r w:rsidRPr="00E77F88">
        <w:rPr>
          <w:szCs w:val="28"/>
          <w:lang w:val="vi-VN"/>
        </w:rPr>
        <w:t>9. Phát động mạnh mẽ phong trào đóng góp vào "Quỹ vì người nghèo" và huy động nguồn kinh phí từ xã hội hóa đến mọi tổ chức kinh tế, xã hội, các tầng lớp dân cư, nhằm huy động nguồn lực chia sẻ trách nhiệm cộng đồng để hỗ trợ hộ nghèo có khó khăn về nhà ở được hỗ trợ sửa chữa, làm nhà mới.</w:t>
      </w:r>
    </w:p>
    <w:p w:rsidR="00814B3B" w:rsidRPr="00E77F88" w:rsidRDefault="00814B3B" w:rsidP="00015645">
      <w:pPr>
        <w:shd w:val="clear" w:color="auto" w:fill="FFFFFF"/>
        <w:spacing w:before="120"/>
        <w:ind w:right="72" w:firstLine="545"/>
        <w:jc w:val="both"/>
        <w:rPr>
          <w:szCs w:val="28"/>
          <w:lang w:val="vi-VN"/>
        </w:rPr>
      </w:pPr>
      <w:r w:rsidRPr="00E77F88">
        <w:rPr>
          <w:szCs w:val="28"/>
          <w:lang w:val="vi-VN"/>
        </w:rPr>
        <w:t>10. Thường xuyên tổ chức các cuộc khảo sát học tập kinh nghiệm giảm nghèo trong và ngoài tỉnh giúp đội ngũ cán bộ làm công tác giảm nghèo các cấp có thêm kinh nghiệm làm công tác giảm nghèo đạt hiệu quả cao.</w:t>
      </w:r>
    </w:p>
    <w:p w:rsidR="00814B3B" w:rsidRPr="00E77F88" w:rsidRDefault="00814B3B" w:rsidP="00015645">
      <w:pPr>
        <w:shd w:val="clear" w:color="auto" w:fill="FFFFFF"/>
        <w:spacing w:before="120"/>
        <w:ind w:right="72" w:firstLine="545"/>
        <w:jc w:val="both"/>
        <w:rPr>
          <w:szCs w:val="28"/>
          <w:lang w:val="vi-VN"/>
        </w:rPr>
      </w:pPr>
      <w:r w:rsidRPr="00E77F88">
        <w:rPr>
          <w:szCs w:val="28"/>
          <w:lang w:val="vi-VN"/>
        </w:rPr>
        <w:t>11. Tăng cường công tác kiểm tra, giám sát đánh giá kết quả thực hiện, gắn với sơ kết, tổng kết, rút kinh nghiệm trong công tác tổ chức triển khai thực hiện chương trình giảm nghèo. Làm tốt công tác thi đua khen thưởng kịp thời động viên những tập thể, cá nhân có thành tích xuất sắc trong sự nghiệp xoá đói giảm nghèo của tỉnh.</w:t>
      </w:r>
    </w:p>
    <w:p w:rsidR="00814B3B" w:rsidRPr="00E77F88" w:rsidRDefault="00814B3B" w:rsidP="000B3805">
      <w:pPr>
        <w:shd w:val="clear" w:color="auto" w:fill="FFFFFF"/>
        <w:spacing w:before="120"/>
        <w:ind w:right="72" w:firstLine="545"/>
        <w:jc w:val="both"/>
        <w:rPr>
          <w:szCs w:val="28"/>
          <w:shd w:val="clear" w:color="auto" w:fill="FFFFFF"/>
          <w:lang w:val="vi-VN"/>
        </w:rPr>
      </w:pPr>
      <w:r w:rsidRPr="00E77F88">
        <w:rPr>
          <w:szCs w:val="28"/>
          <w:shd w:val="clear" w:color="auto" w:fill="FFFFFF"/>
          <w:lang w:val="vi-VN"/>
        </w:rPr>
        <w:t>12. Đẩy mạnh công tác giải ngân nguồn vốn kịp thời, đúng thời hạn, có chế tài xử lý đối với những địa phương giải ngân chậm (kể cả nguồn vốn đầu tư phát triển); kiểm điểm trách nhiệm các tập thể, cá nhân có liên quan đến công tác giải ngân và tuyệt đối không hỗ trợ theo hướng bình quân chia đều trên cùng một địa bàn xã.</w:t>
      </w:r>
    </w:p>
    <w:p w:rsidR="00814B3B" w:rsidRPr="00E77F88" w:rsidRDefault="00814B3B" w:rsidP="00111CD2">
      <w:pPr>
        <w:ind w:firstLine="545"/>
        <w:rPr>
          <w:b/>
          <w:bCs/>
          <w:szCs w:val="28"/>
          <w:lang w:val="vi-VN"/>
        </w:rPr>
      </w:pPr>
      <w:bookmarkStart w:id="22" w:name="muc_2_2"/>
    </w:p>
    <w:p w:rsidR="00814B3B" w:rsidRPr="00E77F88" w:rsidRDefault="00814B3B" w:rsidP="00111CD2">
      <w:pPr>
        <w:ind w:firstLine="545"/>
        <w:rPr>
          <w:b/>
          <w:bCs/>
          <w:szCs w:val="28"/>
          <w:lang w:val="vi-VN"/>
        </w:rPr>
      </w:pPr>
      <w:r w:rsidRPr="00E77F88">
        <w:rPr>
          <w:b/>
          <w:bCs/>
          <w:szCs w:val="28"/>
          <w:lang w:val="vi-VN"/>
        </w:rPr>
        <w:t>III. </w:t>
      </w:r>
      <w:bookmarkEnd w:id="22"/>
      <w:r w:rsidRPr="00E77F88">
        <w:rPr>
          <w:b/>
          <w:bCs/>
          <w:szCs w:val="28"/>
          <w:lang w:val="vi-VN"/>
        </w:rPr>
        <w:t>TỔ CHỨC THỰC HIỆN</w:t>
      </w:r>
    </w:p>
    <w:p w:rsidR="00814B3B" w:rsidRPr="00E77F88" w:rsidRDefault="00814B3B" w:rsidP="003773DA">
      <w:pPr>
        <w:shd w:val="clear" w:color="auto" w:fill="FFFFFF"/>
        <w:spacing w:before="120"/>
        <w:ind w:right="72" w:firstLine="545"/>
        <w:jc w:val="both"/>
        <w:rPr>
          <w:b/>
          <w:spacing w:val="-6"/>
          <w:szCs w:val="28"/>
          <w:lang w:val="vi-VN"/>
        </w:rPr>
      </w:pPr>
      <w:r w:rsidRPr="00E77F88">
        <w:rPr>
          <w:b/>
          <w:spacing w:val="-6"/>
          <w:szCs w:val="28"/>
          <w:lang w:val="vi-VN"/>
        </w:rPr>
        <w:t>1. Sở Nông nghiệp và PTNT</w:t>
      </w:r>
    </w:p>
    <w:p w:rsidR="00814B3B" w:rsidRPr="00E77F88" w:rsidRDefault="00814B3B" w:rsidP="003773DA">
      <w:pPr>
        <w:shd w:val="clear" w:color="auto" w:fill="FFFFFF"/>
        <w:spacing w:before="120"/>
        <w:ind w:right="72" w:firstLine="545"/>
        <w:jc w:val="both"/>
        <w:rPr>
          <w:spacing w:val="-6"/>
          <w:szCs w:val="28"/>
          <w:lang w:val="vi-VN"/>
        </w:rPr>
      </w:pPr>
      <w:r w:rsidRPr="00E77F88">
        <w:rPr>
          <w:spacing w:val="-6"/>
          <w:szCs w:val="28"/>
          <w:lang w:val="vi-VN"/>
        </w:rPr>
        <w:t>- Chủ trì tổ chức thực hiện, kiểm tra, giám sát và hướng dẫn việc thực hiện đối với các dự án phát triển sản xuất, đa dạng hóa sinh kế và dự án nhân rộng mô hình giảm nghèo thuộc Chương trình mục tiêu quốc gia giảm nghèo bền vững;</w:t>
      </w:r>
    </w:p>
    <w:p w:rsidR="00814B3B" w:rsidRPr="00E77F88" w:rsidRDefault="00814B3B" w:rsidP="003773DA">
      <w:pPr>
        <w:shd w:val="clear" w:color="auto" w:fill="FFFFFF"/>
        <w:spacing w:before="120"/>
        <w:ind w:right="72" w:firstLine="545"/>
        <w:jc w:val="both"/>
        <w:rPr>
          <w:spacing w:val="-6"/>
          <w:szCs w:val="28"/>
          <w:lang w:val="vi-VN"/>
        </w:rPr>
      </w:pPr>
      <w:r w:rsidRPr="00E77F88">
        <w:rPr>
          <w:spacing w:val="-6"/>
          <w:szCs w:val="28"/>
          <w:lang w:val="vi-VN"/>
        </w:rPr>
        <w:t>- Ban hành hướng dẫn cụ thể đối với các dự án để các địa phương triển khai thực hiện;</w:t>
      </w:r>
    </w:p>
    <w:p w:rsidR="00814B3B" w:rsidRPr="00E77F88" w:rsidRDefault="00814B3B" w:rsidP="003773DA">
      <w:pPr>
        <w:shd w:val="clear" w:color="auto" w:fill="FFFFFF"/>
        <w:spacing w:before="120"/>
        <w:ind w:right="72" w:firstLine="545"/>
        <w:jc w:val="both"/>
        <w:rPr>
          <w:spacing w:val="-6"/>
          <w:szCs w:val="28"/>
          <w:lang w:val="vi-VN"/>
        </w:rPr>
      </w:pPr>
      <w:r w:rsidRPr="00E77F88">
        <w:rPr>
          <w:spacing w:val="-6"/>
          <w:szCs w:val="28"/>
          <w:lang w:val="vi-VN"/>
        </w:rPr>
        <w:t>- Định kỳ 6 tháng và 1 năm, có sơ kết và tổng kết năm báo cáo cơ quan thường trực Chương trình giảm nghèo bền vững tỉnh (Sở Lao động - Thương binh và Xã hội) đối với các dự án phát triển sản xuất, đa dạng hóa sinh kế và nhân rộng mô hình giảm nghèo thuộc dự án Chương trình mục tiêu quốc gia giảm nghèo bền vững.</w:t>
      </w:r>
    </w:p>
    <w:p w:rsidR="00814B3B" w:rsidRPr="00E77F88" w:rsidRDefault="00814B3B" w:rsidP="00015645">
      <w:pPr>
        <w:shd w:val="clear" w:color="auto" w:fill="FFFFFF"/>
        <w:spacing w:before="120"/>
        <w:ind w:right="72" w:firstLine="545"/>
        <w:jc w:val="both"/>
        <w:rPr>
          <w:szCs w:val="28"/>
          <w:lang w:val="vi-VN"/>
        </w:rPr>
      </w:pPr>
      <w:r w:rsidRPr="00E77F88">
        <w:rPr>
          <w:b/>
          <w:bCs/>
          <w:szCs w:val="28"/>
          <w:lang w:val="vi-VN"/>
        </w:rPr>
        <w:t>2. Sở Lao động- Thương binh và Xã hội</w:t>
      </w:r>
      <w:r w:rsidRPr="00E77F88">
        <w:rPr>
          <w:szCs w:val="28"/>
          <w:lang w:val="vi-VN"/>
        </w:rPr>
        <w:t> </w:t>
      </w:r>
    </w:p>
    <w:p w:rsidR="00814B3B" w:rsidRPr="00E77F88" w:rsidRDefault="00814B3B" w:rsidP="00BC69CB">
      <w:pPr>
        <w:shd w:val="clear" w:color="auto" w:fill="FFFFFF"/>
        <w:spacing w:before="120"/>
        <w:ind w:right="-19" w:firstLine="545"/>
        <w:jc w:val="both"/>
        <w:rPr>
          <w:szCs w:val="28"/>
          <w:lang w:val="vi-VN"/>
        </w:rPr>
      </w:pPr>
      <w:r w:rsidRPr="00E77F88">
        <w:rPr>
          <w:szCs w:val="28"/>
          <w:lang w:val="vi-VN"/>
        </w:rPr>
        <w:t>- Có trách nhiệm theo dõi, đôn đốc, kiểm tra đánh giá hiệu quả thực hiện Đề án giảm nghèo nhanh và bền vững trên địa bàn tỉnh; báo cáo, đánh giá việc thực hiện Quy định này theo quy định của pháp luật;</w:t>
      </w:r>
    </w:p>
    <w:p w:rsidR="00814B3B" w:rsidRPr="00E77F88" w:rsidRDefault="00814B3B" w:rsidP="00A92C33">
      <w:pPr>
        <w:shd w:val="clear" w:color="auto" w:fill="FFFFFF"/>
        <w:spacing w:before="120"/>
        <w:ind w:right="-19" w:firstLine="545"/>
        <w:jc w:val="both"/>
        <w:rPr>
          <w:szCs w:val="28"/>
          <w:lang w:val="vi-VN"/>
        </w:rPr>
      </w:pPr>
      <w:r w:rsidRPr="00E77F88">
        <w:rPr>
          <w:szCs w:val="28"/>
          <w:lang w:val="vi-VN"/>
        </w:rPr>
        <w:t>- Chủ trì, phối hợp với các Sở, ngành có liên quan tham mưu chỉ đạo tổ chức thực hiện hoạt động nhân rộng mô hình giảm nghèo; sơ kết, tổng kết, đánh giá, báo cáo kết quả nhân rộng mô hình giảm nghèo gửi Sở Nông nghiệp và Phát triển nông thôn để tổng hợp và báo cáo Bộ Lao động, Thương binh và Xã hội.</w:t>
      </w:r>
    </w:p>
    <w:p w:rsidR="00814B3B" w:rsidRPr="00E77F88" w:rsidRDefault="00814B3B" w:rsidP="00A92C33">
      <w:pPr>
        <w:shd w:val="clear" w:color="auto" w:fill="FFFFFF"/>
        <w:spacing w:before="120"/>
        <w:ind w:right="-19" w:firstLine="545"/>
        <w:jc w:val="both"/>
        <w:rPr>
          <w:spacing w:val="-6"/>
          <w:szCs w:val="28"/>
          <w:lang w:val="vi-VN"/>
        </w:rPr>
      </w:pPr>
      <w:r w:rsidRPr="00E77F88">
        <w:rPr>
          <w:szCs w:val="28"/>
          <w:lang w:val="vi-VN"/>
        </w:rPr>
        <w:t>- Chủ trì</w:t>
      </w:r>
      <w:r w:rsidRPr="00E77F88">
        <w:rPr>
          <w:spacing w:val="-6"/>
          <w:szCs w:val="28"/>
          <w:lang w:val="vi-VN"/>
        </w:rPr>
        <w:t xml:space="preserve"> phối hợp với các ngành thành viên Ban chỉ đạo giảm nghèo tỉnh thực hiện công tác kiểm tra, giám sát, đánh giá kết quả của chương trình giảm nghèo, tổng hợp báo cáo tỉnh và Trung ương kết quả thực hiện theo qui định.</w:t>
      </w:r>
    </w:p>
    <w:p w:rsidR="00814B3B" w:rsidRPr="00E77F88" w:rsidRDefault="00814B3B" w:rsidP="00015645">
      <w:pPr>
        <w:shd w:val="clear" w:color="auto" w:fill="FFFFFF"/>
        <w:spacing w:before="120"/>
        <w:ind w:right="72" w:firstLine="545"/>
        <w:jc w:val="both"/>
        <w:rPr>
          <w:b/>
          <w:spacing w:val="-6"/>
          <w:szCs w:val="28"/>
          <w:lang w:val="vi-VN"/>
        </w:rPr>
      </w:pPr>
      <w:r w:rsidRPr="00E77F88">
        <w:rPr>
          <w:b/>
          <w:spacing w:val="-6"/>
          <w:szCs w:val="28"/>
          <w:lang w:val="vi-VN"/>
        </w:rPr>
        <w:t>3. Ban Dân tộc tỉnh</w:t>
      </w:r>
    </w:p>
    <w:p w:rsidR="00814B3B" w:rsidRPr="00E77F88" w:rsidRDefault="00814B3B" w:rsidP="00015645">
      <w:pPr>
        <w:shd w:val="clear" w:color="auto" w:fill="FFFFFF"/>
        <w:spacing w:before="120"/>
        <w:ind w:right="-19" w:firstLine="545"/>
        <w:jc w:val="both"/>
        <w:rPr>
          <w:spacing w:val="-6"/>
          <w:szCs w:val="28"/>
          <w:lang w:val="vi-VN"/>
        </w:rPr>
      </w:pPr>
      <w:r w:rsidRPr="00E77F88">
        <w:rPr>
          <w:spacing w:val="-6"/>
          <w:szCs w:val="28"/>
          <w:lang w:val="vi-VN"/>
        </w:rPr>
        <w:t>- Phối hợp với các cơ quan liên quan hướng dẫn, kiểm tra, giám sát định kỳ và đột xuất việc thực hiện đối với các dự án phát triển sản xuất, đa dạng hóa sinh kế và nhân rộng mô hình giảm nghèo trên địa bàn các xã đặc biệt khó khăn, các thôn/bản đặc biệt khó khăn thuộc tiểu dự án 2 Dự án 2;</w:t>
      </w:r>
    </w:p>
    <w:p w:rsidR="00814B3B" w:rsidRPr="00E77F88" w:rsidRDefault="00814B3B" w:rsidP="00015645">
      <w:pPr>
        <w:shd w:val="clear" w:color="auto" w:fill="FFFFFF"/>
        <w:spacing w:before="120"/>
        <w:ind w:right="-19" w:firstLine="545"/>
        <w:jc w:val="both"/>
        <w:rPr>
          <w:spacing w:val="-6"/>
          <w:szCs w:val="28"/>
          <w:lang w:val="vi-VN"/>
        </w:rPr>
      </w:pPr>
      <w:r w:rsidRPr="00E77F88">
        <w:rPr>
          <w:spacing w:val="-6"/>
          <w:szCs w:val="28"/>
          <w:lang w:val="vi-VN"/>
        </w:rPr>
        <w:t>- Tổng hợp, đánh giá và báo cáo về kết quả thực hiện các chính sách hỗ trợ thuộc tiểu dự án 2 Dự án 2 về Ủy ban nhân dân tỉnh và cơ quan thường trực chương trình giảm nghèo bền vững tỉnh (Sở Lao động - Thương binh và Xã hội) theo quy định.</w:t>
      </w:r>
    </w:p>
    <w:p w:rsidR="00814B3B" w:rsidRPr="00E77F88" w:rsidRDefault="00814B3B" w:rsidP="00015645">
      <w:pPr>
        <w:shd w:val="clear" w:color="auto" w:fill="FFFFFF"/>
        <w:spacing w:before="120"/>
        <w:ind w:right="-19" w:firstLine="545"/>
        <w:jc w:val="both"/>
        <w:rPr>
          <w:szCs w:val="28"/>
          <w:lang w:val="vi-VN"/>
        </w:rPr>
      </w:pPr>
      <w:r w:rsidRPr="00E77F88">
        <w:rPr>
          <w:b/>
          <w:bCs/>
          <w:szCs w:val="28"/>
          <w:lang w:val="vi-VN"/>
        </w:rPr>
        <w:t>2. Sở Kế hoạch và Đầu tư.</w:t>
      </w:r>
      <w:r w:rsidRPr="00E77F88">
        <w:rPr>
          <w:szCs w:val="28"/>
          <w:lang w:val="vi-VN"/>
        </w:rPr>
        <w:t> Chủ trì phối hợp với Sở Tài chính và các ngành có liên quan cân đối và phân bổ nguồn vốn thực hiện Ðề án từ nguồn vốn Trung ương phân bổ.Hướng dẫn cơ chế quản lý các Chương trình mục tiêu quốc gia, Chương trình phát triển kinh tế- xã hội đối với cấp huyện, cấp xã, các xã đặc biệt khó khăn; kiểm tra, đánh giá hiệu quả việc thực hiện cơ chế quản lý các Chương trình mục tiêu quốc gia của các ngành, địa phương gắn với việc thực hiện mục tiêu giảm nghèo.</w:t>
      </w:r>
    </w:p>
    <w:p w:rsidR="00814B3B" w:rsidRPr="00E77F88" w:rsidRDefault="00814B3B" w:rsidP="00015645">
      <w:pPr>
        <w:shd w:val="clear" w:color="auto" w:fill="FFFFFF"/>
        <w:spacing w:before="120"/>
        <w:ind w:right="72" w:firstLine="545"/>
        <w:jc w:val="both"/>
        <w:rPr>
          <w:szCs w:val="28"/>
          <w:lang w:val="vi-VN"/>
        </w:rPr>
      </w:pPr>
      <w:r w:rsidRPr="00E77F88">
        <w:rPr>
          <w:b/>
          <w:bCs/>
          <w:szCs w:val="28"/>
          <w:lang w:val="vi-VN"/>
        </w:rPr>
        <w:t>5. Sở Tài chính</w:t>
      </w:r>
      <w:r w:rsidRPr="00E77F88">
        <w:rPr>
          <w:szCs w:val="28"/>
          <w:lang w:val="vi-VN"/>
        </w:rPr>
        <w:t>. </w:t>
      </w:r>
    </w:p>
    <w:p w:rsidR="00814B3B" w:rsidRPr="00E77F88" w:rsidRDefault="00814B3B" w:rsidP="00015645">
      <w:pPr>
        <w:shd w:val="clear" w:color="auto" w:fill="FFFFFF"/>
        <w:spacing w:before="120"/>
        <w:ind w:right="72" w:firstLine="545"/>
        <w:jc w:val="both"/>
        <w:rPr>
          <w:szCs w:val="28"/>
          <w:lang w:val="vi-VN"/>
        </w:rPr>
      </w:pPr>
      <w:r w:rsidRPr="00E77F88">
        <w:rPr>
          <w:szCs w:val="28"/>
          <w:lang w:val="vi-VN"/>
        </w:rPr>
        <w:t>- Chủ trì phối hợp với các Sở, ban ngành liên quan tham mưu UBND tỉnh phân bổ kinh phí thực hiện Chương trình từ nguồn Trung ương hỗ trợ có mục tiêu (vốn sự nghiệp).</w:t>
      </w:r>
    </w:p>
    <w:p w:rsidR="00814B3B" w:rsidRPr="00E77F88" w:rsidRDefault="00814B3B" w:rsidP="00015645">
      <w:pPr>
        <w:shd w:val="clear" w:color="auto" w:fill="FFFFFF"/>
        <w:spacing w:before="120"/>
        <w:ind w:right="72" w:firstLine="545"/>
        <w:jc w:val="both"/>
        <w:rPr>
          <w:spacing w:val="-2"/>
          <w:szCs w:val="28"/>
          <w:lang w:val="vi-VN"/>
        </w:rPr>
      </w:pPr>
      <w:r w:rsidRPr="00E77F88">
        <w:rPr>
          <w:szCs w:val="28"/>
          <w:lang w:val="vi-VN"/>
        </w:rPr>
        <w:t> - Thực hiện cấp phát, quản lý, sử dụng nguồn vốn ngân sách nhà nước bố trí cho Chương trình</w:t>
      </w:r>
      <w:r w:rsidRPr="00E77F88">
        <w:rPr>
          <w:spacing w:val="-2"/>
          <w:szCs w:val="28"/>
          <w:lang w:val="vi-VN"/>
        </w:rPr>
        <w:t>.</w:t>
      </w:r>
    </w:p>
    <w:p w:rsidR="00814B3B" w:rsidRPr="00E77F88" w:rsidRDefault="00814B3B" w:rsidP="00015645">
      <w:pPr>
        <w:shd w:val="clear" w:color="auto" w:fill="FFFFFF"/>
        <w:spacing w:before="120"/>
        <w:ind w:right="72" w:firstLine="545"/>
        <w:jc w:val="both"/>
        <w:rPr>
          <w:szCs w:val="28"/>
          <w:lang w:val="vi-VN"/>
        </w:rPr>
      </w:pPr>
      <w:r w:rsidRPr="00E77F88">
        <w:rPr>
          <w:spacing w:val="-2"/>
          <w:szCs w:val="28"/>
          <w:lang w:val="vi-VN"/>
        </w:rPr>
        <w:t>- Hướng dẫn UBND các huyện trong việc thu hồi phần kinh phí từ ngân sách hỗ trợ dự án phát triển sản xuất, đa dạng hóa sinh kế và nhân rộng mô hình giảm nghèo để thực hiện luân chuyển trên địa bàn.</w:t>
      </w:r>
    </w:p>
    <w:p w:rsidR="00814B3B" w:rsidRPr="00E77F88" w:rsidRDefault="00814B3B" w:rsidP="00015645">
      <w:pPr>
        <w:shd w:val="clear" w:color="auto" w:fill="FFFFFF"/>
        <w:spacing w:before="120"/>
        <w:ind w:right="72" w:firstLine="545"/>
        <w:jc w:val="both"/>
        <w:rPr>
          <w:szCs w:val="28"/>
          <w:lang w:val="vi-VN"/>
        </w:rPr>
      </w:pPr>
      <w:r w:rsidRPr="00E77F88">
        <w:rPr>
          <w:b/>
          <w:bCs/>
          <w:szCs w:val="28"/>
          <w:lang w:val="vi-VN"/>
        </w:rPr>
        <w:t>6. Ngân hàng Chính sách xã hội tỉnh</w:t>
      </w:r>
      <w:r w:rsidRPr="00E77F88">
        <w:rPr>
          <w:szCs w:val="28"/>
          <w:lang w:val="vi-VN"/>
        </w:rPr>
        <w:t>. Chủ trì phối hợp với Sở, ngành liên quan, Ủy ban nhân dân các huyện, thị xã, thành phố thực hiện chính sách tín dụng ưu đãi đối với hộ nghèo, hộ cận nghèo, hộ đồng bào dân tộc thiểu số ở xã, thôn, bản đặc biệt khó khăn.</w:t>
      </w:r>
    </w:p>
    <w:p w:rsidR="00814B3B" w:rsidRPr="00E77F88" w:rsidRDefault="00814B3B" w:rsidP="00015645">
      <w:pPr>
        <w:shd w:val="clear" w:color="auto" w:fill="FFFFFF"/>
        <w:spacing w:before="120"/>
        <w:ind w:right="72" w:firstLine="545"/>
        <w:jc w:val="both"/>
        <w:rPr>
          <w:szCs w:val="28"/>
          <w:lang w:val="vi-VN"/>
        </w:rPr>
      </w:pPr>
      <w:r w:rsidRPr="00E77F88">
        <w:rPr>
          <w:b/>
          <w:bCs/>
          <w:szCs w:val="28"/>
          <w:lang w:val="vi-VN"/>
        </w:rPr>
        <w:t>7. Sở Thông tin và Truyền thông.</w:t>
      </w:r>
      <w:r w:rsidRPr="00E77F88">
        <w:rPr>
          <w:szCs w:val="28"/>
          <w:lang w:val="vi-VN"/>
        </w:rPr>
        <w:t> Chỉ đạo, hướng dẫn các cơ quan báo chí, cơ quan thông tin đại chúng trên địa bàn tỉnh thực hiện tốt công tác tuyên truyền về xóa đói, giảm nghèo. Chỉ đạo hoạt động tuyên truyền về công tác xóa đói giảm nghèo trên cổng thông tin điện tử tỉnh.</w:t>
      </w:r>
    </w:p>
    <w:p w:rsidR="00814B3B" w:rsidRPr="00E77F88" w:rsidRDefault="00814B3B" w:rsidP="00825A27">
      <w:pPr>
        <w:shd w:val="clear" w:color="auto" w:fill="FFFFFF"/>
        <w:spacing w:before="120"/>
        <w:ind w:right="-17" w:firstLine="544"/>
        <w:jc w:val="both"/>
        <w:rPr>
          <w:spacing w:val="-4"/>
          <w:szCs w:val="28"/>
          <w:lang w:val="vi-VN"/>
        </w:rPr>
      </w:pPr>
      <w:r w:rsidRPr="00E77F88">
        <w:rPr>
          <w:b/>
          <w:szCs w:val="28"/>
          <w:lang w:val="vi-VN"/>
        </w:rPr>
        <w:t>8. Bộ chỉ huy bộ đội biên phòng tỉnh.</w:t>
      </w:r>
      <w:r w:rsidRPr="00E77F88">
        <w:rPr>
          <w:spacing w:val="-4"/>
          <w:szCs w:val="28"/>
          <w:lang w:val="vi-VN"/>
        </w:rPr>
        <w:t xml:space="preserve"> Xây dựng và tổ chức thực hiện chương trình quân dân y kết hợp; mô hình giảm nghèo gắn với an ninh quốc phòng để hỗ trợ sản xuất, tạo thu nhập cho người nghèo ở xã biên giới; tăng cường cán bộ cho các xã biên giới; giúp dân xây dựng nếp sống mới, bảo đảm an ninh trật tự và an toàn xã hội trên địa bàn các xã biên giới.</w:t>
      </w:r>
    </w:p>
    <w:p w:rsidR="00814B3B" w:rsidRPr="00E77F88" w:rsidRDefault="00814B3B" w:rsidP="00825A27">
      <w:pPr>
        <w:shd w:val="clear" w:color="auto" w:fill="FFFFFF"/>
        <w:spacing w:before="120"/>
        <w:ind w:right="-17" w:firstLine="544"/>
        <w:jc w:val="both"/>
        <w:rPr>
          <w:szCs w:val="28"/>
          <w:lang w:val="vi-VN"/>
        </w:rPr>
      </w:pPr>
      <w:r w:rsidRPr="00E77F88">
        <w:rPr>
          <w:b/>
          <w:bCs/>
          <w:spacing w:val="-4"/>
          <w:szCs w:val="28"/>
          <w:lang w:val="vi-VN"/>
        </w:rPr>
        <w:t>9. Sở Tài nguyên- Môi trường.</w:t>
      </w:r>
      <w:r w:rsidRPr="00E77F88">
        <w:rPr>
          <w:szCs w:val="28"/>
          <w:lang w:val="vi-VN"/>
        </w:rPr>
        <w:t xml:space="preserve"> Chủ trì, phối hợp các Sở, ban ngành, địa phương liên quan đề xuất các giải pháp thực hiện hỗ trợ đất sản xuất đối với hộ nghèo; đề xuất các giải pháp nhằm nâng cao nhận thức cộng đồng về sử dụng hợp lý, hiệu quả và tiết kiệm tài nguyên đất, bảo vệ tài nguyên nước, tài nguyên khoáng sản nhằm hạn chế tác động của biến đổi khí hậu và nước biển dâng đến nghèo đói.</w:t>
      </w:r>
    </w:p>
    <w:p w:rsidR="00814B3B" w:rsidRPr="00E77F88" w:rsidRDefault="00814B3B" w:rsidP="00825A27">
      <w:pPr>
        <w:widowControl w:val="0"/>
        <w:autoSpaceDE w:val="0"/>
        <w:autoSpaceDN w:val="0"/>
        <w:adjustRightInd w:val="0"/>
        <w:spacing w:before="120"/>
        <w:ind w:firstLine="544"/>
        <w:jc w:val="both"/>
        <w:rPr>
          <w:b/>
          <w:szCs w:val="28"/>
          <w:lang w:val="vi-VN"/>
        </w:rPr>
      </w:pPr>
      <w:r w:rsidRPr="00E77F88">
        <w:rPr>
          <w:b/>
          <w:szCs w:val="28"/>
          <w:lang w:val="vi-VN"/>
        </w:rPr>
        <w:t>10. Đề nghị Ủy ban Mặt trận Tổ quốc Việt Nam tỉnh và các tổ chức đoàn thể nhân dân cấp tỉnh (Hội Liên hiệp Phụ nữ, Hội Nông dân, Hội Cựu chiến binh, Tỉnh Đoàn Quảng Trị)</w:t>
      </w:r>
    </w:p>
    <w:p w:rsidR="00814B3B" w:rsidRPr="00E77F88" w:rsidRDefault="00814B3B" w:rsidP="00015645">
      <w:pPr>
        <w:spacing w:before="120"/>
        <w:ind w:firstLine="545"/>
        <w:jc w:val="both"/>
        <w:rPr>
          <w:szCs w:val="28"/>
          <w:lang w:val="vi-VN"/>
        </w:rPr>
      </w:pPr>
      <w:r w:rsidRPr="00E77F88">
        <w:rPr>
          <w:szCs w:val="28"/>
          <w:lang w:val="vi-VN"/>
        </w:rPr>
        <w:t>- Phối hợp, hướng dẫn các cấp hội, đoàn thể cấp dưới, đặc biệt tổ chức hội, đoàn thể cấp cơ sở thực hiện tốt công tác tuyên truyền, vận động các hội viên, đoàn viên, toàn dân tích cực hưởng ứng, tham gia Cuộc vận động “Toàn dân đoàn kết xây dựng nông thôn mới, đô thị văn minh”; Quỹ “Vì người nghèo” ở các cấp trong tỉnh; Phong trào “Nông dân thi đua sản xuất kinh doanh giỏi, đoàn kết giúp nhau làm giàu và giảm nghèo bền vững”...;</w:t>
      </w:r>
    </w:p>
    <w:p w:rsidR="00814B3B" w:rsidRPr="00E77F88" w:rsidRDefault="00814B3B" w:rsidP="00015645">
      <w:pPr>
        <w:spacing w:before="120"/>
        <w:ind w:firstLine="545"/>
        <w:jc w:val="both"/>
        <w:rPr>
          <w:szCs w:val="28"/>
          <w:lang w:val="vi-VN"/>
        </w:rPr>
      </w:pPr>
      <w:r w:rsidRPr="00E77F88">
        <w:rPr>
          <w:szCs w:val="28"/>
          <w:lang w:val="vi-VN"/>
        </w:rPr>
        <w:t>- Chủ động, phối hợp chặt chẽ với các cấp chính quyền trong quá trình triển khai thực hiện công tác giảm nghèo bền vững nhằm đạt kết quả cao nhất. Triển khai thực hiện có hiệu quả phong trào “đỡ đầu hộ nghèo” để trực tiếp hỗ trợ các hội viên, đoàn viên vượt khó, vươn lên thoát nghèo bền vững.</w:t>
      </w:r>
    </w:p>
    <w:p w:rsidR="00814B3B" w:rsidRPr="00E77F88" w:rsidRDefault="00814B3B" w:rsidP="00015645">
      <w:pPr>
        <w:shd w:val="clear" w:color="auto" w:fill="FFFFFF"/>
        <w:spacing w:before="120"/>
        <w:ind w:right="72" w:firstLine="545"/>
        <w:jc w:val="both"/>
        <w:rPr>
          <w:b/>
          <w:bCs/>
          <w:szCs w:val="28"/>
          <w:lang w:val="vi-VN"/>
        </w:rPr>
      </w:pPr>
      <w:r w:rsidRPr="00E77F88">
        <w:rPr>
          <w:b/>
          <w:bCs/>
          <w:szCs w:val="28"/>
          <w:lang w:val="vi-VN"/>
        </w:rPr>
        <w:t>11. Các cơ quan truyền thông, báo chí</w:t>
      </w:r>
    </w:p>
    <w:p w:rsidR="00814B3B" w:rsidRPr="00E77F88" w:rsidRDefault="00814B3B" w:rsidP="00015645">
      <w:pPr>
        <w:spacing w:before="120"/>
        <w:ind w:firstLine="545"/>
        <w:jc w:val="both"/>
        <w:rPr>
          <w:szCs w:val="28"/>
          <w:lang w:val="vi-VN"/>
        </w:rPr>
      </w:pPr>
      <w:r w:rsidRPr="00E77F88">
        <w:rPr>
          <w:szCs w:val="28"/>
          <w:lang w:val="vi-VN"/>
        </w:rPr>
        <w:t>- Phối hợp các ngành, các cấp làm tốt công tác tuyên truyền, phổ biến các chủ trương, đường lối của Đảng, chính sách, pháp luật của Nhà nước và nhiệm vụ chính trị của địa phương về công tác giảm nghèo bền vững;</w:t>
      </w:r>
    </w:p>
    <w:p w:rsidR="00814B3B" w:rsidRPr="00E77F88" w:rsidRDefault="00814B3B" w:rsidP="00015645">
      <w:pPr>
        <w:spacing w:before="120"/>
        <w:ind w:firstLine="545"/>
        <w:jc w:val="both"/>
        <w:rPr>
          <w:szCs w:val="28"/>
          <w:lang w:val="vi-VN"/>
        </w:rPr>
      </w:pPr>
      <w:r w:rsidRPr="00E77F88">
        <w:rPr>
          <w:szCs w:val="28"/>
          <w:lang w:val="vi-VN"/>
        </w:rPr>
        <w:t>- Phát hiện và phổ biến, tuyên truyền về những mô hình giảm nghèo bền vững có hiệu quả ở địa phương, qua đó tạo sự đồng thuận và nâng cao trách nhiệm của toàn xã hội trong việc thực hiện mục tiêu giảm nghèo ở địa phương.</w:t>
      </w:r>
    </w:p>
    <w:p w:rsidR="00814B3B" w:rsidRPr="00E77F88" w:rsidRDefault="00814B3B" w:rsidP="00015645">
      <w:pPr>
        <w:shd w:val="clear" w:color="auto" w:fill="FFFFFF"/>
        <w:spacing w:before="120"/>
        <w:ind w:right="72" w:firstLine="545"/>
        <w:jc w:val="both"/>
        <w:rPr>
          <w:szCs w:val="28"/>
          <w:lang w:val="vi-VN"/>
        </w:rPr>
      </w:pPr>
      <w:r w:rsidRPr="00E77F88">
        <w:rPr>
          <w:b/>
          <w:bCs/>
          <w:szCs w:val="28"/>
          <w:lang w:val="vi-VN"/>
        </w:rPr>
        <w:t>12. Ủy ban nhân dân cấp huyện</w:t>
      </w:r>
    </w:p>
    <w:p w:rsidR="00814B3B" w:rsidRPr="00E77F88" w:rsidRDefault="00814B3B" w:rsidP="00BC69CB">
      <w:pPr>
        <w:pStyle w:val="NormalWeb"/>
        <w:shd w:val="clear" w:color="auto" w:fill="FFFFFF"/>
        <w:spacing w:before="120" w:beforeAutospacing="0" w:after="0" w:afterAutospacing="0"/>
        <w:ind w:firstLine="545"/>
        <w:jc w:val="both"/>
        <w:rPr>
          <w:sz w:val="28"/>
          <w:szCs w:val="28"/>
          <w:lang w:val="vi-VN"/>
        </w:rPr>
      </w:pPr>
      <w:r w:rsidRPr="00E77F88">
        <w:rPr>
          <w:sz w:val="28"/>
          <w:szCs w:val="28"/>
          <w:lang w:val="vi-VN"/>
        </w:rPr>
        <w:t>- Tổ chức tuyên truyền, phổ biến các chính sách hỗ trợ thực hiện các dự án đến cơ quan, đơn vị và nhân dân trên địa bàn;</w:t>
      </w:r>
    </w:p>
    <w:p w:rsidR="00814B3B" w:rsidRPr="00E77F88" w:rsidRDefault="00814B3B" w:rsidP="00BC69CB">
      <w:pPr>
        <w:pStyle w:val="NormalWeb"/>
        <w:shd w:val="clear" w:color="auto" w:fill="FFFFFF"/>
        <w:spacing w:before="120" w:beforeAutospacing="0" w:after="0" w:afterAutospacing="0"/>
        <w:ind w:firstLine="545"/>
        <w:jc w:val="both"/>
        <w:rPr>
          <w:sz w:val="28"/>
          <w:szCs w:val="28"/>
          <w:lang w:val="vi-VN"/>
        </w:rPr>
      </w:pPr>
      <w:r w:rsidRPr="00E77F88">
        <w:rPr>
          <w:sz w:val="28"/>
          <w:szCs w:val="28"/>
          <w:lang w:val="vi-VN"/>
        </w:rPr>
        <w:t xml:space="preserve">- Ban hành Kế hoạch về chuyển đổi cơ cấu cây trồng, vật nuôi có giá trị kinh tế theo quy hoạch trên địa bàn huyện; hướng dẫn cấp xã lập kế hoạch chi tiết hàng năm, trung hạn và dài hạn; lựa chọn vùng, thôn, bản, đối tượng cần ưu tiên đầu tư  theo thứ tự nhằm hình thành vùng sản xuất có quy mô, năng suất và hiệu quả đầu tư </w:t>
      </w:r>
      <w:r w:rsidRPr="00E77F88">
        <w:rPr>
          <w:i/>
          <w:sz w:val="28"/>
          <w:szCs w:val="28"/>
          <w:lang w:val="vi-VN"/>
        </w:rPr>
        <w:t>(không nhất thiết phải đầu tư thực hiện tất cả các nội dung ở cùng một địa bàn để tập trung nguồn vốn, tránh dàn trãi);</w:t>
      </w:r>
    </w:p>
    <w:p w:rsidR="00814B3B" w:rsidRPr="00E77F88" w:rsidRDefault="00814B3B" w:rsidP="00015645">
      <w:pPr>
        <w:shd w:val="clear" w:color="auto" w:fill="FFFFFF"/>
        <w:spacing w:before="120"/>
        <w:ind w:right="72" w:firstLine="545"/>
        <w:jc w:val="both"/>
        <w:rPr>
          <w:szCs w:val="28"/>
          <w:lang w:val="vi-VN"/>
        </w:rPr>
      </w:pPr>
      <w:r w:rsidRPr="00E77F88">
        <w:rPr>
          <w:szCs w:val="28"/>
          <w:lang w:val="vi-VN"/>
        </w:rPr>
        <w:t>Phân công, phân cấp trách nhiệm của các ban, ngành cấp huyện và Ủy ban nhân dân cấp xã trong việc tổ chức thực hiện Đề án giảm nghèo bền vững theo nguyên tắc tăng cường phân cấp và đề cao tính chủ động, tinh thần trách nhiệm cho cơ sở, tăng cường sự tham gia của người dân;</w:t>
      </w:r>
    </w:p>
    <w:p w:rsidR="00814B3B" w:rsidRPr="00E77F88" w:rsidRDefault="00814B3B" w:rsidP="00015645">
      <w:pPr>
        <w:shd w:val="clear" w:color="auto" w:fill="FFFFFF"/>
        <w:spacing w:before="120"/>
        <w:ind w:right="-19" w:firstLine="545"/>
        <w:jc w:val="both"/>
        <w:rPr>
          <w:szCs w:val="28"/>
          <w:lang w:val="vi-VN"/>
        </w:rPr>
      </w:pPr>
      <w:r w:rsidRPr="00E77F88">
        <w:rPr>
          <w:szCs w:val="28"/>
          <w:lang w:val="vi-VN"/>
        </w:rPr>
        <w:t>Chịu trách nhiệm quy định, quản lý nguồn vốn, bổ sung nguồn vốn phát triển sản xuất và luân chuyển nguồn vốn cho nhiều người nghèo trên địa bàn huyện được tham gia thực hiện mô hình;</w:t>
      </w:r>
    </w:p>
    <w:p w:rsidR="00814B3B" w:rsidRPr="00E77F88" w:rsidRDefault="00814B3B" w:rsidP="00015645">
      <w:pPr>
        <w:shd w:val="clear" w:color="auto" w:fill="FFFFFF"/>
        <w:spacing w:before="120"/>
        <w:ind w:right="72" w:firstLine="545"/>
        <w:jc w:val="both"/>
        <w:rPr>
          <w:szCs w:val="28"/>
          <w:lang w:val="vi-VN"/>
        </w:rPr>
      </w:pPr>
      <w:r w:rsidRPr="00E77F88">
        <w:rPr>
          <w:szCs w:val="28"/>
          <w:lang w:val="vi-VN"/>
        </w:rPr>
        <w:t xml:space="preserve">Chỉ đạo thực hiện lồng ghép có hiệu quả các chính sách, dự án, hoạt động trên địa bàn cho mục tiêu giảm nghèo, thường xuyên kiểm tra, giám sát việc quản lý thực hiện chương trình và thực hiện tốt chế độ báo cáo định kỳ, hàng năm. </w:t>
      </w:r>
    </w:p>
    <w:p w:rsidR="00814B3B" w:rsidRPr="00E77F88" w:rsidRDefault="00814B3B" w:rsidP="00015645">
      <w:pPr>
        <w:shd w:val="clear" w:color="auto" w:fill="FFFFFF"/>
        <w:spacing w:before="120"/>
        <w:ind w:right="72" w:firstLine="545"/>
        <w:jc w:val="both"/>
        <w:rPr>
          <w:b/>
          <w:bCs/>
          <w:szCs w:val="28"/>
          <w:lang w:val="vi-VN"/>
        </w:rPr>
      </w:pPr>
      <w:r w:rsidRPr="00E77F88">
        <w:rPr>
          <w:b/>
          <w:bCs/>
          <w:szCs w:val="28"/>
          <w:lang w:val="vi-VN"/>
        </w:rPr>
        <w:t>13. Ủy ban nhân nhân cấp xã:</w:t>
      </w:r>
    </w:p>
    <w:p w:rsidR="00814B3B" w:rsidRPr="00E77F88" w:rsidRDefault="00814B3B" w:rsidP="00015645">
      <w:pPr>
        <w:shd w:val="clear" w:color="auto" w:fill="FFFFFF"/>
        <w:spacing w:before="120"/>
        <w:ind w:right="72" w:firstLine="545"/>
        <w:jc w:val="both"/>
        <w:rPr>
          <w:szCs w:val="28"/>
          <w:lang w:val="vi-VN"/>
        </w:rPr>
      </w:pPr>
      <w:r w:rsidRPr="00E77F88">
        <w:rPr>
          <w:szCs w:val="28"/>
          <w:lang w:val="vi-VN"/>
        </w:rPr>
        <w:t>- Tổ chức tuyên truyền, phổ biến tới các thôn/bản để nhân dân trên địa bàn biết, làm cơ sở xác định nhu cầu và xây dựng dự án; tổ chức họp bình xét, chọn lựa hộ tham gia dự án;</w:t>
      </w:r>
    </w:p>
    <w:p w:rsidR="00814B3B" w:rsidRPr="00E77F88" w:rsidRDefault="00814B3B" w:rsidP="00015645">
      <w:pPr>
        <w:shd w:val="clear" w:color="auto" w:fill="FFFFFF"/>
        <w:spacing w:before="120"/>
        <w:ind w:right="72" w:firstLine="545"/>
        <w:jc w:val="both"/>
        <w:rPr>
          <w:szCs w:val="28"/>
          <w:lang w:val="vi-VN"/>
        </w:rPr>
      </w:pPr>
      <w:r w:rsidRPr="00E77F88">
        <w:rPr>
          <w:szCs w:val="28"/>
          <w:lang w:val="vi-VN"/>
        </w:rPr>
        <w:t>- Phối hợp với các đoàn thể chính trị xã hội ở địa phương để tổ chức thực hiện và kiểm tra, giám sát dự án theo nội dung được phê duyệt;</w:t>
      </w:r>
    </w:p>
    <w:p w:rsidR="00814B3B" w:rsidRPr="00E77F88" w:rsidRDefault="00814B3B" w:rsidP="00015645">
      <w:pPr>
        <w:shd w:val="clear" w:color="auto" w:fill="FFFFFF"/>
        <w:spacing w:before="120"/>
        <w:ind w:right="72" w:firstLine="545"/>
        <w:jc w:val="both"/>
        <w:rPr>
          <w:szCs w:val="28"/>
          <w:lang w:val="vi-VN"/>
        </w:rPr>
      </w:pPr>
      <w:r w:rsidRPr="00E77F88">
        <w:rPr>
          <w:szCs w:val="28"/>
          <w:lang w:val="vi-VN"/>
        </w:rPr>
        <w:t>- Cử cán bộ kỹ thuật hướng dẫn, kiểm tra, giám sát trong suốt quá trình thực hiện dự án trên địa bàn xã;</w:t>
      </w:r>
    </w:p>
    <w:p w:rsidR="00814B3B" w:rsidRPr="00E77F88" w:rsidRDefault="00814B3B" w:rsidP="00015645">
      <w:pPr>
        <w:shd w:val="clear" w:color="auto" w:fill="FFFFFF"/>
        <w:spacing w:before="120"/>
        <w:ind w:right="-19" w:firstLine="545"/>
        <w:jc w:val="both"/>
        <w:rPr>
          <w:szCs w:val="28"/>
          <w:lang w:val="vi-VN"/>
        </w:rPr>
      </w:pPr>
      <w:r w:rsidRPr="00E77F88">
        <w:rPr>
          <w:szCs w:val="28"/>
          <w:lang w:val="vi-VN"/>
        </w:rPr>
        <w:t>- Quản lý, sử dụng, thanh quyết toán nguồn kinh phí thực hiện dự án theo quy định. Chịu trách nhiệm toàn diện trước pháp luật, Ủy ban nhân dân cấp huyện về tổ chức triển khai thực hiện dự án và thu hồi nguồn vốn hỗ trợ trên địa bàn xã và sử dụng nguồn kinh phí thu hồi theo đúng quy định.</w:t>
      </w:r>
    </w:p>
    <w:p w:rsidR="00814B3B" w:rsidRPr="00E77F88" w:rsidRDefault="00814B3B" w:rsidP="00AB3F5E">
      <w:pPr>
        <w:shd w:val="clear" w:color="auto" w:fill="FFFFFF"/>
        <w:spacing w:before="120"/>
        <w:ind w:right="72" w:firstLine="545"/>
        <w:jc w:val="both"/>
        <w:rPr>
          <w:szCs w:val="28"/>
          <w:lang w:val="vi-VN"/>
        </w:rPr>
      </w:pPr>
      <w:r w:rsidRPr="00E77F88">
        <w:rPr>
          <w:szCs w:val="28"/>
          <w:lang w:val="vi-VN"/>
        </w:rPr>
        <w:t>- Tổng hợp, đánh giá và báo cáo tiến độ, kết quả thực hiện dự án định kỳ quý, 6 tháng 01 năm về Ủy ban nhân dân cấp huyện.</w:t>
      </w:r>
    </w:p>
    <w:p w:rsidR="00814B3B" w:rsidRPr="00E77F88" w:rsidRDefault="00814B3B" w:rsidP="00AB3F5E">
      <w:pPr>
        <w:shd w:val="clear" w:color="auto" w:fill="FFFFFF"/>
        <w:spacing w:before="120"/>
        <w:ind w:right="72" w:firstLine="545"/>
        <w:jc w:val="center"/>
        <w:rPr>
          <w:b/>
          <w:bCs/>
          <w:szCs w:val="28"/>
          <w:lang w:val="vi-VN"/>
        </w:rPr>
      </w:pPr>
      <w:r w:rsidRPr="00E77F88">
        <w:rPr>
          <w:b/>
          <w:bCs/>
          <w:szCs w:val="28"/>
          <w:lang w:val="vi-VN"/>
        </w:rPr>
        <w:t>Phần thứ sáu</w:t>
      </w:r>
    </w:p>
    <w:p w:rsidR="00814B3B" w:rsidRPr="00E77F88" w:rsidRDefault="00814B3B" w:rsidP="00AB3F5E">
      <w:pPr>
        <w:shd w:val="clear" w:color="auto" w:fill="FFFFFF"/>
        <w:spacing w:before="120"/>
        <w:ind w:right="72" w:firstLine="545"/>
        <w:jc w:val="center"/>
        <w:rPr>
          <w:b/>
          <w:bCs/>
          <w:szCs w:val="28"/>
          <w:lang w:val="vi-VN"/>
        </w:rPr>
      </w:pPr>
      <w:r w:rsidRPr="00E77F88">
        <w:rPr>
          <w:b/>
          <w:bCs/>
          <w:szCs w:val="28"/>
          <w:lang w:val="vi-VN"/>
        </w:rPr>
        <w:t>KẾT LUẬN VÀ ĐỀ NGHỊ</w:t>
      </w:r>
    </w:p>
    <w:p w:rsidR="00814B3B" w:rsidRPr="00E77F88" w:rsidRDefault="00814B3B" w:rsidP="00F64793">
      <w:pPr>
        <w:shd w:val="clear" w:color="auto" w:fill="FFFFFF"/>
        <w:spacing w:before="120"/>
        <w:ind w:right="72" w:firstLine="545"/>
        <w:jc w:val="both"/>
        <w:rPr>
          <w:szCs w:val="28"/>
          <w:lang w:val="vi-VN"/>
        </w:rPr>
      </w:pPr>
      <w:r w:rsidRPr="00E77F88">
        <w:rPr>
          <w:b/>
          <w:bCs/>
          <w:szCs w:val="28"/>
          <w:lang w:val="vi-VN"/>
        </w:rPr>
        <w:t xml:space="preserve">- </w:t>
      </w:r>
      <w:r w:rsidRPr="00E77F88">
        <w:rPr>
          <w:szCs w:val="28"/>
          <w:lang w:val="vi-VN"/>
        </w:rPr>
        <w:t>Thực hiện đề án xây dựng định mức hỗ trợ phát triển sản xuất, đa dạng hóa sinh kế và dự án nhân rộng mô hình giảm nghèo thuộc Chương trình MTQG giảm nghèo bền vững trên địa bàn tỉnh Quảng Trị giai đoạn 2018- 2020 là hết sức cần thiết nhằm thống nhất một định mức hỗ trợ chung cho các đối tượng hưởng lợi, từng bước áp dụng các tiến bộ khoa học kỹ thuật vào sản xuất, góp phần nâng cao giá trị gia tăng và xóa đói giảm nghèo bền vững cho người dân.</w:t>
      </w:r>
    </w:p>
    <w:p w:rsidR="00814B3B" w:rsidRPr="00E77F88" w:rsidRDefault="00814B3B" w:rsidP="00F64793">
      <w:pPr>
        <w:shd w:val="clear" w:color="auto" w:fill="FFFFFF"/>
        <w:spacing w:before="120"/>
        <w:ind w:right="72" w:firstLine="545"/>
        <w:jc w:val="both"/>
        <w:rPr>
          <w:szCs w:val="28"/>
          <w:lang w:val="vi-VN"/>
        </w:rPr>
      </w:pPr>
      <w:r w:rsidRPr="00E77F88">
        <w:rPr>
          <w:szCs w:val="28"/>
          <w:lang w:val="vi-VN"/>
        </w:rPr>
        <w:t xml:space="preserve"> - Việc triển khai đề án sẽ khai thác tiềm năng lợi thế vùng trên cơ sở thay đổi các hình thức tổ chức sản xuất cũ, tạo ra sự đột  phá về khoa học kỹ thuật, năng suất và chất lượng sản phẩm, từng bước thu hẹp khoảng cách về trình độ sản xuất giữa các vùng, miền trên địa bàn tỉnh; hỗ trợ tích cực thực hiện thắng lợi chương trình MTQG xây dựng nông thôn mới.</w:t>
      </w:r>
    </w:p>
    <w:p w:rsidR="00814B3B" w:rsidRPr="00E77F88" w:rsidRDefault="00814B3B" w:rsidP="00857ECA">
      <w:pPr>
        <w:shd w:val="clear" w:color="auto" w:fill="FFFFFF"/>
        <w:spacing w:before="120"/>
        <w:ind w:right="72" w:firstLine="545"/>
        <w:jc w:val="both"/>
        <w:rPr>
          <w:bCs/>
          <w:szCs w:val="28"/>
          <w:lang w:val="vi-VN"/>
        </w:rPr>
      </w:pPr>
      <w:r w:rsidRPr="00E77F88">
        <w:rPr>
          <w:szCs w:val="28"/>
          <w:lang w:val="vi-VN"/>
        </w:rPr>
        <w:t>- UBND tỉnh kính đề nghị Hội đồng nhân dân tỉnh xem xét phê duyệt Đề án “</w:t>
      </w:r>
      <w:r w:rsidRPr="00E77F88">
        <w:rPr>
          <w:b/>
          <w:bCs/>
          <w:szCs w:val="28"/>
          <w:lang w:val="vi-VN"/>
        </w:rPr>
        <w:t xml:space="preserve">Định mức hỗ trợ </w:t>
      </w:r>
      <w:r w:rsidRPr="00E77F88">
        <w:rPr>
          <w:b/>
          <w:szCs w:val="28"/>
          <w:lang w:val="vi-VN"/>
        </w:rPr>
        <w:t xml:space="preserve">phát triển sản xuất, đa dạng hóa sinh kế và dự án nhân rộng mô hình giảm nghèo thuộc Chương trình MTQG giảm nghèo bền vững trên địa bàn tỉnh Quảng Trị giai đoạn 2018- 2020” </w:t>
      </w:r>
      <w:r w:rsidRPr="00E77F88">
        <w:rPr>
          <w:bCs/>
          <w:szCs w:val="28"/>
          <w:lang w:val="vi-VN"/>
        </w:rPr>
        <w:t>nhằm ban hành khung định mức hỗ trợ cho các đối tượng hưởng lợi, phù hợp với nguyện vọng của người dân, góp phần ổn định chính trị và nâng cao đời sống vật chất và tinh thần của người dân nông thôn./.</w:t>
      </w:r>
    </w:p>
    <w:p w:rsidR="00814B3B" w:rsidRPr="00E77F88" w:rsidRDefault="00814B3B" w:rsidP="00857ECA">
      <w:pPr>
        <w:shd w:val="clear" w:color="auto" w:fill="FFFFFF"/>
        <w:spacing w:before="120"/>
        <w:ind w:right="72" w:firstLine="545"/>
        <w:jc w:val="both"/>
        <w:rPr>
          <w:bCs/>
          <w:sz w:val="14"/>
          <w:szCs w:val="28"/>
          <w:lang w:val="vi-VN"/>
        </w:rPr>
      </w:pPr>
    </w:p>
    <w:p w:rsidR="00814B3B" w:rsidRPr="00E77F88" w:rsidRDefault="00814B3B" w:rsidP="006E2C97">
      <w:pPr>
        <w:shd w:val="clear" w:color="auto" w:fill="FFFFFF"/>
        <w:ind w:right="74" w:firstLine="108"/>
        <w:jc w:val="both"/>
        <w:rPr>
          <w:sz w:val="24"/>
          <w:lang w:val="vi-VN"/>
        </w:rPr>
      </w:pPr>
      <w:r w:rsidRPr="00E77F88">
        <w:rPr>
          <w:b/>
          <w:bCs/>
          <w:i/>
          <w:iCs/>
          <w:sz w:val="24"/>
          <w:lang w:val="vi-VN"/>
        </w:rPr>
        <w:t>Nơi nhận:</w:t>
      </w:r>
      <w:r w:rsidRPr="00E77F88">
        <w:rPr>
          <w:sz w:val="24"/>
          <w:lang w:val="vi-VN"/>
        </w:rPr>
        <w:tab/>
      </w:r>
      <w:r w:rsidRPr="00E77F88">
        <w:rPr>
          <w:sz w:val="24"/>
          <w:lang w:val="vi-VN"/>
        </w:rPr>
        <w:tab/>
      </w:r>
      <w:r w:rsidRPr="00E77F88">
        <w:rPr>
          <w:sz w:val="24"/>
          <w:lang w:val="vi-VN"/>
        </w:rPr>
        <w:tab/>
      </w:r>
      <w:r w:rsidRPr="00E77F88">
        <w:rPr>
          <w:sz w:val="24"/>
          <w:lang w:val="vi-VN"/>
        </w:rPr>
        <w:tab/>
      </w:r>
      <w:r w:rsidRPr="00E77F88">
        <w:rPr>
          <w:sz w:val="24"/>
          <w:lang w:val="vi-VN"/>
        </w:rPr>
        <w:tab/>
      </w:r>
      <w:r w:rsidRPr="00E77F88">
        <w:rPr>
          <w:sz w:val="24"/>
          <w:lang w:val="vi-VN"/>
        </w:rPr>
        <w:tab/>
      </w:r>
      <w:r w:rsidRPr="00E77F88">
        <w:rPr>
          <w:b/>
          <w:bCs/>
          <w:szCs w:val="28"/>
          <w:lang w:val="vi-VN"/>
        </w:rPr>
        <w:t>TM. ỦY BAN NHÂN DÂN TỈNH</w:t>
      </w:r>
    </w:p>
    <w:p w:rsidR="00814B3B" w:rsidRPr="00E77F88" w:rsidRDefault="00814B3B" w:rsidP="006E2C97">
      <w:pPr>
        <w:shd w:val="clear" w:color="auto" w:fill="FFFFFF"/>
        <w:ind w:right="74" w:firstLine="108"/>
        <w:jc w:val="both"/>
        <w:rPr>
          <w:sz w:val="24"/>
          <w:lang w:val="vi-VN"/>
        </w:rPr>
      </w:pPr>
      <w:r w:rsidRPr="00E77F88">
        <w:rPr>
          <w:sz w:val="22"/>
          <w:szCs w:val="22"/>
          <w:lang w:val="vi-VN"/>
        </w:rPr>
        <w:t xml:space="preserve">- TT/TU, TT/HĐND tỉnh; </w:t>
      </w:r>
      <w:r w:rsidRPr="00E77F88">
        <w:rPr>
          <w:sz w:val="24"/>
          <w:lang w:val="vi-VN"/>
        </w:rPr>
        <w:tab/>
      </w:r>
      <w:r w:rsidRPr="00E77F88">
        <w:rPr>
          <w:sz w:val="24"/>
          <w:lang w:val="vi-VN"/>
        </w:rPr>
        <w:tab/>
      </w:r>
      <w:r w:rsidRPr="00E77F88">
        <w:rPr>
          <w:sz w:val="24"/>
          <w:lang w:val="vi-VN"/>
        </w:rPr>
        <w:tab/>
      </w:r>
      <w:r w:rsidRPr="00E77F88">
        <w:rPr>
          <w:sz w:val="24"/>
          <w:lang w:val="vi-VN"/>
        </w:rPr>
        <w:tab/>
      </w:r>
      <w:r w:rsidRPr="00E77F88">
        <w:rPr>
          <w:sz w:val="24"/>
          <w:lang w:val="vi-VN"/>
        </w:rPr>
        <w:tab/>
      </w:r>
      <w:r w:rsidRPr="00E77F88">
        <w:rPr>
          <w:sz w:val="24"/>
          <w:lang w:val="vi-VN"/>
        </w:rPr>
        <w:tab/>
        <w:t xml:space="preserve"> </w:t>
      </w:r>
      <w:r w:rsidRPr="00E77F88">
        <w:rPr>
          <w:b/>
          <w:bCs/>
          <w:szCs w:val="28"/>
          <w:lang w:val="vi-VN"/>
        </w:rPr>
        <w:t>CHỦ TỊCH</w:t>
      </w:r>
    </w:p>
    <w:p w:rsidR="00814B3B" w:rsidRPr="00E77F88" w:rsidRDefault="00814B3B" w:rsidP="006E2C97">
      <w:pPr>
        <w:shd w:val="clear" w:color="auto" w:fill="FFFFFF"/>
        <w:ind w:right="74" w:firstLine="108"/>
        <w:jc w:val="both"/>
        <w:rPr>
          <w:sz w:val="22"/>
          <w:szCs w:val="22"/>
          <w:lang w:val="vi-VN"/>
        </w:rPr>
      </w:pPr>
      <w:r w:rsidRPr="00E77F88">
        <w:rPr>
          <w:sz w:val="22"/>
          <w:szCs w:val="22"/>
          <w:lang w:val="vi-VN"/>
        </w:rPr>
        <w:t>- Chủ tịch, các PCT UBND tỉnh;</w:t>
      </w:r>
    </w:p>
    <w:p w:rsidR="00814B3B" w:rsidRPr="00E77F88" w:rsidRDefault="00814B3B" w:rsidP="006E2C97">
      <w:pPr>
        <w:shd w:val="clear" w:color="auto" w:fill="FFFFFF"/>
        <w:ind w:right="74" w:firstLine="108"/>
        <w:jc w:val="both"/>
        <w:rPr>
          <w:sz w:val="22"/>
          <w:szCs w:val="22"/>
          <w:lang w:val="vi-VN"/>
        </w:rPr>
      </w:pPr>
      <w:r w:rsidRPr="00E77F88">
        <w:rPr>
          <w:sz w:val="22"/>
          <w:szCs w:val="22"/>
          <w:lang w:val="vi-VN"/>
        </w:rPr>
        <w:t>- Đại biểu HĐND;</w:t>
      </w:r>
    </w:p>
    <w:p w:rsidR="00814B3B" w:rsidRPr="00E77F88" w:rsidRDefault="00814B3B" w:rsidP="006E2C97">
      <w:pPr>
        <w:shd w:val="clear" w:color="auto" w:fill="FFFFFF"/>
        <w:ind w:right="74" w:firstLine="108"/>
        <w:jc w:val="both"/>
        <w:rPr>
          <w:sz w:val="22"/>
          <w:szCs w:val="22"/>
          <w:lang w:val="vi-VN"/>
        </w:rPr>
      </w:pPr>
      <w:r w:rsidRPr="00E77F88">
        <w:rPr>
          <w:sz w:val="22"/>
          <w:szCs w:val="22"/>
          <w:lang w:val="vi-VN"/>
        </w:rPr>
        <w:t>- Các Sở, ban, ngành cấp tỉnh;</w:t>
      </w:r>
    </w:p>
    <w:p w:rsidR="00814B3B" w:rsidRPr="00E77F88" w:rsidRDefault="00814B3B" w:rsidP="006E2C97">
      <w:pPr>
        <w:shd w:val="clear" w:color="auto" w:fill="FFFFFF"/>
        <w:ind w:right="74" w:firstLine="108"/>
        <w:jc w:val="both"/>
        <w:rPr>
          <w:sz w:val="22"/>
          <w:szCs w:val="22"/>
          <w:lang w:val="vi-VN"/>
        </w:rPr>
      </w:pPr>
      <w:r w:rsidRPr="00E77F88">
        <w:rPr>
          <w:sz w:val="22"/>
          <w:szCs w:val="22"/>
          <w:lang w:val="vi-VN"/>
        </w:rPr>
        <w:t>- UBND các huyện;</w:t>
      </w:r>
    </w:p>
    <w:p w:rsidR="00814B3B" w:rsidRPr="00E77F88" w:rsidRDefault="00814B3B" w:rsidP="006E2C97">
      <w:pPr>
        <w:shd w:val="clear" w:color="auto" w:fill="FFFFFF"/>
        <w:ind w:right="74" w:firstLine="108"/>
        <w:jc w:val="both"/>
        <w:rPr>
          <w:sz w:val="22"/>
          <w:szCs w:val="22"/>
          <w:lang w:val="vi-VN"/>
        </w:rPr>
      </w:pPr>
      <w:r w:rsidRPr="00E77F88">
        <w:rPr>
          <w:sz w:val="22"/>
          <w:szCs w:val="22"/>
          <w:lang w:val="vi-VN"/>
        </w:rPr>
        <w:t>- CVP, các PVP UBND tỉnh;</w:t>
      </w:r>
    </w:p>
    <w:p w:rsidR="00814B3B" w:rsidRPr="00E77F88" w:rsidRDefault="00814B3B" w:rsidP="006E2C97">
      <w:pPr>
        <w:shd w:val="clear" w:color="auto" w:fill="FFFFFF"/>
        <w:ind w:right="74" w:firstLine="108"/>
        <w:jc w:val="both"/>
        <w:rPr>
          <w:b/>
          <w:bCs/>
          <w:szCs w:val="28"/>
          <w:lang w:val="vi-VN"/>
        </w:rPr>
      </w:pPr>
      <w:r w:rsidRPr="00E77F88">
        <w:rPr>
          <w:sz w:val="22"/>
          <w:szCs w:val="22"/>
          <w:lang w:val="vi-VN"/>
        </w:rPr>
        <w:t>- Lưu: VT, NN.</w:t>
      </w:r>
      <w:r w:rsidRPr="00E77F88">
        <w:rPr>
          <w:sz w:val="22"/>
          <w:szCs w:val="22"/>
          <w:lang w:val="vi-VN"/>
        </w:rPr>
        <w:tab/>
      </w:r>
      <w:r w:rsidRPr="00E77F88">
        <w:rPr>
          <w:sz w:val="24"/>
          <w:lang w:val="vi-VN"/>
        </w:rPr>
        <w:tab/>
      </w:r>
      <w:r w:rsidRPr="00E77F88">
        <w:rPr>
          <w:sz w:val="24"/>
          <w:lang w:val="vi-VN"/>
        </w:rPr>
        <w:tab/>
      </w:r>
      <w:r w:rsidRPr="00E77F88">
        <w:rPr>
          <w:sz w:val="24"/>
          <w:lang w:val="vi-VN"/>
        </w:rPr>
        <w:tab/>
      </w:r>
      <w:r w:rsidRPr="00E77F88">
        <w:rPr>
          <w:sz w:val="24"/>
          <w:lang w:val="vi-VN"/>
        </w:rPr>
        <w:tab/>
      </w:r>
      <w:r w:rsidRPr="00E77F88">
        <w:rPr>
          <w:sz w:val="24"/>
          <w:lang w:val="vi-VN"/>
        </w:rPr>
        <w:tab/>
        <w:t xml:space="preserve">       </w:t>
      </w:r>
      <w:r w:rsidRPr="00E77F88">
        <w:rPr>
          <w:b/>
          <w:bCs/>
          <w:szCs w:val="28"/>
          <w:lang w:val="vi-VN"/>
        </w:rPr>
        <w:t>Nguyễn Đức Chính</w:t>
      </w:r>
    </w:p>
    <w:p w:rsidR="00814B3B" w:rsidRPr="00E77F88" w:rsidRDefault="00814B3B" w:rsidP="006E2C97">
      <w:pPr>
        <w:shd w:val="clear" w:color="auto" w:fill="FFFFFF"/>
        <w:ind w:right="74" w:firstLine="108"/>
        <w:jc w:val="both"/>
        <w:rPr>
          <w:b/>
          <w:bCs/>
          <w:szCs w:val="28"/>
          <w:lang w:val="vi-VN"/>
        </w:rPr>
      </w:pPr>
    </w:p>
    <w:p w:rsidR="00814B3B" w:rsidRPr="00E77F88" w:rsidRDefault="00814B3B" w:rsidP="00F83E66">
      <w:pPr>
        <w:shd w:val="clear" w:color="auto" w:fill="FFFFFF"/>
        <w:ind w:right="74" w:firstLine="720"/>
        <w:jc w:val="both"/>
        <w:rPr>
          <w:b/>
          <w:bCs/>
          <w:szCs w:val="28"/>
          <w:lang w:val="vi-VN"/>
        </w:rPr>
      </w:pPr>
      <w:r w:rsidRPr="00E77F88">
        <w:rPr>
          <w:b/>
          <w:bCs/>
          <w:szCs w:val="28"/>
          <w:lang w:val="vi-VN"/>
        </w:rPr>
        <w:t>CƠ QUAN TRÌNH DỰ THẢO</w:t>
      </w:r>
    </w:p>
    <w:p w:rsidR="00814B3B" w:rsidRPr="00E77F88" w:rsidRDefault="00814B3B" w:rsidP="00F83E66">
      <w:pPr>
        <w:shd w:val="clear" w:color="auto" w:fill="FFFFFF"/>
        <w:ind w:right="74" w:firstLine="720"/>
        <w:jc w:val="both"/>
        <w:rPr>
          <w:b/>
          <w:bCs/>
          <w:szCs w:val="28"/>
          <w:lang w:val="vi-VN"/>
        </w:rPr>
      </w:pPr>
      <w:r w:rsidRPr="00E77F88">
        <w:rPr>
          <w:b/>
          <w:bCs/>
          <w:szCs w:val="28"/>
          <w:lang w:val="vi-VN"/>
        </w:rPr>
        <w:t>SỞ NÔNG NGHIỆP VÀ PTNT</w:t>
      </w:r>
    </w:p>
    <w:p w:rsidR="00814B3B" w:rsidRPr="00E77F88" w:rsidRDefault="00814B3B" w:rsidP="00F83E66">
      <w:pPr>
        <w:shd w:val="clear" w:color="auto" w:fill="FFFFFF"/>
        <w:ind w:right="74" w:firstLine="720"/>
        <w:jc w:val="both"/>
        <w:rPr>
          <w:b/>
          <w:bCs/>
          <w:szCs w:val="28"/>
          <w:lang w:val="vi-VN"/>
        </w:rPr>
      </w:pPr>
      <w:r w:rsidRPr="00E77F88">
        <w:rPr>
          <w:b/>
          <w:bCs/>
          <w:szCs w:val="28"/>
          <w:lang w:val="vi-VN"/>
        </w:rPr>
        <w:t xml:space="preserve">                GIÁM ĐỐC</w:t>
      </w:r>
    </w:p>
    <w:p w:rsidR="00814B3B" w:rsidRPr="00E77F88" w:rsidRDefault="00814B3B" w:rsidP="00F83E66">
      <w:pPr>
        <w:shd w:val="clear" w:color="auto" w:fill="FFFFFF"/>
        <w:ind w:right="74" w:firstLine="720"/>
        <w:jc w:val="both"/>
        <w:rPr>
          <w:b/>
          <w:bCs/>
          <w:szCs w:val="28"/>
          <w:lang w:val="vi-VN"/>
        </w:rPr>
      </w:pPr>
    </w:p>
    <w:p w:rsidR="00814B3B" w:rsidRPr="00E77F88" w:rsidRDefault="00814B3B" w:rsidP="00F83E66">
      <w:pPr>
        <w:shd w:val="clear" w:color="auto" w:fill="FFFFFF"/>
        <w:ind w:right="74" w:firstLine="720"/>
        <w:jc w:val="both"/>
        <w:rPr>
          <w:b/>
          <w:bCs/>
          <w:szCs w:val="28"/>
          <w:lang w:val="vi-VN"/>
        </w:rPr>
      </w:pPr>
    </w:p>
    <w:p w:rsidR="00814B3B" w:rsidRPr="00E77F88" w:rsidRDefault="00814B3B" w:rsidP="00F83E66">
      <w:pPr>
        <w:shd w:val="clear" w:color="auto" w:fill="FFFFFF"/>
        <w:ind w:right="74" w:firstLine="720"/>
        <w:jc w:val="both"/>
        <w:rPr>
          <w:b/>
          <w:bCs/>
          <w:szCs w:val="28"/>
          <w:lang w:val="vi-VN"/>
        </w:rPr>
      </w:pPr>
    </w:p>
    <w:p w:rsidR="00814B3B" w:rsidRPr="00E77F88" w:rsidRDefault="00814B3B" w:rsidP="00F83E66">
      <w:pPr>
        <w:shd w:val="clear" w:color="auto" w:fill="FFFFFF"/>
        <w:ind w:right="74" w:firstLine="720"/>
        <w:jc w:val="both"/>
        <w:rPr>
          <w:b/>
          <w:bCs/>
          <w:szCs w:val="28"/>
          <w:lang w:val="vi-VN"/>
        </w:rPr>
      </w:pPr>
    </w:p>
    <w:p w:rsidR="00814B3B" w:rsidRPr="00E77F88" w:rsidRDefault="00814B3B" w:rsidP="00F83E66">
      <w:pPr>
        <w:shd w:val="clear" w:color="auto" w:fill="FFFFFF"/>
        <w:ind w:right="74" w:firstLine="720"/>
        <w:jc w:val="both"/>
        <w:rPr>
          <w:b/>
          <w:bCs/>
          <w:szCs w:val="28"/>
          <w:lang w:val="vi-VN"/>
        </w:rPr>
      </w:pPr>
      <w:r w:rsidRPr="00E77F88">
        <w:rPr>
          <w:b/>
          <w:bCs/>
          <w:szCs w:val="28"/>
          <w:lang w:val="vi-VN"/>
        </w:rPr>
        <w:t xml:space="preserve">              Võ Văn Hưng</w:t>
      </w:r>
    </w:p>
    <w:p w:rsidR="00814B3B" w:rsidRPr="00E77F88" w:rsidRDefault="00814B3B" w:rsidP="00426AAB">
      <w:pPr>
        <w:shd w:val="clear" w:color="auto" w:fill="FFFFFF"/>
        <w:spacing w:line="234" w:lineRule="atLeast"/>
        <w:ind w:right="72"/>
        <w:jc w:val="center"/>
        <w:rPr>
          <w:b/>
          <w:bCs/>
          <w:szCs w:val="28"/>
          <w:lang w:val="vi-VN"/>
        </w:rPr>
      </w:pPr>
      <w:r w:rsidRPr="00E77F88">
        <w:rPr>
          <w:szCs w:val="28"/>
          <w:lang w:val="vi-VN"/>
        </w:rPr>
        <w:br w:type="page"/>
      </w:r>
      <w:r w:rsidRPr="00E77F88">
        <w:rPr>
          <w:b/>
          <w:szCs w:val="28"/>
          <w:lang w:val="vi-VN"/>
        </w:rPr>
        <w:t>Phụ lục 01:</w:t>
      </w:r>
      <w:r w:rsidRPr="00E77F88">
        <w:rPr>
          <w:b/>
          <w:bCs/>
          <w:szCs w:val="28"/>
          <w:lang w:val="vi-VN"/>
        </w:rPr>
        <w:t>TỔNG HỢP KẾT QUẢ RÀ SOÁT HỘ NGHÈO, HỘ CẬN NGHÈO TỈNH QUẢNG TRỊ CUỐI NĂM 2017</w:t>
      </w:r>
    </w:p>
    <w:p w:rsidR="00814B3B" w:rsidRPr="00E77F88" w:rsidRDefault="00814B3B" w:rsidP="00D814F7">
      <w:pPr>
        <w:shd w:val="clear" w:color="auto" w:fill="FFFFFF"/>
        <w:spacing w:line="234" w:lineRule="atLeast"/>
        <w:ind w:right="72"/>
        <w:jc w:val="center"/>
        <w:rPr>
          <w:bCs/>
          <w:szCs w:val="28"/>
          <w:lang w:val="vi-VN"/>
        </w:rPr>
      </w:pPr>
      <w:r w:rsidRPr="00E77F88">
        <w:rPr>
          <w:bCs/>
          <w:szCs w:val="28"/>
          <w:lang w:val="vi-VN"/>
        </w:rPr>
        <w:t>(Quyết định số 68/QĐ-UBND ngày 12/01/2018 của UBND tỉnh Quảng Trị)</w:t>
      </w:r>
    </w:p>
    <w:p w:rsidR="00814B3B" w:rsidRPr="00E77F88" w:rsidRDefault="00814B3B" w:rsidP="00601AEB">
      <w:pPr>
        <w:shd w:val="clear" w:color="auto" w:fill="FFFFFF"/>
        <w:spacing w:line="234" w:lineRule="atLeast"/>
        <w:ind w:right="72"/>
        <w:jc w:val="both"/>
        <w:rPr>
          <w:b/>
          <w:bCs/>
          <w:szCs w:val="28"/>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3"/>
        <w:gridCol w:w="2398"/>
        <w:gridCol w:w="1526"/>
        <w:gridCol w:w="1031"/>
        <w:gridCol w:w="1090"/>
        <w:gridCol w:w="1368"/>
        <w:gridCol w:w="1030"/>
      </w:tblGrid>
      <w:tr w:rsidR="00814B3B" w:rsidRPr="00E77F88" w:rsidTr="00720350">
        <w:tc>
          <w:tcPr>
            <w:tcW w:w="653" w:type="dxa"/>
            <w:vAlign w:val="center"/>
          </w:tcPr>
          <w:p w:rsidR="00814B3B" w:rsidRPr="00E77F88" w:rsidRDefault="00814B3B" w:rsidP="00720350">
            <w:pPr>
              <w:ind w:right="74"/>
              <w:jc w:val="center"/>
              <w:rPr>
                <w:b/>
                <w:bCs/>
                <w:sz w:val="24"/>
                <w:lang w:val="vi-VN"/>
              </w:rPr>
            </w:pPr>
          </w:p>
          <w:p w:rsidR="00814B3B" w:rsidRPr="00E77F88" w:rsidRDefault="00814B3B" w:rsidP="00720350">
            <w:pPr>
              <w:ind w:right="74"/>
              <w:jc w:val="center"/>
              <w:rPr>
                <w:sz w:val="24"/>
              </w:rPr>
            </w:pPr>
            <w:r w:rsidRPr="00E77F88">
              <w:rPr>
                <w:b/>
                <w:bCs/>
                <w:sz w:val="24"/>
              </w:rPr>
              <w:t>Stt</w:t>
            </w:r>
          </w:p>
        </w:tc>
        <w:tc>
          <w:tcPr>
            <w:tcW w:w="2398" w:type="dxa"/>
            <w:vAlign w:val="center"/>
          </w:tcPr>
          <w:p w:rsidR="00814B3B" w:rsidRPr="00E77F88" w:rsidRDefault="00814B3B" w:rsidP="00720350">
            <w:pPr>
              <w:ind w:right="74"/>
              <w:jc w:val="center"/>
              <w:rPr>
                <w:sz w:val="24"/>
              </w:rPr>
            </w:pPr>
            <w:r w:rsidRPr="00E77F88">
              <w:rPr>
                <w:b/>
                <w:bCs/>
                <w:sz w:val="24"/>
              </w:rPr>
              <w:t>Đơn vị</w:t>
            </w:r>
          </w:p>
        </w:tc>
        <w:tc>
          <w:tcPr>
            <w:tcW w:w="1526" w:type="dxa"/>
            <w:vAlign w:val="center"/>
          </w:tcPr>
          <w:p w:rsidR="00814B3B" w:rsidRPr="00E77F88" w:rsidRDefault="00814B3B" w:rsidP="00D814F7">
            <w:pPr>
              <w:ind w:right="74"/>
              <w:jc w:val="center"/>
              <w:rPr>
                <w:b/>
                <w:bCs/>
                <w:sz w:val="24"/>
              </w:rPr>
            </w:pPr>
            <w:r w:rsidRPr="00E77F88">
              <w:rPr>
                <w:b/>
                <w:bCs/>
                <w:sz w:val="24"/>
              </w:rPr>
              <w:t>Tổng số</w:t>
            </w:r>
          </w:p>
          <w:p w:rsidR="00814B3B" w:rsidRPr="00E77F88" w:rsidRDefault="00814B3B" w:rsidP="00D814F7">
            <w:pPr>
              <w:ind w:right="74"/>
              <w:jc w:val="center"/>
              <w:rPr>
                <w:b/>
                <w:bCs/>
                <w:sz w:val="24"/>
              </w:rPr>
            </w:pPr>
            <w:r w:rsidRPr="00E77F88">
              <w:rPr>
                <w:b/>
                <w:bCs/>
                <w:sz w:val="24"/>
              </w:rPr>
              <w:t>hộ trên</w:t>
            </w:r>
          </w:p>
          <w:p w:rsidR="00814B3B" w:rsidRPr="00E77F88" w:rsidRDefault="00814B3B" w:rsidP="00D814F7">
            <w:pPr>
              <w:ind w:right="74"/>
              <w:jc w:val="center"/>
              <w:rPr>
                <w:sz w:val="24"/>
              </w:rPr>
            </w:pPr>
            <w:r w:rsidRPr="00E77F88">
              <w:rPr>
                <w:b/>
                <w:bCs/>
                <w:sz w:val="24"/>
              </w:rPr>
              <w:t>địa bàn</w:t>
            </w:r>
          </w:p>
        </w:tc>
        <w:tc>
          <w:tcPr>
            <w:tcW w:w="1031" w:type="dxa"/>
            <w:vAlign w:val="center"/>
          </w:tcPr>
          <w:p w:rsidR="00814B3B" w:rsidRPr="00E77F88" w:rsidRDefault="00814B3B" w:rsidP="00D814F7">
            <w:pPr>
              <w:ind w:right="74"/>
              <w:jc w:val="center"/>
              <w:rPr>
                <w:sz w:val="24"/>
              </w:rPr>
            </w:pPr>
            <w:r w:rsidRPr="00E77F88">
              <w:rPr>
                <w:b/>
                <w:bCs/>
                <w:sz w:val="24"/>
              </w:rPr>
              <w:t>Tổng số hộ nghèo</w:t>
            </w:r>
          </w:p>
        </w:tc>
        <w:tc>
          <w:tcPr>
            <w:tcW w:w="1090" w:type="dxa"/>
            <w:vAlign w:val="center"/>
          </w:tcPr>
          <w:p w:rsidR="00814B3B" w:rsidRPr="00E77F88" w:rsidRDefault="00814B3B" w:rsidP="00D814F7">
            <w:pPr>
              <w:ind w:right="74"/>
              <w:jc w:val="center"/>
              <w:rPr>
                <w:b/>
                <w:bCs/>
                <w:i/>
                <w:iCs/>
                <w:sz w:val="24"/>
              </w:rPr>
            </w:pPr>
            <w:r w:rsidRPr="00E77F88">
              <w:rPr>
                <w:b/>
                <w:bCs/>
                <w:i/>
                <w:iCs/>
                <w:sz w:val="24"/>
              </w:rPr>
              <w:t>Tỷ lệ</w:t>
            </w:r>
          </w:p>
          <w:p w:rsidR="00814B3B" w:rsidRPr="00E77F88" w:rsidRDefault="00814B3B" w:rsidP="00D814F7">
            <w:pPr>
              <w:ind w:right="74"/>
              <w:jc w:val="center"/>
              <w:rPr>
                <w:sz w:val="24"/>
              </w:rPr>
            </w:pPr>
            <w:r w:rsidRPr="00E77F88">
              <w:rPr>
                <w:b/>
                <w:bCs/>
                <w:i/>
                <w:iCs/>
                <w:sz w:val="24"/>
              </w:rPr>
              <w:t>(%)</w:t>
            </w:r>
          </w:p>
        </w:tc>
        <w:tc>
          <w:tcPr>
            <w:tcW w:w="1368" w:type="dxa"/>
            <w:vAlign w:val="center"/>
          </w:tcPr>
          <w:p w:rsidR="00814B3B" w:rsidRPr="00E77F88" w:rsidRDefault="00814B3B" w:rsidP="00D814F7">
            <w:pPr>
              <w:ind w:right="74"/>
              <w:jc w:val="center"/>
              <w:rPr>
                <w:sz w:val="24"/>
              </w:rPr>
            </w:pPr>
            <w:r w:rsidRPr="00E77F88">
              <w:rPr>
                <w:b/>
                <w:bCs/>
                <w:sz w:val="24"/>
              </w:rPr>
              <w:t>Tổng số hộ cận nghèo</w:t>
            </w:r>
          </w:p>
        </w:tc>
        <w:tc>
          <w:tcPr>
            <w:tcW w:w="1030" w:type="dxa"/>
            <w:vAlign w:val="center"/>
          </w:tcPr>
          <w:p w:rsidR="00814B3B" w:rsidRPr="00E77F88" w:rsidRDefault="00814B3B" w:rsidP="00D814F7">
            <w:pPr>
              <w:ind w:right="74"/>
              <w:jc w:val="center"/>
              <w:rPr>
                <w:b/>
                <w:bCs/>
                <w:i/>
                <w:iCs/>
                <w:sz w:val="24"/>
              </w:rPr>
            </w:pPr>
            <w:r w:rsidRPr="00E77F88">
              <w:rPr>
                <w:b/>
                <w:bCs/>
                <w:i/>
                <w:iCs/>
                <w:sz w:val="24"/>
              </w:rPr>
              <w:t>Tỷ lệ</w:t>
            </w:r>
          </w:p>
          <w:p w:rsidR="00814B3B" w:rsidRPr="00E77F88" w:rsidRDefault="00814B3B" w:rsidP="00D814F7">
            <w:pPr>
              <w:ind w:right="74"/>
              <w:jc w:val="center"/>
              <w:rPr>
                <w:sz w:val="24"/>
              </w:rPr>
            </w:pPr>
            <w:r w:rsidRPr="00E77F88">
              <w:rPr>
                <w:b/>
                <w:bCs/>
                <w:i/>
                <w:iCs/>
                <w:sz w:val="24"/>
              </w:rPr>
              <w:t>(%)</w:t>
            </w:r>
          </w:p>
        </w:tc>
      </w:tr>
      <w:tr w:rsidR="00814B3B" w:rsidRPr="00E77F88" w:rsidTr="00720350">
        <w:tc>
          <w:tcPr>
            <w:tcW w:w="653" w:type="dxa"/>
          </w:tcPr>
          <w:p w:rsidR="00814B3B" w:rsidRPr="00E77F88" w:rsidRDefault="00814B3B" w:rsidP="00720350">
            <w:pPr>
              <w:spacing w:after="120" w:line="234" w:lineRule="atLeast"/>
              <w:ind w:right="72"/>
              <w:jc w:val="center"/>
              <w:rPr>
                <w:sz w:val="26"/>
                <w:szCs w:val="26"/>
              </w:rPr>
            </w:pPr>
            <w:r w:rsidRPr="00E77F88">
              <w:rPr>
                <w:sz w:val="26"/>
                <w:szCs w:val="26"/>
              </w:rPr>
              <w:t>1</w:t>
            </w:r>
          </w:p>
        </w:tc>
        <w:tc>
          <w:tcPr>
            <w:tcW w:w="2398" w:type="dxa"/>
            <w:vAlign w:val="center"/>
          </w:tcPr>
          <w:p w:rsidR="00814B3B" w:rsidRPr="00E77F88" w:rsidRDefault="00814B3B" w:rsidP="00720350">
            <w:pPr>
              <w:jc w:val="both"/>
              <w:rPr>
                <w:bCs/>
                <w:sz w:val="26"/>
                <w:szCs w:val="28"/>
              </w:rPr>
            </w:pPr>
            <w:r w:rsidRPr="00E77F88">
              <w:rPr>
                <w:bCs/>
                <w:sz w:val="26"/>
                <w:szCs w:val="28"/>
              </w:rPr>
              <w:t>Huyện Hướng Hóa</w:t>
            </w:r>
          </w:p>
        </w:tc>
        <w:tc>
          <w:tcPr>
            <w:tcW w:w="1526" w:type="dxa"/>
            <w:vAlign w:val="center"/>
          </w:tcPr>
          <w:p w:rsidR="00814B3B" w:rsidRPr="00E77F88" w:rsidRDefault="00814B3B" w:rsidP="00D814F7">
            <w:pPr>
              <w:jc w:val="center"/>
              <w:rPr>
                <w:b/>
                <w:sz w:val="26"/>
                <w:szCs w:val="28"/>
              </w:rPr>
            </w:pPr>
            <w:r w:rsidRPr="00E77F88">
              <w:rPr>
                <w:b/>
                <w:sz w:val="26"/>
                <w:szCs w:val="28"/>
              </w:rPr>
              <w:t>31.055</w:t>
            </w:r>
          </w:p>
        </w:tc>
        <w:tc>
          <w:tcPr>
            <w:tcW w:w="1031" w:type="dxa"/>
            <w:vAlign w:val="center"/>
          </w:tcPr>
          <w:p w:rsidR="00814B3B" w:rsidRPr="00E77F88" w:rsidRDefault="00814B3B" w:rsidP="00D814F7">
            <w:pPr>
              <w:jc w:val="center"/>
              <w:rPr>
                <w:bCs/>
                <w:sz w:val="26"/>
                <w:szCs w:val="28"/>
              </w:rPr>
            </w:pPr>
            <w:r w:rsidRPr="00E77F88">
              <w:rPr>
                <w:bCs/>
                <w:sz w:val="26"/>
                <w:szCs w:val="28"/>
              </w:rPr>
              <w:t>5.973</w:t>
            </w:r>
          </w:p>
        </w:tc>
        <w:tc>
          <w:tcPr>
            <w:tcW w:w="1090" w:type="dxa"/>
            <w:vAlign w:val="center"/>
          </w:tcPr>
          <w:p w:rsidR="00814B3B" w:rsidRPr="00E77F88" w:rsidRDefault="00814B3B" w:rsidP="00D814F7">
            <w:pPr>
              <w:jc w:val="center"/>
              <w:rPr>
                <w:bCs/>
                <w:i/>
                <w:iCs/>
                <w:sz w:val="26"/>
                <w:szCs w:val="28"/>
              </w:rPr>
            </w:pPr>
            <w:r w:rsidRPr="00E77F88">
              <w:rPr>
                <w:bCs/>
                <w:i/>
                <w:iCs/>
                <w:sz w:val="26"/>
                <w:szCs w:val="28"/>
              </w:rPr>
              <w:t>28,37</w:t>
            </w:r>
          </w:p>
        </w:tc>
        <w:tc>
          <w:tcPr>
            <w:tcW w:w="1368" w:type="dxa"/>
            <w:vAlign w:val="center"/>
          </w:tcPr>
          <w:p w:rsidR="00814B3B" w:rsidRPr="00E77F88" w:rsidRDefault="00814B3B" w:rsidP="00D814F7">
            <w:pPr>
              <w:jc w:val="center"/>
              <w:rPr>
                <w:bCs/>
                <w:sz w:val="26"/>
                <w:szCs w:val="28"/>
              </w:rPr>
            </w:pPr>
            <w:r w:rsidRPr="00E77F88">
              <w:rPr>
                <w:bCs/>
                <w:sz w:val="26"/>
                <w:szCs w:val="28"/>
              </w:rPr>
              <w:t>1.614</w:t>
            </w:r>
          </w:p>
        </w:tc>
        <w:tc>
          <w:tcPr>
            <w:tcW w:w="1030" w:type="dxa"/>
            <w:vAlign w:val="center"/>
          </w:tcPr>
          <w:p w:rsidR="00814B3B" w:rsidRPr="00E77F88" w:rsidRDefault="00814B3B" w:rsidP="00D814F7">
            <w:pPr>
              <w:jc w:val="center"/>
              <w:rPr>
                <w:bCs/>
                <w:i/>
                <w:iCs/>
                <w:sz w:val="26"/>
                <w:szCs w:val="28"/>
              </w:rPr>
            </w:pPr>
            <w:r w:rsidRPr="00E77F88">
              <w:rPr>
                <w:bCs/>
                <w:i/>
                <w:iCs/>
                <w:sz w:val="26"/>
                <w:szCs w:val="28"/>
              </w:rPr>
              <w:t>7,67</w:t>
            </w:r>
          </w:p>
        </w:tc>
      </w:tr>
      <w:tr w:rsidR="00814B3B" w:rsidRPr="00E77F88" w:rsidTr="00720350">
        <w:tc>
          <w:tcPr>
            <w:tcW w:w="653" w:type="dxa"/>
          </w:tcPr>
          <w:p w:rsidR="00814B3B" w:rsidRPr="00E77F88" w:rsidRDefault="00814B3B" w:rsidP="00720350">
            <w:pPr>
              <w:spacing w:after="120" w:line="234" w:lineRule="atLeast"/>
              <w:ind w:right="72"/>
              <w:jc w:val="center"/>
              <w:rPr>
                <w:sz w:val="26"/>
                <w:szCs w:val="26"/>
              </w:rPr>
            </w:pPr>
            <w:r w:rsidRPr="00E77F88">
              <w:rPr>
                <w:sz w:val="26"/>
                <w:szCs w:val="26"/>
              </w:rPr>
              <w:t>2</w:t>
            </w:r>
          </w:p>
        </w:tc>
        <w:tc>
          <w:tcPr>
            <w:tcW w:w="2398" w:type="dxa"/>
            <w:vAlign w:val="center"/>
          </w:tcPr>
          <w:p w:rsidR="00814B3B" w:rsidRPr="00E77F88" w:rsidRDefault="00814B3B" w:rsidP="00720350">
            <w:pPr>
              <w:jc w:val="both"/>
              <w:rPr>
                <w:bCs/>
                <w:sz w:val="26"/>
                <w:szCs w:val="28"/>
              </w:rPr>
            </w:pPr>
            <w:r w:rsidRPr="00E77F88">
              <w:rPr>
                <w:bCs/>
                <w:sz w:val="26"/>
                <w:szCs w:val="28"/>
              </w:rPr>
              <w:t>Huyện Đakrông</w:t>
            </w:r>
          </w:p>
        </w:tc>
        <w:tc>
          <w:tcPr>
            <w:tcW w:w="1526" w:type="dxa"/>
            <w:vAlign w:val="center"/>
          </w:tcPr>
          <w:p w:rsidR="00814B3B" w:rsidRPr="00E77F88" w:rsidRDefault="00814B3B" w:rsidP="00D814F7">
            <w:pPr>
              <w:jc w:val="center"/>
              <w:rPr>
                <w:b/>
                <w:sz w:val="26"/>
                <w:szCs w:val="28"/>
              </w:rPr>
            </w:pPr>
            <w:r w:rsidRPr="00E77F88">
              <w:rPr>
                <w:b/>
                <w:sz w:val="26"/>
                <w:szCs w:val="28"/>
              </w:rPr>
              <w:t>9.830</w:t>
            </w:r>
          </w:p>
        </w:tc>
        <w:tc>
          <w:tcPr>
            <w:tcW w:w="1031" w:type="dxa"/>
            <w:vAlign w:val="center"/>
          </w:tcPr>
          <w:p w:rsidR="00814B3B" w:rsidRPr="00E77F88" w:rsidRDefault="00814B3B" w:rsidP="00D814F7">
            <w:pPr>
              <w:jc w:val="center"/>
              <w:rPr>
                <w:bCs/>
                <w:sz w:val="26"/>
                <w:szCs w:val="28"/>
              </w:rPr>
            </w:pPr>
            <w:r w:rsidRPr="00E77F88">
              <w:rPr>
                <w:bCs/>
                <w:sz w:val="26"/>
                <w:szCs w:val="28"/>
              </w:rPr>
              <w:t>4.486</w:t>
            </w:r>
          </w:p>
        </w:tc>
        <w:tc>
          <w:tcPr>
            <w:tcW w:w="1090" w:type="dxa"/>
            <w:vAlign w:val="center"/>
          </w:tcPr>
          <w:p w:rsidR="00814B3B" w:rsidRPr="00E77F88" w:rsidRDefault="00814B3B" w:rsidP="00D814F7">
            <w:pPr>
              <w:jc w:val="center"/>
              <w:rPr>
                <w:bCs/>
                <w:i/>
                <w:iCs/>
                <w:sz w:val="26"/>
                <w:szCs w:val="28"/>
              </w:rPr>
            </w:pPr>
            <w:r w:rsidRPr="00E77F88">
              <w:rPr>
                <w:bCs/>
                <w:i/>
                <w:iCs/>
                <w:sz w:val="26"/>
                <w:szCs w:val="28"/>
              </w:rPr>
              <w:t>45,64</w:t>
            </w:r>
          </w:p>
        </w:tc>
        <w:tc>
          <w:tcPr>
            <w:tcW w:w="1368" w:type="dxa"/>
            <w:vAlign w:val="center"/>
          </w:tcPr>
          <w:p w:rsidR="00814B3B" w:rsidRPr="00E77F88" w:rsidRDefault="00814B3B" w:rsidP="00D814F7">
            <w:pPr>
              <w:jc w:val="center"/>
              <w:rPr>
                <w:bCs/>
                <w:sz w:val="26"/>
                <w:szCs w:val="28"/>
              </w:rPr>
            </w:pPr>
            <w:r w:rsidRPr="00E77F88">
              <w:rPr>
                <w:bCs/>
                <w:sz w:val="26"/>
                <w:szCs w:val="28"/>
              </w:rPr>
              <w:t>822</w:t>
            </w:r>
          </w:p>
        </w:tc>
        <w:tc>
          <w:tcPr>
            <w:tcW w:w="1030" w:type="dxa"/>
            <w:vAlign w:val="center"/>
          </w:tcPr>
          <w:p w:rsidR="00814B3B" w:rsidRPr="00E77F88" w:rsidRDefault="00814B3B" w:rsidP="00D814F7">
            <w:pPr>
              <w:jc w:val="center"/>
              <w:rPr>
                <w:bCs/>
                <w:i/>
                <w:iCs/>
                <w:sz w:val="26"/>
                <w:szCs w:val="28"/>
              </w:rPr>
            </w:pPr>
            <w:r w:rsidRPr="00E77F88">
              <w:rPr>
                <w:bCs/>
                <w:i/>
                <w:iCs/>
                <w:sz w:val="26"/>
                <w:szCs w:val="28"/>
              </w:rPr>
              <w:t>8,36</w:t>
            </w:r>
          </w:p>
        </w:tc>
      </w:tr>
      <w:tr w:rsidR="00814B3B" w:rsidRPr="00E77F88" w:rsidTr="00720350">
        <w:tc>
          <w:tcPr>
            <w:tcW w:w="653" w:type="dxa"/>
          </w:tcPr>
          <w:p w:rsidR="00814B3B" w:rsidRPr="00E77F88" w:rsidRDefault="00814B3B" w:rsidP="00720350">
            <w:pPr>
              <w:spacing w:after="120" w:line="234" w:lineRule="atLeast"/>
              <w:ind w:right="72"/>
              <w:jc w:val="center"/>
              <w:rPr>
                <w:sz w:val="26"/>
                <w:szCs w:val="26"/>
              </w:rPr>
            </w:pPr>
            <w:r w:rsidRPr="00E77F88">
              <w:rPr>
                <w:sz w:val="26"/>
                <w:szCs w:val="26"/>
              </w:rPr>
              <w:t>3</w:t>
            </w:r>
          </w:p>
        </w:tc>
        <w:tc>
          <w:tcPr>
            <w:tcW w:w="2398" w:type="dxa"/>
            <w:vAlign w:val="center"/>
          </w:tcPr>
          <w:p w:rsidR="00814B3B" w:rsidRPr="00E77F88" w:rsidRDefault="00814B3B" w:rsidP="00720350">
            <w:pPr>
              <w:jc w:val="both"/>
              <w:rPr>
                <w:bCs/>
                <w:sz w:val="26"/>
                <w:szCs w:val="28"/>
              </w:rPr>
            </w:pPr>
            <w:r w:rsidRPr="00E77F88">
              <w:rPr>
                <w:bCs/>
                <w:sz w:val="26"/>
                <w:szCs w:val="28"/>
              </w:rPr>
              <w:t>Huyện Cam Lộ</w:t>
            </w:r>
          </w:p>
        </w:tc>
        <w:tc>
          <w:tcPr>
            <w:tcW w:w="1526" w:type="dxa"/>
            <w:vAlign w:val="center"/>
          </w:tcPr>
          <w:p w:rsidR="00814B3B" w:rsidRPr="00E77F88" w:rsidRDefault="00814B3B" w:rsidP="00D814F7">
            <w:pPr>
              <w:jc w:val="center"/>
              <w:rPr>
                <w:b/>
                <w:sz w:val="26"/>
                <w:szCs w:val="28"/>
              </w:rPr>
            </w:pPr>
            <w:r w:rsidRPr="00E77F88">
              <w:rPr>
                <w:b/>
                <w:sz w:val="26"/>
                <w:szCs w:val="28"/>
              </w:rPr>
              <w:t>14.452</w:t>
            </w:r>
          </w:p>
        </w:tc>
        <w:tc>
          <w:tcPr>
            <w:tcW w:w="1031" w:type="dxa"/>
            <w:vAlign w:val="center"/>
          </w:tcPr>
          <w:p w:rsidR="00814B3B" w:rsidRPr="00E77F88" w:rsidRDefault="00814B3B" w:rsidP="00D814F7">
            <w:pPr>
              <w:jc w:val="center"/>
              <w:rPr>
                <w:bCs/>
                <w:sz w:val="26"/>
                <w:szCs w:val="28"/>
              </w:rPr>
            </w:pPr>
            <w:r w:rsidRPr="00E77F88">
              <w:rPr>
                <w:bCs/>
                <w:sz w:val="26"/>
                <w:szCs w:val="28"/>
              </w:rPr>
              <w:t>783</w:t>
            </w:r>
          </w:p>
        </w:tc>
        <w:tc>
          <w:tcPr>
            <w:tcW w:w="1090" w:type="dxa"/>
            <w:vAlign w:val="center"/>
          </w:tcPr>
          <w:p w:rsidR="00814B3B" w:rsidRPr="00E77F88" w:rsidRDefault="00814B3B" w:rsidP="00D814F7">
            <w:pPr>
              <w:jc w:val="center"/>
              <w:rPr>
                <w:bCs/>
                <w:i/>
                <w:iCs/>
                <w:sz w:val="26"/>
                <w:szCs w:val="28"/>
              </w:rPr>
            </w:pPr>
            <w:r w:rsidRPr="00E77F88">
              <w:rPr>
                <w:bCs/>
                <w:i/>
                <w:iCs/>
                <w:sz w:val="26"/>
                <w:szCs w:val="28"/>
              </w:rPr>
              <w:t>5,42</w:t>
            </w:r>
          </w:p>
        </w:tc>
        <w:tc>
          <w:tcPr>
            <w:tcW w:w="1368" w:type="dxa"/>
            <w:vAlign w:val="center"/>
          </w:tcPr>
          <w:p w:rsidR="00814B3B" w:rsidRPr="00E77F88" w:rsidRDefault="00814B3B" w:rsidP="00D814F7">
            <w:pPr>
              <w:jc w:val="center"/>
              <w:rPr>
                <w:bCs/>
                <w:sz w:val="26"/>
                <w:szCs w:val="28"/>
              </w:rPr>
            </w:pPr>
            <w:r w:rsidRPr="00E77F88">
              <w:rPr>
                <w:bCs/>
                <w:sz w:val="26"/>
                <w:szCs w:val="28"/>
              </w:rPr>
              <w:t>783</w:t>
            </w:r>
          </w:p>
        </w:tc>
        <w:tc>
          <w:tcPr>
            <w:tcW w:w="1030" w:type="dxa"/>
            <w:vAlign w:val="center"/>
          </w:tcPr>
          <w:p w:rsidR="00814B3B" w:rsidRPr="00E77F88" w:rsidRDefault="00814B3B" w:rsidP="00D814F7">
            <w:pPr>
              <w:jc w:val="center"/>
              <w:rPr>
                <w:bCs/>
                <w:i/>
                <w:iCs/>
                <w:sz w:val="26"/>
                <w:szCs w:val="28"/>
              </w:rPr>
            </w:pPr>
            <w:r w:rsidRPr="00E77F88">
              <w:rPr>
                <w:bCs/>
                <w:i/>
                <w:iCs/>
                <w:sz w:val="26"/>
                <w:szCs w:val="28"/>
              </w:rPr>
              <w:t>5,42</w:t>
            </w:r>
          </w:p>
        </w:tc>
      </w:tr>
      <w:tr w:rsidR="00814B3B" w:rsidRPr="00E77F88" w:rsidTr="00720350">
        <w:tc>
          <w:tcPr>
            <w:tcW w:w="653" w:type="dxa"/>
          </w:tcPr>
          <w:p w:rsidR="00814B3B" w:rsidRPr="00E77F88" w:rsidRDefault="00814B3B" w:rsidP="00720350">
            <w:pPr>
              <w:spacing w:after="120" w:line="234" w:lineRule="atLeast"/>
              <w:ind w:right="72"/>
              <w:jc w:val="center"/>
              <w:rPr>
                <w:sz w:val="26"/>
                <w:szCs w:val="26"/>
              </w:rPr>
            </w:pPr>
            <w:r w:rsidRPr="00E77F88">
              <w:rPr>
                <w:sz w:val="26"/>
                <w:szCs w:val="26"/>
              </w:rPr>
              <w:t>4</w:t>
            </w:r>
          </w:p>
        </w:tc>
        <w:tc>
          <w:tcPr>
            <w:tcW w:w="2398" w:type="dxa"/>
            <w:vAlign w:val="center"/>
          </w:tcPr>
          <w:p w:rsidR="00814B3B" w:rsidRPr="00E77F88" w:rsidRDefault="00814B3B" w:rsidP="00720350">
            <w:pPr>
              <w:jc w:val="both"/>
              <w:rPr>
                <w:bCs/>
                <w:sz w:val="26"/>
                <w:szCs w:val="28"/>
              </w:rPr>
            </w:pPr>
            <w:r w:rsidRPr="00E77F88">
              <w:rPr>
                <w:bCs/>
                <w:sz w:val="26"/>
                <w:szCs w:val="28"/>
              </w:rPr>
              <w:t>Huyện Gio Linh</w:t>
            </w:r>
          </w:p>
        </w:tc>
        <w:tc>
          <w:tcPr>
            <w:tcW w:w="1526" w:type="dxa"/>
            <w:vAlign w:val="center"/>
          </w:tcPr>
          <w:p w:rsidR="00814B3B" w:rsidRPr="00E77F88" w:rsidRDefault="00814B3B" w:rsidP="00D814F7">
            <w:pPr>
              <w:jc w:val="center"/>
              <w:rPr>
                <w:b/>
                <w:sz w:val="26"/>
                <w:szCs w:val="28"/>
              </w:rPr>
            </w:pPr>
            <w:r w:rsidRPr="00E77F88">
              <w:rPr>
                <w:b/>
                <w:sz w:val="26"/>
                <w:szCs w:val="28"/>
              </w:rPr>
              <w:t>20.386</w:t>
            </w:r>
          </w:p>
        </w:tc>
        <w:tc>
          <w:tcPr>
            <w:tcW w:w="1031" w:type="dxa"/>
            <w:vAlign w:val="center"/>
          </w:tcPr>
          <w:p w:rsidR="00814B3B" w:rsidRPr="00E77F88" w:rsidRDefault="00814B3B" w:rsidP="00D814F7">
            <w:pPr>
              <w:jc w:val="center"/>
              <w:rPr>
                <w:bCs/>
                <w:sz w:val="26"/>
                <w:szCs w:val="28"/>
              </w:rPr>
            </w:pPr>
            <w:r w:rsidRPr="00E77F88">
              <w:rPr>
                <w:bCs/>
                <w:sz w:val="26"/>
                <w:szCs w:val="28"/>
              </w:rPr>
              <w:t>1.804</w:t>
            </w:r>
          </w:p>
        </w:tc>
        <w:tc>
          <w:tcPr>
            <w:tcW w:w="1090" w:type="dxa"/>
            <w:vAlign w:val="center"/>
          </w:tcPr>
          <w:p w:rsidR="00814B3B" w:rsidRPr="00E77F88" w:rsidRDefault="00814B3B" w:rsidP="00D814F7">
            <w:pPr>
              <w:jc w:val="center"/>
              <w:rPr>
                <w:bCs/>
                <w:i/>
                <w:iCs/>
                <w:sz w:val="26"/>
                <w:szCs w:val="28"/>
              </w:rPr>
            </w:pPr>
            <w:r w:rsidRPr="00E77F88">
              <w:rPr>
                <w:bCs/>
                <w:i/>
                <w:iCs/>
                <w:sz w:val="26"/>
                <w:szCs w:val="28"/>
              </w:rPr>
              <w:t>8,85</w:t>
            </w:r>
          </w:p>
        </w:tc>
        <w:tc>
          <w:tcPr>
            <w:tcW w:w="1368" w:type="dxa"/>
            <w:vAlign w:val="center"/>
          </w:tcPr>
          <w:p w:rsidR="00814B3B" w:rsidRPr="00E77F88" w:rsidRDefault="00814B3B" w:rsidP="00D814F7">
            <w:pPr>
              <w:jc w:val="center"/>
              <w:rPr>
                <w:bCs/>
                <w:sz w:val="26"/>
                <w:szCs w:val="28"/>
              </w:rPr>
            </w:pPr>
            <w:r w:rsidRPr="00E77F88">
              <w:rPr>
                <w:bCs/>
                <w:sz w:val="26"/>
                <w:szCs w:val="28"/>
              </w:rPr>
              <w:t>1.419</w:t>
            </w:r>
          </w:p>
        </w:tc>
        <w:tc>
          <w:tcPr>
            <w:tcW w:w="1030" w:type="dxa"/>
            <w:vAlign w:val="center"/>
          </w:tcPr>
          <w:p w:rsidR="00814B3B" w:rsidRPr="00E77F88" w:rsidRDefault="00814B3B" w:rsidP="00D814F7">
            <w:pPr>
              <w:jc w:val="center"/>
              <w:rPr>
                <w:bCs/>
                <w:i/>
                <w:iCs/>
                <w:sz w:val="26"/>
                <w:szCs w:val="28"/>
              </w:rPr>
            </w:pPr>
            <w:r w:rsidRPr="00E77F88">
              <w:rPr>
                <w:bCs/>
                <w:i/>
                <w:iCs/>
                <w:sz w:val="26"/>
                <w:szCs w:val="28"/>
              </w:rPr>
              <w:t>6,96</w:t>
            </w:r>
          </w:p>
        </w:tc>
      </w:tr>
      <w:tr w:rsidR="00814B3B" w:rsidRPr="00E77F88" w:rsidTr="00720350">
        <w:tc>
          <w:tcPr>
            <w:tcW w:w="653" w:type="dxa"/>
          </w:tcPr>
          <w:p w:rsidR="00814B3B" w:rsidRPr="00E77F88" w:rsidRDefault="00814B3B" w:rsidP="00720350">
            <w:pPr>
              <w:spacing w:after="120" w:line="234" w:lineRule="atLeast"/>
              <w:ind w:right="72"/>
              <w:jc w:val="center"/>
              <w:rPr>
                <w:sz w:val="26"/>
                <w:szCs w:val="26"/>
              </w:rPr>
            </w:pPr>
            <w:r w:rsidRPr="00E77F88">
              <w:rPr>
                <w:sz w:val="26"/>
                <w:szCs w:val="26"/>
              </w:rPr>
              <w:t>5</w:t>
            </w:r>
          </w:p>
        </w:tc>
        <w:tc>
          <w:tcPr>
            <w:tcW w:w="2398" w:type="dxa"/>
            <w:vAlign w:val="center"/>
          </w:tcPr>
          <w:p w:rsidR="00814B3B" w:rsidRPr="00E77F88" w:rsidRDefault="00814B3B" w:rsidP="00720350">
            <w:pPr>
              <w:jc w:val="both"/>
              <w:rPr>
                <w:bCs/>
                <w:sz w:val="26"/>
                <w:szCs w:val="28"/>
              </w:rPr>
            </w:pPr>
            <w:r w:rsidRPr="00E77F88">
              <w:rPr>
                <w:bCs/>
                <w:sz w:val="26"/>
                <w:szCs w:val="28"/>
              </w:rPr>
              <w:t>Huyện Vĩnh Linh</w:t>
            </w:r>
          </w:p>
        </w:tc>
        <w:tc>
          <w:tcPr>
            <w:tcW w:w="1526" w:type="dxa"/>
            <w:vAlign w:val="center"/>
          </w:tcPr>
          <w:p w:rsidR="00814B3B" w:rsidRPr="00E77F88" w:rsidRDefault="00814B3B" w:rsidP="00D814F7">
            <w:pPr>
              <w:jc w:val="center"/>
              <w:rPr>
                <w:b/>
                <w:sz w:val="26"/>
                <w:szCs w:val="28"/>
              </w:rPr>
            </w:pPr>
            <w:r w:rsidRPr="00E77F88">
              <w:rPr>
                <w:b/>
                <w:sz w:val="26"/>
                <w:szCs w:val="28"/>
              </w:rPr>
              <w:t>26.631</w:t>
            </w:r>
          </w:p>
        </w:tc>
        <w:tc>
          <w:tcPr>
            <w:tcW w:w="1031" w:type="dxa"/>
            <w:vAlign w:val="center"/>
          </w:tcPr>
          <w:p w:rsidR="00814B3B" w:rsidRPr="00E77F88" w:rsidRDefault="00814B3B" w:rsidP="00D814F7">
            <w:pPr>
              <w:jc w:val="center"/>
              <w:rPr>
                <w:bCs/>
                <w:sz w:val="26"/>
                <w:szCs w:val="28"/>
              </w:rPr>
            </w:pPr>
            <w:r w:rsidRPr="00E77F88">
              <w:rPr>
                <w:bCs/>
                <w:sz w:val="26"/>
                <w:szCs w:val="28"/>
              </w:rPr>
              <w:t>1.801</w:t>
            </w:r>
          </w:p>
        </w:tc>
        <w:tc>
          <w:tcPr>
            <w:tcW w:w="1090" w:type="dxa"/>
            <w:vAlign w:val="center"/>
          </w:tcPr>
          <w:p w:rsidR="00814B3B" w:rsidRPr="00E77F88" w:rsidRDefault="00814B3B" w:rsidP="00D814F7">
            <w:pPr>
              <w:jc w:val="center"/>
              <w:rPr>
                <w:bCs/>
                <w:i/>
                <w:iCs/>
                <w:sz w:val="26"/>
                <w:szCs w:val="28"/>
              </w:rPr>
            </w:pPr>
            <w:r w:rsidRPr="00E77F88">
              <w:rPr>
                <w:bCs/>
                <w:i/>
                <w:iCs/>
                <w:sz w:val="26"/>
                <w:szCs w:val="28"/>
              </w:rPr>
              <w:t>6,76</w:t>
            </w:r>
          </w:p>
        </w:tc>
        <w:tc>
          <w:tcPr>
            <w:tcW w:w="1368" w:type="dxa"/>
            <w:vAlign w:val="center"/>
          </w:tcPr>
          <w:p w:rsidR="00814B3B" w:rsidRPr="00E77F88" w:rsidRDefault="00814B3B" w:rsidP="00D814F7">
            <w:pPr>
              <w:jc w:val="center"/>
              <w:rPr>
                <w:bCs/>
                <w:sz w:val="26"/>
                <w:szCs w:val="28"/>
              </w:rPr>
            </w:pPr>
            <w:r w:rsidRPr="00E77F88">
              <w:rPr>
                <w:bCs/>
                <w:sz w:val="26"/>
                <w:szCs w:val="28"/>
              </w:rPr>
              <w:t>1.386</w:t>
            </w:r>
          </w:p>
        </w:tc>
        <w:tc>
          <w:tcPr>
            <w:tcW w:w="1030" w:type="dxa"/>
            <w:vAlign w:val="center"/>
          </w:tcPr>
          <w:p w:rsidR="00814B3B" w:rsidRPr="00E77F88" w:rsidRDefault="00814B3B" w:rsidP="00D814F7">
            <w:pPr>
              <w:jc w:val="center"/>
              <w:rPr>
                <w:bCs/>
                <w:i/>
                <w:iCs/>
                <w:sz w:val="26"/>
                <w:szCs w:val="28"/>
              </w:rPr>
            </w:pPr>
            <w:r w:rsidRPr="00E77F88">
              <w:rPr>
                <w:bCs/>
                <w:i/>
                <w:iCs/>
                <w:sz w:val="26"/>
                <w:szCs w:val="28"/>
              </w:rPr>
              <w:t>5,2</w:t>
            </w:r>
          </w:p>
        </w:tc>
      </w:tr>
      <w:tr w:rsidR="00814B3B" w:rsidRPr="00E77F88" w:rsidTr="00720350">
        <w:tc>
          <w:tcPr>
            <w:tcW w:w="653" w:type="dxa"/>
          </w:tcPr>
          <w:p w:rsidR="00814B3B" w:rsidRPr="00E77F88" w:rsidRDefault="00814B3B" w:rsidP="00720350">
            <w:pPr>
              <w:spacing w:after="120" w:line="234" w:lineRule="atLeast"/>
              <w:ind w:right="72"/>
              <w:jc w:val="center"/>
              <w:rPr>
                <w:sz w:val="26"/>
                <w:szCs w:val="26"/>
              </w:rPr>
            </w:pPr>
            <w:r w:rsidRPr="00E77F88">
              <w:rPr>
                <w:sz w:val="26"/>
                <w:szCs w:val="26"/>
              </w:rPr>
              <w:t>6</w:t>
            </w:r>
          </w:p>
        </w:tc>
        <w:tc>
          <w:tcPr>
            <w:tcW w:w="2398" w:type="dxa"/>
            <w:vAlign w:val="center"/>
          </w:tcPr>
          <w:p w:rsidR="00814B3B" w:rsidRPr="00E77F88" w:rsidRDefault="00814B3B" w:rsidP="00720350">
            <w:pPr>
              <w:jc w:val="both"/>
              <w:rPr>
                <w:bCs/>
                <w:sz w:val="26"/>
                <w:szCs w:val="28"/>
              </w:rPr>
            </w:pPr>
            <w:r w:rsidRPr="00E77F88">
              <w:rPr>
                <w:bCs/>
                <w:sz w:val="26"/>
                <w:szCs w:val="28"/>
              </w:rPr>
              <w:t>Huyện Triệu Phong</w:t>
            </w:r>
          </w:p>
        </w:tc>
        <w:tc>
          <w:tcPr>
            <w:tcW w:w="1526" w:type="dxa"/>
            <w:vAlign w:val="center"/>
          </w:tcPr>
          <w:p w:rsidR="00814B3B" w:rsidRPr="00E77F88" w:rsidRDefault="00814B3B" w:rsidP="00D814F7">
            <w:pPr>
              <w:jc w:val="center"/>
              <w:rPr>
                <w:b/>
                <w:sz w:val="26"/>
                <w:szCs w:val="28"/>
              </w:rPr>
            </w:pPr>
            <w:r w:rsidRPr="00E77F88">
              <w:rPr>
                <w:b/>
                <w:sz w:val="26"/>
                <w:szCs w:val="28"/>
              </w:rPr>
              <w:t>24.215</w:t>
            </w:r>
          </w:p>
        </w:tc>
        <w:tc>
          <w:tcPr>
            <w:tcW w:w="1031" w:type="dxa"/>
            <w:vAlign w:val="center"/>
          </w:tcPr>
          <w:p w:rsidR="00814B3B" w:rsidRPr="00E77F88" w:rsidRDefault="00814B3B" w:rsidP="00D814F7">
            <w:pPr>
              <w:jc w:val="center"/>
              <w:rPr>
                <w:bCs/>
                <w:sz w:val="26"/>
                <w:szCs w:val="28"/>
              </w:rPr>
            </w:pPr>
            <w:r w:rsidRPr="00E77F88">
              <w:rPr>
                <w:bCs/>
                <w:sz w:val="26"/>
                <w:szCs w:val="28"/>
              </w:rPr>
              <w:t>2.083</w:t>
            </w:r>
          </w:p>
        </w:tc>
        <w:tc>
          <w:tcPr>
            <w:tcW w:w="1090" w:type="dxa"/>
            <w:vAlign w:val="center"/>
          </w:tcPr>
          <w:p w:rsidR="00814B3B" w:rsidRPr="00E77F88" w:rsidRDefault="00814B3B" w:rsidP="00D814F7">
            <w:pPr>
              <w:jc w:val="center"/>
              <w:rPr>
                <w:bCs/>
                <w:i/>
                <w:iCs/>
                <w:sz w:val="26"/>
                <w:szCs w:val="28"/>
              </w:rPr>
            </w:pPr>
            <w:r w:rsidRPr="00E77F88">
              <w:rPr>
                <w:bCs/>
                <w:i/>
                <w:iCs/>
                <w:sz w:val="26"/>
                <w:szCs w:val="28"/>
              </w:rPr>
              <w:t>8,60</w:t>
            </w:r>
          </w:p>
        </w:tc>
        <w:tc>
          <w:tcPr>
            <w:tcW w:w="1368" w:type="dxa"/>
            <w:vAlign w:val="center"/>
          </w:tcPr>
          <w:p w:rsidR="00814B3B" w:rsidRPr="00E77F88" w:rsidRDefault="00814B3B" w:rsidP="00D814F7">
            <w:pPr>
              <w:jc w:val="center"/>
              <w:rPr>
                <w:bCs/>
                <w:sz w:val="26"/>
                <w:szCs w:val="28"/>
              </w:rPr>
            </w:pPr>
            <w:r w:rsidRPr="00E77F88">
              <w:rPr>
                <w:bCs/>
                <w:sz w:val="26"/>
                <w:szCs w:val="28"/>
              </w:rPr>
              <w:t>1.948</w:t>
            </w:r>
          </w:p>
        </w:tc>
        <w:tc>
          <w:tcPr>
            <w:tcW w:w="1030" w:type="dxa"/>
            <w:vAlign w:val="center"/>
          </w:tcPr>
          <w:p w:rsidR="00814B3B" w:rsidRPr="00E77F88" w:rsidRDefault="00814B3B" w:rsidP="00D814F7">
            <w:pPr>
              <w:jc w:val="center"/>
              <w:rPr>
                <w:bCs/>
                <w:i/>
                <w:iCs/>
                <w:sz w:val="26"/>
                <w:szCs w:val="28"/>
              </w:rPr>
            </w:pPr>
            <w:r w:rsidRPr="00E77F88">
              <w:rPr>
                <w:bCs/>
                <w:i/>
                <w:iCs/>
                <w:sz w:val="26"/>
                <w:szCs w:val="28"/>
              </w:rPr>
              <w:t>8,04</w:t>
            </w:r>
          </w:p>
        </w:tc>
      </w:tr>
      <w:tr w:rsidR="00814B3B" w:rsidRPr="00E77F88" w:rsidTr="00720350">
        <w:tc>
          <w:tcPr>
            <w:tcW w:w="653" w:type="dxa"/>
          </w:tcPr>
          <w:p w:rsidR="00814B3B" w:rsidRPr="00E77F88" w:rsidRDefault="00814B3B" w:rsidP="00720350">
            <w:pPr>
              <w:spacing w:after="120" w:line="234" w:lineRule="atLeast"/>
              <w:ind w:right="72"/>
              <w:jc w:val="center"/>
              <w:rPr>
                <w:sz w:val="26"/>
                <w:szCs w:val="26"/>
              </w:rPr>
            </w:pPr>
            <w:r w:rsidRPr="00E77F88">
              <w:rPr>
                <w:sz w:val="26"/>
                <w:szCs w:val="26"/>
              </w:rPr>
              <w:t>7</w:t>
            </w:r>
          </w:p>
        </w:tc>
        <w:tc>
          <w:tcPr>
            <w:tcW w:w="2398" w:type="dxa"/>
            <w:vAlign w:val="center"/>
          </w:tcPr>
          <w:p w:rsidR="00814B3B" w:rsidRPr="00E77F88" w:rsidRDefault="00814B3B" w:rsidP="00720350">
            <w:pPr>
              <w:jc w:val="both"/>
              <w:rPr>
                <w:bCs/>
                <w:sz w:val="26"/>
                <w:szCs w:val="28"/>
              </w:rPr>
            </w:pPr>
            <w:r w:rsidRPr="00E77F88">
              <w:rPr>
                <w:bCs/>
                <w:sz w:val="26"/>
                <w:szCs w:val="28"/>
              </w:rPr>
              <w:t>Huyện Hải Lăng</w:t>
            </w:r>
          </w:p>
        </w:tc>
        <w:tc>
          <w:tcPr>
            <w:tcW w:w="1526" w:type="dxa"/>
            <w:vAlign w:val="center"/>
          </w:tcPr>
          <w:p w:rsidR="00814B3B" w:rsidRPr="00E77F88" w:rsidRDefault="00814B3B" w:rsidP="00D814F7">
            <w:pPr>
              <w:jc w:val="center"/>
              <w:rPr>
                <w:b/>
                <w:sz w:val="26"/>
                <w:szCs w:val="28"/>
              </w:rPr>
            </w:pPr>
            <w:r w:rsidRPr="00E77F88">
              <w:rPr>
                <w:b/>
                <w:sz w:val="26"/>
                <w:szCs w:val="28"/>
              </w:rPr>
              <w:t>24.187</w:t>
            </w:r>
          </w:p>
        </w:tc>
        <w:tc>
          <w:tcPr>
            <w:tcW w:w="1031" w:type="dxa"/>
            <w:vAlign w:val="center"/>
          </w:tcPr>
          <w:p w:rsidR="00814B3B" w:rsidRPr="00E77F88" w:rsidRDefault="00814B3B" w:rsidP="00D814F7">
            <w:pPr>
              <w:jc w:val="center"/>
              <w:rPr>
                <w:bCs/>
                <w:sz w:val="26"/>
                <w:szCs w:val="28"/>
              </w:rPr>
            </w:pPr>
            <w:r w:rsidRPr="00E77F88">
              <w:rPr>
                <w:bCs/>
                <w:sz w:val="26"/>
                <w:szCs w:val="28"/>
              </w:rPr>
              <w:t>1.637</w:t>
            </w:r>
          </w:p>
        </w:tc>
        <w:tc>
          <w:tcPr>
            <w:tcW w:w="1090" w:type="dxa"/>
            <w:vAlign w:val="center"/>
          </w:tcPr>
          <w:p w:rsidR="00814B3B" w:rsidRPr="00E77F88" w:rsidRDefault="00814B3B" w:rsidP="00D814F7">
            <w:pPr>
              <w:jc w:val="center"/>
              <w:rPr>
                <w:bCs/>
                <w:i/>
                <w:iCs/>
                <w:sz w:val="26"/>
                <w:szCs w:val="28"/>
              </w:rPr>
            </w:pPr>
            <w:r w:rsidRPr="00E77F88">
              <w:rPr>
                <w:bCs/>
                <w:i/>
                <w:iCs/>
                <w:sz w:val="26"/>
                <w:szCs w:val="28"/>
              </w:rPr>
              <w:t>6,77</w:t>
            </w:r>
          </w:p>
        </w:tc>
        <w:tc>
          <w:tcPr>
            <w:tcW w:w="1368" w:type="dxa"/>
            <w:vAlign w:val="center"/>
          </w:tcPr>
          <w:p w:rsidR="00814B3B" w:rsidRPr="00E77F88" w:rsidRDefault="00814B3B" w:rsidP="00D814F7">
            <w:pPr>
              <w:jc w:val="center"/>
              <w:rPr>
                <w:bCs/>
                <w:sz w:val="26"/>
                <w:szCs w:val="28"/>
              </w:rPr>
            </w:pPr>
            <w:r w:rsidRPr="00E77F88">
              <w:rPr>
                <w:bCs/>
                <w:sz w:val="26"/>
                <w:szCs w:val="28"/>
              </w:rPr>
              <w:t>1.569</w:t>
            </w:r>
          </w:p>
        </w:tc>
        <w:tc>
          <w:tcPr>
            <w:tcW w:w="1030" w:type="dxa"/>
            <w:vAlign w:val="center"/>
          </w:tcPr>
          <w:p w:rsidR="00814B3B" w:rsidRPr="00E77F88" w:rsidRDefault="00814B3B" w:rsidP="00D814F7">
            <w:pPr>
              <w:jc w:val="center"/>
              <w:rPr>
                <w:bCs/>
                <w:i/>
                <w:iCs/>
                <w:sz w:val="26"/>
                <w:szCs w:val="28"/>
              </w:rPr>
            </w:pPr>
            <w:r w:rsidRPr="00E77F88">
              <w:rPr>
                <w:bCs/>
                <w:i/>
                <w:iCs/>
                <w:sz w:val="26"/>
                <w:szCs w:val="28"/>
              </w:rPr>
              <w:t>6,49</w:t>
            </w:r>
          </w:p>
        </w:tc>
      </w:tr>
      <w:tr w:rsidR="00814B3B" w:rsidRPr="00E77F88" w:rsidTr="00720350">
        <w:tc>
          <w:tcPr>
            <w:tcW w:w="653" w:type="dxa"/>
          </w:tcPr>
          <w:p w:rsidR="00814B3B" w:rsidRPr="00E77F88" w:rsidRDefault="00814B3B" w:rsidP="00720350">
            <w:pPr>
              <w:spacing w:after="120" w:line="234" w:lineRule="atLeast"/>
              <w:ind w:right="72"/>
              <w:jc w:val="center"/>
              <w:rPr>
                <w:sz w:val="26"/>
                <w:szCs w:val="26"/>
              </w:rPr>
            </w:pPr>
            <w:r w:rsidRPr="00E77F88">
              <w:rPr>
                <w:sz w:val="26"/>
                <w:szCs w:val="26"/>
              </w:rPr>
              <w:t>8</w:t>
            </w:r>
          </w:p>
        </w:tc>
        <w:tc>
          <w:tcPr>
            <w:tcW w:w="2398" w:type="dxa"/>
            <w:vAlign w:val="center"/>
          </w:tcPr>
          <w:p w:rsidR="00814B3B" w:rsidRPr="00E77F88" w:rsidRDefault="00814B3B" w:rsidP="00720350">
            <w:pPr>
              <w:jc w:val="both"/>
              <w:rPr>
                <w:bCs/>
                <w:sz w:val="26"/>
                <w:szCs w:val="28"/>
              </w:rPr>
            </w:pPr>
            <w:r w:rsidRPr="00E77F88">
              <w:rPr>
                <w:bCs/>
                <w:sz w:val="26"/>
                <w:szCs w:val="28"/>
              </w:rPr>
              <w:t>Thị xã Quảng Trị</w:t>
            </w:r>
          </w:p>
        </w:tc>
        <w:tc>
          <w:tcPr>
            <w:tcW w:w="1526" w:type="dxa"/>
            <w:vAlign w:val="center"/>
          </w:tcPr>
          <w:p w:rsidR="00814B3B" w:rsidRPr="00E77F88" w:rsidRDefault="00814B3B" w:rsidP="00D814F7">
            <w:pPr>
              <w:jc w:val="center"/>
              <w:rPr>
                <w:b/>
                <w:sz w:val="26"/>
                <w:szCs w:val="28"/>
              </w:rPr>
            </w:pPr>
            <w:r w:rsidRPr="00E77F88">
              <w:rPr>
                <w:b/>
                <w:sz w:val="26"/>
                <w:szCs w:val="28"/>
              </w:rPr>
              <w:t>6.202</w:t>
            </w:r>
          </w:p>
        </w:tc>
        <w:tc>
          <w:tcPr>
            <w:tcW w:w="1031" w:type="dxa"/>
            <w:vAlign w:val="center"/>
          </w:tcPr>
          <w:p w:rsidR="00814B3B" w:rsidRPr="00E77F88" w:rsidRDefault="00814B3B" w:rsidP="00D814F7">
            <w:pPr>
              <w:jc w:val="center"/>
              <w:rPr>
                <w:bCs/>
                <w:sz w:val="26"/>
                <w:szCs w:val="28"/>
              </w:rPr>
            </w:pPr>
            <w:r w:rsidRPr="00E77F88">
              <w:rPr>
                <w:bCs/>
                <w:sz w:val="26"/>
                <w:szCs w:val="28"/>
              </w:rPr>
              <w:t>205</w:t>
            </w:r>
          </w:p>
        </w:tc>
        <w:tc>
          <w:tcPr>
            <w:tcW w:w="1090" w:type="dxa"/>
            <w:vAlign w:val="center"/>
          </w:tcPr>
          <w:p w:rsidR="00814B3B" w:rsidRPr="00E77F88" w:rsidRDefault="00814B3B" w:rsidP="00D814F7">
            <w:pPr>
              <w:jc w:val="center"/>
              <w:rPr>
                <w:bCs/>
                <w:i/>
                <w:iCs/>
                <w:sz w:val="26"/>
                <w:szCs w:val="28"/>
              </w:rPr>
            </w:pPr>
            <w:r w:rsidRPr="00E77F88">
              <w:rPr>
                <w:bCs/>
                <w:i/>
                <w:iCs/>
                <w:sz w:val="26"/>
                <w:szCs w:val="28"/>
              </w:rPr>
              <w:t>3,31</w:t>
            </w:r>
          </w:p>
        </w:tc>
        <w:tc>
          <w:tcPr>
            <w:tcW w:w="1368" w:type="dxa"/>
            <w:vAlign w:val="center"/>
          </w:tcPr>
          <w:p w:rsidR="00814B3B" w:rsidRPr="00E77F88" w:rsidRDefault="00814B3B" w:rsidP="00D814F7">
            <w:pPr>
              <w:jc w:val="center"/>
              <w:rPr>
                <w:bCs/>
                <w:sz w:val="26"/>
                <w:szCs w:val="28"/>
              </w:rPr>
            </w:pPr>
            <w:r w:rsidRPr="00E77F88">
              <w:rPr>
                <w:bCs/>
                <w:sz w:val="26"/>
                <w:szCs w:val="28"/>
              </w:rPr>
              <w:t>293</w:t>
            </w:r>
          </w:p>
        </w:tc>
        <w:tc>
          <w:tcPr>
            <w:tcW w:w="1030" w:type="dxa"/>
            <w:vAlign w:val="center"/>
          </w:tcPr>
          <w:p w:rsidR="00814B3B" w:rsidRPr="00E77F88" w:rsidRDefault="00814B3B" w:rsidP="00D814F7">
            <w:pPr>
              <w:jc w:val="center"/>
              <w:rPr>
                <w:bCs/>
                <w:i/>
                <w:iCs/>
                <w:sz w:val="26"/>
                <w:szCs w:val="28"/>
              </w:rPr>
            </w:pPr>
            <w:r w:rsidRPr="00E77F88">
              <w:rPr>
                <w:bCs/>
                <w:i/>
                <w:iCs/>
                <w:sz w:val="26"/>
                <w:szCs w:val="28"/>
              </w:rPr>
              <w:t>4,72</w:t>
            </w:r>
          </w:p>
        </w:tc>
      </w:tr>
      <w:tr w:rsidR="00814B3B" w:rsidRPr="00E77F88" w:rsidTr="00720350">
        <w:tc>
          <w:tcPr>
            <w:tcW w:w="653" w:type="dxa"/>
          </w:tcPr>
          <w:p w:rsidR="00814B3B" w:rsidRPr="00E77F88" w:rsidRDefault="00814B3B" w:rsidP="00720350">
            <w:pPr>
              <w:spacing w:after="120" w:line="234" w:lineRule="atLeast"/>
              <w:ind w:right="72"/>
              <w:jc w:val="center"/>
              <w:rPr>
                <w:sz w:val="26"/>
                <w:szCs w:val="26"/>
              </w:rPr>
            </w:pPr>
            <w:r w:rsidRPr="00E77F88">
              <w:rPr>
                <w:sz w:val="26"/>
                <w:szCs w:val="26"/>
              </w:rPr>
              <w:t>9</w:t>
            </w:r>
          </w:p>
        </w:tc>
        <w:tc>
          <w:tcPr>
            <w:tcW w:w="2398" w:type="dxa"/>
            <w:vAlign w:val="center"/>
          </w:tcPr>
          <w:p w:rsidR="00814B3B" w:rsidRPr="00E77F88" w:rsidRDefault="00814B3B" w:rsidP="00720350">
            <w:pPr>
              <w:jc w:val="both"/>
              <w:rPr>
                <w:bCs/>
                <w:sz w:val="26"/>
                <w:szCs w:val="28"/>
              </w:rPr>
            </w:pPr>
            <w:r w:rsidRPr="00E77F88">
              <w:rPr>
                <w:bCs/>
                <w:sz w:val="26"/>
                <w:szCs w:val="28"/>
              </w:rPr>
              <w:t>Thành phố Đông Hà</w:t>
            </w:r>
          </w:p>
        </w:tc>
        <w:tc>
          <w:tcPr>
            <w:tcW w:w="1526" w:type="dxa"/>
            <w:vAlign w:val="center"/>
          </w:tcPr>
          <w:p w:rsidR="00814B3B" w:rsidRPr="00E77F88" w:rsidRDefault="00814B3B" w:rsidP="00D814F7">
            <w:pPr>
              <w:jc w:val="center"/>
              <w:rPr>
                <w:b/>
                <w:sz w:val="26"/>
                <w:szCs w:val="28"/>
              </w:rPr>
            </w:pPr>
            <w:r w:rsidRPr="00E77F88">
              <w:rPr>
                <w:b/>
                <w:sz w:val="26"/>
                <w:szCs w:val="28"/>
              </w:rPr>
              <w:t>22.638</w:t>
            </w:r>
          </w:p>
        </w:tc>
        <w:tc>
          <w:tcPr>
            <w:tcW w:w="1031" w:type="dxa"/>
            <w:vAlign w:val="center"/>
          </w:tcPr>
          <w:p w:rsidR="00814B3B" w:rsidRPr="00E77F88" w:rsidRDefault="00814B3B" w:rsidP="00D814F7">
            <w:pPr>
              <w:jc w:val="center"/>
              <w:rPr>
                <w:bCs/>
                <w:sz w:val="26"/>
                <w:szCs w:val="28"/>
              </w:rPr>
            </w:pPr>
            <w:r w:rsidRPr="00E77F88">
              <w:rPr>
                <w:bCs/>
                <w:sz w:val="26"/>
                <w:szCs w:val="28"/>
              </w:rPr>
              <w:t>768</w:t>
            </w:r>
          </w:p>
        </w:tc>
        <w:tc>
          <w:tcPr>
            <w:tcW w:w="1090" w:type="dxa"/>
            <w:vAlign w:val="center"/>
          </w:tcPr>
          <w:p w:rsidR="00814B3B" w:rsidRPr="00E77F88" w:rsidRDefault="00814B3B" w:rsidP="00D814F7">
            <w:pPr>
              <w:jc w:val="center"/>
              <w:rPr>
                <w:bCs/>
                <w:i/>
                <w:iCs/>
                <w:sz w:val="26"/>
                <w:szCs w:val="28"/>
              </w:rPr>
            </w:pPr>
            <w:r w:rsidRPr="00E77F88">
              <w:rPr>
                <w:bCs/>
                <w:i/>
                <w:iCs/>
                <w:sz w:val="26"/>
                <w:szCs w:val="28"/>
              </w:rPr>
              <w:t>3,39</w:t>
            </w:r>
          </w:p>
        </w:tc>
        <w:tc>
          <w:tcPr>
            <w:tcW w:w="1368" w:type="dxa"/>
            <w:vAlign w:val="center"/>
          </w:tcPr>
          <w:p w:rsidR="00814B3B" w:rsidRPr="00E77F88" w:rsidRDefault="00814B3B" w:rsidP="00D814F7">
            <w:pPr>
              <w:jc w:val="center"/>
              <w:rPr>
                <w:bCs/>
                <w:sz w:val="26"/>
                <w:szCs w:val="28"/>
              </w:rPr>
            </w:pPr>
            <w:r w:rsidRPr="00E77F88">
              <w:rPr>
                <w:bCs/>
                <w:sz w:val="26"/>
                <w:szCs w:val="28"/>
              </w:rPr>
              <w:t>1.772</w:t>
            </w:r>
          </w:p>
        </w:tc>
        <w:tc>
          <w:tcPr>
            <w:tcW w:w="1030" w:type="dxa"/>
            <w:vAlign w:val="center"/>
          </w:tcPr>
          <w:p w:rsidR="00814B3B" w:rsidRPr="00E77F88" w:rsidRDefault="00814B3B" w:rsidP="00D814F7">
            <w:pPr>
              <w:jc w:val="center"/>
              <w:rPr>
                <w:bCs/>
                <w:i/>
                <w:iCs/>
                <w:sz w:val="26"/>
                <w:szCs w:val="28"/>
              </w:rPr>
            </w:pPr>
            <w:r w:rsidRPr="00E77F88">
              <w:rPr>
                <w:bCs/>
                <w:i/>
                <w:iCs/>
                <w:sz w:val="26"/>
                <w:szCs w:val="28"/>
              </w:rPr>
              <w:t>7,83</w:t>
            </w:r>
          </w:p>
        </w:tc>
      </w:tr>
      <w:tr w:rsidR="00814B3B" w:rsidRPr="00E77F88" w:rsidTr="00720350">
        <w:tc>
          <w:tcPr>
            <w:tcW w:w="653" w:type="dxa"/>
          </w:tcPr>
          <w:p w:rsidR="00814B3B" w:rsidRPr="00E77F88" w:rsidRDefault="00814B3B" w:rsidP="00720350">
            <w:pPr>
              <w:spacing w:after="120" w:line="234" w:lineRule="atLeast"/>
              <w:ind w:right="72"/>
              <w:jc w:val="center"/>
              <w:rPr>
                <w:sz w:val="26"/>
                <w:szCs w:val="26"/>
              </w:rPr>
            </w:pPr>
            <w:r w:rsidRPr="00E77F88">
              <w:rPr>
                <w:sz w:val="26"/>
                <w:szCs w:val="26"/>
              </w:rPr>
              <w:t>10</w:t>
            </w:r>
          </w:p>
        </w:tc>
        <w:tc>
          <w:tcPr>
            <w:tcW w:w="2398" w:type="dxa"/>
            <w:vAlign w:val="center"/>
          </w:tcPr>
          <w:p w:rsidR="00814B3B" w:rsidRPr="00E77F88" w:rsidRDefault="00814B3B" w:rsidP="00720350">
            <w:pPr>
              <w:jc w:val="both"/>
              <w:rPr>
                <w:bCs/>
                <w:sz w:val="26"/>
                <w:szCs w:val="28"/>
              </w:rPr>
            </w:pPr>
            <w:r w:rsidRPr="00E77F88">
              <w:rPr>
                <w:bCs/>
                <w:sz w:val="26"/>
                <w:szCs w:val="28"/>
              </w:rPr>
              <w:t>Huyện Đảo Cồn cỏ</w:t>
            </w:r>
          </w:p>
        </w:tc>
        <w:tc>
          <w:tcPr>
            <w:tcW w:w="1526" w:type="dxa"/>
            <w:vAlign w:val="center"/>
          </w:tcPr>
          <w:p w:rsidR="00814B3B" w:rsidRPr="00E77F88" w:rsidRDefault="00814B3B" w:rsidP="00D814F7">
            <w:pPr>
              <w:jc w:val="center"/>
              <w:rPr>
                <w:b/>
                <w:sz w:val="26"/>
                <w:szCs w:val="28"/>
              </w:rPr>
            </w:pPr>
            <w:r w:rsidRPr="00E77F88">
              <w:rPr>
                <w:b/>
                <w:sz w:val="26"/>
                <w:szCs w:val="28"/>
              </w:rPr>
              <w:t>19</w:t>
            </w:r>
          </w:p>
        </w:tc>
        <w:tc>
          <w:tcPr>
            <w:tcW w:w="1031" w:type="dxa"/>
            <w:vAlign w:val="center"/>
          </w:tcPr>
          <w:p w:rsidR="00814B3B" w:rsidRPr="00E77F88" w:rsidRDefault="00814B3B" w:rsidP="00D814F7">
            <w:pPr>
              <w:jc w:val="center"/>
              <w:rPr>
                <w:bCs/>
                <w:sz w:val="26"/>
                <w:szCs w:val="28"/>
              </w:rPr>
            </w:pPr>
            <w:r w:rsidRPr="00E77F88">
              <w:rPr>
                <w:bCs/>
                <w:sz w:val="26"/>
                <w:szCs w:val="28"/>
              </w:rPr>
              <w:t>1</w:t>
            </w:r>
          </w:p>
        </w:tc>
        <w:tc>
          <w:tcPr>
            <w:tcW w:w="1090" w:type="dxa"/>
            <w:vAlign w:val="center"/>
          </w:tcPr>
          <w:p w:rsidR="00814B3B" w:rsidRPr="00E77F88" w:rsidRDefault="00814B3B" w:rsidP="00D814F7">
            <w:pPr>
              <w:jc w:val="center"/>
              <w:rPr>
                <w:bCs/>
                <w:i/>
                <w:iCs/>
                <w:sz w:val="26"/>
                <w:szCs w:val="28"/>
              </w:rPr>
            </w:pPr>
            <w:r w:rsidRPr="00E77F88">
              <w:rPr>
                <w:bCs/>
                <w:i/>
                <w:iCs/>
                <w:sz w:val="26"/>
                <w:szCs w:val="28"/>
              </w:rPr>
              <w:t>5,26</w:t>
            </w:r>
          </w:p>
        </w:tc>
        <w:tc>
          <w:tcPr>
            <w:tcW w:w="1368" w:type="dxa"/>
            <w:vAlign w:val="center"/>
          </w:tcPr>
          <w:p w:rsidR="00814B3B" w:rsidRPr="00E77F88" w:rsidRDefault="00814B3B" w:rsidP="00D814F7">
            <w:pPr>
              <w:jc w:val="center"/>
              <w:rPr>
                <w:bCs/>
                <w:sz w:val="26"/>
                <w:szCs w:val="28"/>
              </w:rPr>
            </w:pPr>
            <w:r w:rsidRPr="00E77F88">
              <w:rPr>
                <w:bCs/>
                <w:sz w:val="26"/>
                <w:szCs w:val="28"/>
              </w:rPr>
              <w:t>7</w:t>
            </w:r>
          </w:p>
        </w:tc>
        <w:tc>
          <w:tcPr>
            <w:tcW w:w="1030" w:type="dxa"/>
            <w:vAlign w:val="center"/>
          </w:tcPr>
          <w:p w:rsidR="00814B3B" w:rsidRPr="00E77F88" w:rsidRDefault="00814B3B" w:rsidP="00D814F7">
            <w:pPr>
              <w:jc w:val="center"/>
              <w:rPr>
                <w:bCs/>
                <w:i/>
                <w:iCs/>
                <w:sz w:val="26"/>
                <w:szCs w:val="28"/>
              </w:rPr>
            </w:pPr>
            <w:r w:rsidRPr="00E77F88">
              <w:rPr>
                <w:bCs/>
                <w:i/>
                <w:iCs/>
                <w:sz w:val="26"/>
                <w:szCs w:val="28"/>
              </w:rPr>
              <w:t>36,84</w:t>
            </w:r>
          </w:p>
        </w:tc>
      </w:tr>
      <w:tr w:rsidR="00814B3B" w:rsidRPr="00E77F88" w:rsidTr="00F21832">
        <w:trPr>
          <w:trHeight w:val="519"/>
        </w:trPr>
        <w:tc>
          <w:tcPr>
            <w:tcW w:w="653" w:type="dxa"/>
          </w:tcPr>
          <w:p w:rsidR="00814B3B" w:rsidRPr="00E77F88" w:rsidRDefault="00814B3B" w:rsidP="00720350">
            <w:pPr>
              <w:spacing w:after="120" w:line="234" w:lineRule="atLeast"/>
              <w:ind w:right="72"/>
              <w:jc w:val="both"/>
              <w:rPr>
                <w:szCs w:val="28"/>
              </w:rPr>
            </w:pPr>
          </w:p>
          <w:p w:rsidR="00814B3B" w:rsidRPr="00E77F88" w:rsidRDefault="00814B3B" w:rsidP="00720350">
            <w:pPr>
              <w:spacing w:after="120" w:line="234" w:lineRule="atLeast"/>
              <w:ind w:right="72"/>
              <w:jc w:val="both"/>
              <w:rPr>
                <w:szCs w:val="28"/>
              </w:rPr>
            </w:pPr>
          </w:p>
        </w:tc>
        <w:tc>
          <w:tcPr>
            <w:tcW w:w="2398" w:type="dxa"/>
            <w:vAlign w:val="center"/>
          </w:tcPr>
          <w:p w:rsidR="00814B3B" w:rsidRPr="00E77F88" w:rsidRDefault="00814B3B" w:rsidP="00720350">
            <w:pPr>
              <w:jc w:val="center"/>
              <w:rPr>
                <w:b/>
                <w:bCs/>
                <w:sz w:val="26"/>
                <w:szCs w:val="28"/>
              </w:rPr>
            </w:pPr>
            <w:r w:rsidRPr="00E77F88">
              <w:rPr>
                <w:b/>
                <w:bCs/>
                <w:sz w:val="26"/>
                <w:szCs w:val="28"/>
              </w:rPr>
              <w:t>Cộng</w:t>
            </w:r>
          </w:p>
        </w:tc>
        <w:tc>
          <w:tcPr>
            <w:tcW w:w="1526" w:type="dxa"/>
            <w:vAlign w:val="center"/>
          </w:tcPr>
          <w:p w:rsidR="00814B3B" w:rsidRPr="00E77F88" w:rsidRDefault="00814B3B" w:rsidP="00D814F7">
            <w:pPr>
              <w:jc w:val="center"/>
              <w:rPr>
                <w:b/>
                <w:bCs/>
                <w:sz w:val="26"/>
                <w:szCs w:val="28"/>
              </w:rPr>
            </w:pPr>
            <w:r w:rsidRPr="00E77F88">
              <w:rPr>
                <w:b/>
                <w:bCs/>
                <w:sz w:val="26"/>
                <w:szCs w:val="28"/>
              </w:rPr>
              <w:t>169.615</w:t>
            </w:r>
          </w:p>
        </w:tc>
        <w:tc>
          <w:tcPr>
            <w:tcW w:w="1031" w:type="dxa"/>
            <w:vAlign w:val="center"/>
          </w:tcPr>
          <w:p w:rsidR="00814B3B" w:rsidRPr="00E77F88" w:rsidRDefault="00814B3B" w:rsidP="00D814F7">
            <w:pPr>
              <w:jc w:val="center"/>
              <w:rPr>
                <w:b/>
                <w:bCs/>
                <w:sz w:val="26"/>
                <w:szCs w:val="28"/>
              </w:rPr>
            </w:pPr>
            <w:r w:rsidRPr="00E77F88">
              <w:rPr>
                <w:b/>
                <w:bCs/>
                <w:sz w:val="26"/>
                <w:szCs w:val="28"/>
              </w:rPr>
              <w:t>19.541</w:t>
            </w:r>
          </w:p>
        </w:tc>
        <w:tc>
          <w:tcPr>
            <w:tcW w:w="1090" w:type="dxa"/>
            <w:vAlign w:val="center"/>
          </w:tcPr>
          <w:p w:rsidR="00814B3B" w:rsidRPr="00E77F88" w:rsidRDefault="00814B3B" w:rsidP="00D814F7">
            <w:pPr>
              <w:jc w:val="center"/>
              <w:rPr>
                <w:b/>
                <w:bCs/>
                <w:i/>
                <w:iCs/>
                <w:sz w:val="26"/>
                <w:szCs w:val="28"/>
              </w:rPr>
            </w:pPr>
            <w:r w:rsidRPr="00E77F88">
              <w:rPr>
                <w:b/>
                <w:bCs/>
                <w:i/>
                <w:iCs/>
                <w:sz w:val="26"/>
                <w:szCs w:val="28"/>
              </w:rPr>
              <w:t>11,52</w:t>
            </w:r>
          </w:p>
        </w:tc>
        <w:tc>
          <w:tcPr>
            <w:tcW w:w="1368" w:type="dxa"/>
            <w:vAlign w:val="center"/>
          </w:tcPr>
          <w:p w:rsidR="00814B3B" w:rsidRPr="00E77F88" w:rsidRDefault="00814B3B" w:rsidP="00D814F7">
            <w:pPr>
              <w:jc w:val="center"/>
              <w:rPr>
                <w:b/>
                <w:bCs/>
                <w:sz w:val="26"/>
                <w:szCs w:val="28"/>
              </w:rPr>
            </w:pPr>
            <w:r w:rsidRPr="00E77F88">
              <w:rPr>
                <w:b/>
                <w:bCs/>
                <w:sz w:val="26"/>
                <w:szCs w:val="28"/>
              </w:rPr>
              <w:t>11.613</w:t>
            </w:r>
          </w:p>
        </w:tc>
        <w:tc>
          <w:tcPr>
            <w:tcW w:w="1030" w:type="dxa"/>
            <w:vAlign w:val="center"/>
          </w:tcPr>
          <w:p w:rsidR="00814B3B" w:rsidRPr="00E77F88" w:rsidRDefault="00814B3B" w:rsidP="00D814F7">
            <w:pPr>
              <w:jc w:val="center"/>
              <w:rPr>
                <w:b/>
                <w:bCs/>
                <w:i/>
                <w:iCs/>
                <w:sz w:val="26"/>
                <w:szCs w:val="28"/>
              </w:rPr>
            </w:pPr>
            <w:r w:rsidRPr="00E77F88">
              <w:rPr>
                <w:b/>
                <w:bCs/>
                <w:i/>
                <w:iCs/>
                <w:sz w:val="26"/>
                <w:szCs w:val="28"/>
              </w:rPr>
              <w:t>6,85</w:t>
            </w:r>
          </w:p>
        </w:tc>
      </w:tr>
    </w:tbl>
    <w:p w:rsidR="00814B3B" w:rsidRPr="00E77F88" w:rsidRDefault="00814B3B" w:rsidP="00601AEB">
      <w:pPr>
        <w:shd w:val="clear" w:color="auto" w:fill="FFFFFF"/>
        <w:spacing w:line="234" w:lineRule="atLeast"/>
        <w:ind w:right="72"/>
        <w:jc w:val="both"/>
        <w:rPr>
          <w:b/>
          <w:bCs/>
          <w:szCs w:val="28"/>
        </w:rPr>
      </w:pPr>
    </w:p>
    <w:p w:rsidR="00814B3B" w:rsidRPr="00E77F88" w:rsidRDefault="00814B3B" w:rsidP="00601AEB">
      <w:pPr>
        <w:shd w:val="clear" w:color="auto" w:fill="FFFFFF"/>
        <w:ind w:right="72"/>
        <w:outlineLvl w:val="2"/>
        <w:rPr>
          <w:b/>
          <w:bCs/>
          <w:szCs w:val="28"/>
          <w:lang w:val="vi-VN"/>
        </w:rPr>
      </w:pPr>
    </w:p>
    <w:p w:rsidR="00814B3B" w:rsidRPr="00E77F88" w:rsidRDefault="00814B3B" w:rsidP="00601AEB">
      <w:pPr>
        <w:shd w:val="clear" w:color="auto" w:fill="FFFFFF"/>
        <w:spacing w:line="234" w:lineRule="atLeast"/>
        <w:ind w:right="72"/>
        <w:rPr>
          <w:szCs w:val="28"/>
          <w:lang w:val="vi-VN"/>
        </w:rPr>
      </w:pPr>
    </w:p>
    <w:p w:rsidR="00814B3B" w:rsidRPr="00E77F88" w:rsidRDefault="00814B3B" w:rsidP="00BD03E8">
      <w:pPr>
        <w:adjustRightInd w:val="0"/>
        <w:snapToGrid w:val="0"/>
        <w:spacing w:after="120"/>
        <w:jc w:val="both"/>
        <w:rPr>
          <w:b/>
          <w:lang w:val="vi-VN"/>
        </w:rPr>
      </w:pPr>
      <w:r w:rsidRPr="00E77F88">
        <w:rPr>
          <w:szCs w:val="28"/>
          <w:lang w:val="vi-VN"/>
        </w:rPr>
        <w:br w:type="page"/>
      </w:r>
      <w:r w:rsidRPr="00E77F88">
        <w:rPr>
          <w:b/>
          <w:lang w:val="vi-VN"/>
        </w:rPr>
        <w:t xml:space="preserve">Phụ lục số 02: Kết quả thực hiện hợp phần hỗ trợ phát triển sản xuất, đa dạng hóa sinh kế và </w:t>
      </w:r>
      <w:r w:rsidRPr="005767AC">
        <w:rPr>
          <w:b/>
          <w:lang w:val="vi-VN"/>
        </w:rPr>
        <w:t xml:space="preserve">dự án </w:t>
      </w:r>
      <w:r w:rsidRPr="00E77F88">
        <w:rPr>
          <w:b/>
          <w:lang w:val="vi-VN"/>
        </w:rPr>
        <w:t>nhân rộng hình giảm nghèo trên huyện nghèo, xã nghèo, xã đặc biệt khó khăn vùng bãi ngang ven biển và hải đảo thuộc Chương trình 30a giai đoạn 2010-2017.</w:t>
      </w:r>
    </w:p>
    <w:tbl>
      <w:tblPr>
        <w:tblW w:w="95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6"/>
        <w:gridCol w:w="5668"/>
        <w:gridCol w:w="1308"/>
        <w:gridCol w:w="1744"/>
      </w:tblGrid>
      <w:tr w:rsidR="00814B3B" w:rsidRPr="00E77F88" w:rsidTr="0037344C">
        <w:trPr>
          <w:trHeight w:val="1630"/>
        </w:trPr>
        <w:tc>
          <w:tcPr>
            <w:tcW w:w="796" w:type="dxa"/>
            <w:vAlign w:val="center"/>
          </w:tcPr>
          <w:p w:rsidR="00814B3B" w:rsidRPr="00E77F88" w:rsidRDefault="00814B3B" w:rsidP="0037344C">
            <w:pPr>
              <w:adjustRightInd w:val="0"/>
              <w:snapToGrid w:val="0"/>
              <w:jc w:val="center"/>
              <w:rPr>
                <w:b/>
                <w:sz w:val="26"/>
                <w:szCs w:val="26"/>
              </w:rPr>
            </w:pPr>
            <w:r w:rsidRPr="00E77F88">
              <w:rPr>
                <w:b/>
                <w:sz w:val="26"/>
                <w:szCs w:val="26"/>
              </w:rPr>
              <w:t>TT</w:t>
            </w:r>
          </w:p>
        </w:tc>
        <w:tc>
          <w:tcPr>
            <w:tcW w:w="5668" w:type="dxa"/>
            <w:vAlign w:val="center"/>
          </w:tcPr>
          <w:p w:rsidR="00814B3B" w:rsidRPr="00E77F88" w:rsidRDefault="00814B3B" w:rsidP="0037344C">
            <w:pPr>
              <w:adjustRightInd w:val="0"/>
              <w:snapToGrid w:val="0"/>
              <w:jc w:val="center"/>
              <w:rPr>
                <w:b/>
                <w:sz w:val="26"/>
                <w:szCs w:val="26"/>
              </w:rPr>
            </w:pPr>
            <w:r w:rsidRPr="00E77F88">
              <w:rPr>
                <w:b/>
                <w:sz w:val="26"/>
                <w:szCs w:val="26"/>
              </w:rPr>
              <w:t>Nội dung hỗ trợ</w:t>
            </w:r>
          </w:p>
        </w:tc>
        <w:tc>
          <w:tcPr>
            <w:tcW w:w="1308" w:type="dxa"/>
            <w:vAlign w:val="center"/>
          </w:tcPr>
          <w:p w:rsidR="00814B3B" w:rsidRPr="00E77F88" w:rsidRDefault="00814B3B" w:rsidP="0037344C">
            <w:pPr>
              <w:adjustRightInd w:val="0"/>
              <w:snapToGrid w:val="0"/>
              <w:jc w:val="center"/>
              <w:rPr>
                <w:b/>
                <w:sz w:val="24"/>
              </w:rPr>
            </w:pPr>
            <w:r w:rsidRPr="00E77F88">
              <w:rPr>
                <w:b/>
                <w:sz w:val="24"/>
              </w:rPr>
              <w:t>Đơn</w:t>
            </w:r>
          </w:p>
          <w:p w:rsidR="00814B3B" w:rsidRPr="00E77F88" w:rsidRDefault="00814B3B" w:rsidP="0037344C">
            <w:pPr>
              <w:adjustRightInd w:val="0"/>
              <w:snapToGrid w:val="0"/>
              <w:jc w:val="center"/>
              <w:rPr>
                <w:b/>
                <w:sz w:val="24"/>
              </w:rPr>
            </w:pPr>
            <w:r w:rsidRPr="00E77F88">
              <w:rPr>
                <w:b/>
                <w:sz w:val="24"/>
              </w:rPr>
              <w:t>vị</w:t>
            </w:r>
          </w:p>
          <w:p w:rsidR="00814B3B" w:rsidRPr="00E77F88" w:rsidRDefault="00814B3B" w:rsidP="0037344C">
            <w:pPr>
              <w:adjustRightInd w:val="0"/>
              <w:snapToGrid w:val="0"/>
              <w:jc w:val="center"/>
              <w:rPr>
                <w:b/>
                <w:sz w:val="24"/>
              </w:rPr>
            </w:pPr>
            <w:r w:rsidRPr="00E77F88">
              <w:rPr>
                <w:b/>
                <w:sz w:val="24"/>
              </w:rPr>
              <w:t>tính</w:t>
            </w:r>
          </w:p>
        </w:tc>
        <w:tc>
          <w:tcPr>
            <w:tcW w:w="1744" w:type="dxa"/>
            <w:vAlign w:val="center"/>
          </w:tcPr>
          <w:p w:rsidR="00814B3B" w:rsidRPr="00E77F88" w:rsidRDefault="00814B3B" w:rsidP="0037344C">
            <w:pPr>
              <w:adjustRightInd w:val="0"/>
              <w:snapToGrid w:val="0"/>
              <w:jc w:val="center"/>
              <w:rPr>
                <w:b/>
                <w:sz w:val="26"/>
                <w:szCs w:val="26"/>
              </w:rPr>
            </w:pPr>
            <w:r w:rsidRPr="00E77F88">
              <w:rPr>
                <w:b/>
                <w:sz w:val="26"/>
                <w:szCs w:val="26"/>
              </w:rPr>
              <w:t>Kết quả  2010 - 2017</w:t>
            </w:r>
          </w:p>
        </w:tc>
      </w:tr>
      <w:tr w:rsidR="00814B3B" w:rsidRPr="00E77F88" w:rsidTr="00BB067F">
        <w:tc>
          <w:tcPr>
            <w:tcW w:w="796" w:type="dxa"/>
          </w:tcPr>
          <w:p w:rsidR="00814B3B" w:rsidRPr="00E77F88" w:rsidRDefault="00814B3B" w:rsidP="008068B9">
            <w:pPr>
              <w:adjustRightInd w:val="0"/>
              <w:snapToGrid w:val="0"/>
              <w:spacing w:after="120"/>
              <w:jc w:val="center"/>
              <w:rPr>
                <w:b/>
                <w:sz w:val="26"/>
                <w:szCs w:val="26"/>
              </w:rPr>
            </w:pPr>
            <w:r w:rsidRPr="00E77F88">
              <w:rPr>
                <w:b/>
                <w:sz w:val="26"/>
                <w:szCs w:val="26"/>
              </w:rPr>
              <w:t>1</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Tổng ngân sách</w:t>
            </w:r>
          </w:p>
        </w:tc>
        <w:tc>
          <w:tcPr>
            <w:tcW w:w="1308" w:type="dxa"/>
            <w:vAlign w:val="center"/>
          </w:tcPr>
          <w:p w:rsidR="00814B3B" w:rsidRPr="00E77F88" w:rsidRDefault="00814B3B" w:rsidP="001421FA">
            <w:pPr>
              <w:adjustRightInd w:val="0"/>
              <w:snapToGrid w:val="0"/>
              <w:spacing w:after="120"/>
              <w:jc w:val="center"/>
              <w:rPr>
                <w:b/>
                <w:sz w:val="24"/>
              </w:rPr>
            </w:pPr>
            <w:r w:rsidRPr="00E77F88">
              <w:rPr>
                <w:b/>
                <w:sz w:val="24"/>
              </w:rPr>
              <w:t>Tr. đồng</w:t>
            </w:r>
          </w:p>
        </w:tc>
        <w:tc>
          <w:tcPr>
            <w:tcW w:w="1744" w:type="dxa"/>
          </w:tcPr>
          <w:p w:rsidR="00814B3B" w:rsidRPr="00E77F88" w:rsidRDefault="00814B3B" w:rsidP="003F57BB">
            <w:pPr>
              <w:adjustRightInd w:val="0"/>
              <w:snapToGrid w:val="0"/>
              <w:spacing w:after="120"/>
              <w:jc w:val="right"/>
              <w:rPr>
                <w:b/>
                <w:sz w:val="26"/>
                <w:szCs w:val="26"/>
              </w:rPr>
            </w:pPr>
            <w:r w:rsidRPr="00E77F88">
              <w:rPr>
                <w:b/>
                <w:lang w:val="af-ZA"/>
              </w:rPr>
              <w:t>31.355,429</w:t>
            </w:r>
          </w:p>
        </w:tc>
      </w:tr>
      <w:tr w:rsidR="00814B3B" w:rsidRPr="00E77F88" w:rsidTr="00BB067F">
        <w:tc>
          <w:tcPr>
            <w:tcW w:w="796" w:type="dxa"/>
          </w:tcPr>
          <w:p w:rsidR="00814B3B" w:rsidRPr="00E77F88" w:rsidRDefault="00814B3B" w:rsidP="008068B9">
            <w:pPr>
              <w:adjustRightInd w:val="0"/>
              <w:snapToGrid w:val="0"/>
              <w:spacing w:after="120"/>
              <w:jc w:val="center"/>
              <w:rPr>
                <w:b/>
                <w:bCs/>
                <w:sz w:val="26"/>
                <w:szCs w:val="26"/>
              </w:rPr>
            </w:pPr>
            <w:r w:rsidRPr="00E77F88">
              <w:rPr>
                <w:b/>
                <w:bCs/>
                <w:sz w:val="26"/>
                <w:szCs w:val="26"/>
              </w:rPr>
              <w:t>1.1</w:t>
            </w:r>
          </w:p>
        </w:tc>
        <w:tc>
          <w:tcPr>
            <w:tcW w:w="5668" w:type="dxa"/>
          </w:tcPr>
          <w:p w:rsidR="00814B3B" w:rsidRPr="00E77F88" w:rsidRDefault="00814B3B" w:rsidP="003F57BB">
            <w:pPr>
              <w:adjustRightInd w:val="0"/>
              <w:snapToGrid w:val="0"/>
              <w:spacing w:after="120"/>
              <w:jc w:val="both"/>
              <w:rPr>
                <w:b/>
                <w:bCs/>
                <w:sz w:val="26"/>
                <w:szCs w:val="26"/>
              </w:rPr>
            </w:pPr>
            <w:r w:rsidRPr="00E77F88">
              <w:rPr>
                <w:b/>
                <w:bCs/>
                <w:sz w:val="26"/>
                <w:szCs w:val="26"/>
              </w:rPr>
              <w:t>Ngân sách hỗ trợ</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 đồng</w:t>
            </w:r>
          </w:p>
        </w:tc>
        <w:tc>
          <w:tcPr>
            <w:tcW w:w="1744" w:type="dxa"/>
          </w:tcPr>
          <w:p w:rsidR="00814B3B" w:rsidRPr="00E77F88" w:rsidRDefault="00814B3B" w:rsidP="003F57BB">
            <w:pPr>
              <w:jc w:val="right"/>
              <w:rPr>
                <w:lang w:val="af-ZA"/>
              </w:rPr>
            </w:pPr>
            <w:r w:rsidRPr="00E77F88">
              <w:rPr>
                <w:lang w:val="af-ZA"/>
              </w:rPr>
              <w:t>28.547,217</w:t>
            </w:r>
          </w:p>
        </w:tc>
      </w:tr>
      <w:tr w:rsidR="00814B3B" w:rsidRPr="00E77F88" w:rsidTr="00BB067F">
        <w:tc>
          <w:tcPr>
            <w:tcW w:w="796" w:type="dxa"/>
          </w:tcPr>
          <w:p w:rsidR="00814B3B" w:rsidRPr="00E77F88" w:rsidRDefault="00814B3B" w:rsidP="008068B9">
            <w:pPr>
              <w:adjustRightInd w:val="0"/>
              <w:snapToGrid w:val="0"/>
              <w:spacing w:after="120"/>
              <w:jc w:val="center"/>
              <w:rPr>
                <w:b/>
                <w:bCs/>
                <w:sz w:val="26"/>
                <w:szCs w:val="26"/>
              </w:rPr>
            </w:pPr>
            <w:r w:rsidRPr="00E77F88">
              <w:rPr>
                <w:b/>
                <w:bCs/>
                <w:sz w:val="26"/>
                <w:szCs w:val="26"/>
              </w:rPr>
              <w:t>1.2</w:t>
            </w:r>
          </w:p>
        </w:tc>
        <w:tc>
          <w:tcPr>
            <w:tcW w:w="5668" w:type="dxa"/>
          </w:tcPr>
          <w:p w:rsidR="00814B3B" w:rsidRPr="00E77F88" w:rsidRDefault="00814B3B" w:rsidP="003F57BB">
            <w:pPr>
              <w:adjustRightInd w:val="0"/>
              <w:snapToGrid w:val="0"/>
              <w:spacing w:after="120"/>
              <w:jc w:val="both"/>
              <w:rPr>
                <w:b/>
                <w:bCs/>
                <w:sz w:val="26"/>
                <w:szCs w:val="26"/>
              </w:rPr>
            </w:pPr>
            <w:r w:rsidRPr="00E77F88">
              <w:rPr>
                <w:b/>
                <w:bCs/>
                <w:sz w:val="26"/>
                <w:szCs w:val="26"/>
              </w:rPr>
              <w:t>Ngân sách địa phương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 đồng</w:t>
            </w:r>
          </w:p>
        </w:tc>
        <w:tc>
          <w:tcPr>
            <w:tcW w:w="1744" w:type="dxa"/>
          </w:tcPr>
          <w:p w:rsidR="00814B3B" w:rsidRPr="00E77F88" w:rsidRDefault="00814B3B" w:rsidP="003F57BB">
            <w:pPr>
              <w:adjustRightInd w:val="0"/>
              <w:snapToGrid w:val="0"/>
              <w:spacing w:after="120"/>
              <w:jc w:val="right"/>
              <w:rPr>
                <w:b/>
                <w:sz w:val="26"/>
                <w:szCs w:val="26"/>
              </w:rPr>
            </w:pPr>
            <w:r w:rsidRPr="00E77F88">
              <w:rPr>
                <w:lang w:val="af-ZA"/>
              </w:rPr>
              <w:t>2.808,212</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xml:space="preserve"> Huy động nguồn khác (dân đối ứng)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 đồng</w:t>
            </w:r>
          </w:p>
        </w:tc>
        <w:tc>
          <w:tcPr>
            <w:tcW w:w="1744" w:type="dxa"/>
          </w:tcPr>
          <w:p w:rsidR="00814B3B" w:rsidRPr="00E77F88" w:rsidRDefault="00814B3B" w:rsidP="003F57BB">
            <w:pPr>
              <w:adjustRightInd w:val="0"/>
              <w:snapToGrid w:val="0"/>
              <w:spacing w:after="120"/>
              <w:jc w:val="right"/>
              <w:rPr>
                <w:sz w:val="26"/>
                <w:szCs w:val="26"/>
              </w:rPr>
            </w:pPr>
            <w:r w:rsidRPr="00E77F88">
              <w:rPr>
                <w:sz w:val="26"/>
                <w:szCs w:val="26"/>
              </w:rPr>
              <w:t>2.708,212</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xml:space="preserve"> ViRi hỗ trợ</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 đồng</w:t>
            </w:r>
          </w:p>
        </w:tc>
        <w:tc>
          <w:tcPr>
            <w:tcW w:w="1744" w:type="dxa"/>
          </w:tcPr>
          <w:p w:rsidR="00814B3B" w:rsidRPr="00E77F88" w:rsidRDefault="00814B3B" w:rsidP="003F57BB">
            <w:pPr>
              <w:adjustRightInd w:val="0"/>
              <w:snapToGrid w:val="0"/>
              <w:spacing w:after="120"/>
              <w:jc w:val="right"/>
              <w:rPr>
                <w:sz w:val="26"/>
                <w:szCs w:val="26"/>
              </w:rPr>
            </w:pPr>
            <w:r w:rsidRPr="00E77F88">
              <w:rPr>
                <w:sz w:val="26"/>
                <w:szCs w:val="26"/>
              </w:rPr>
              <w:t>100</w:t>
            </w:r>
          </w:p>
        </w:tc>
      </w:tr>
      <w:tr w:rsidR="00814B3B" w:rsidRPr="00E77F88" w:rsidTr="00BB067F">
        <w:tc>
          <w:tcPr>
            <w:tcW w:w="796" w:type="dxa"/>
          </w:tcPr>
          <w:p w:rsidR="00814B3B" w:rsidRPr="00E77F88" w:rsidRDefault="00814B3B" w:rsidP="008068B9">
            <w:pPr>
              <w:adjustRightInd w:val="0"/>
              <w:snapToGrid w:val="0"/>
              <w:spacing w:after="120"/>
              <w:jc w:val="center"/>
              <w:rPr>
                <w:b/>
                <w:sz w:val="26"/>
                <w:szCs w:val="26"/>
              </w:rPr>
            </w:pPr>
            <w:r w:rsidRPr="00E77F88">
              <w:rPr>
                <w:b/>
                <w:sz w:val="26"/>
                <w:szCs w:val="26"/>
              </w:rPr>
              <w:t>2</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Kết quả thực hiện</w:t>
            </w:r>
          </w:p>
        </w:tc>
        <w:tc>
          <w:tcPr>
            <w:tcW w:w="1308" w:type="dxa"/>
            <w:vAlign w:val="center"/>
          </w:tcPr>
          <w:p w:rsidR="00814B3B" w:rsidRPr="00E77F88" w:rsidRDefault="00814B3B" w:rsidP="001421FA">
            <w:pPr>
              <w:jc w:val="center"/>
              <w:rPr>
                <w:sz w:val="24"/>
              </w:rPr>
            </w:pPr>
            <w:r w:rsidRPr="00E77F88">
              <w:rPr>
                <w:sz w:val="24"/>
              </w:rPr>
              <w:t>Tr. đồng</w:t>
            </w:r>
          </w:p>
        </w:tc>
        <w:tc>
          <w:tcPr>
            <w:tcW w:w="1744" w:type="dxa"/>
          </w:tcPr>
          <w:p w:rsidR="00814B3B" w:rsidRPr="00E77F88" w:rsidRDefault="00814B3B" w:rsidP="003F57BB">
            <w:pPr>
              <w:adjustRightInd w:val="0"/>
              <w:snapToGrid w:val="0"/>
              <w:spacing w:after="120"/>
              <w:jc w:val="center"/>
              <w:rPr>
                <w:sz w:val="26"/>
                <w:szCs w:val="26"/>
              </w:rPr>
            </w:pPr>
          </w:p>
        </w:tc>
      </w:tr>
      <w:tr w:rsidR="00814B3B" w:rsidRPr="00E77F88" w:rsidTr="00BB067F">
        <w:tc>
          <w:tcPr>
            <w:tcW w:w="796" w:type="dxa"/>
          </w:tcPr>
          <w:p w:rsidR="00814B3B" w:rsidRPr="00E77F88" w:rsidRDefault="00814B3B" w:rsidP="008068B9">
            <w:pPr>
              <w:adjustRightInd w:val="0"/>
              <w:snapToGrid w:val="0"/>
              <w:spacing w:after="120"/>
              <w:jc w:val="center"/>
              <w:rPr>
                <w:b/>
                <w:sz w:val="26"/>
                <w:szCs w:val="26"/>
              </w:rPr>
            </w:pPr>
            <w:r w:rsidRPr="00E77F88">
              <w:rPr>
                <w:b/>
                <w:sz w:val="26"/>
                <w:szCs w:val="26"/>
              </w:rPr>
              <w:t>2.1</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Huyện Đakrông</w:t>
            </w:r>
          </w:p>
        </w:tc>
        <w:tc>
          <w:tcPr>
            <w:tcW w:w="1308" w:type="dxa"/>
            <w:vAlign w:val="center"/>
          </w:tcPr>
          <w:p w:rsidR="00814B3B" w:rsidRPr="00E77F88" w:rsidRDefault="00814B3B" w:rsidP="001421FA">
            <w:pPr>
              <w:jc w:val="center"/>
              <w:rPr>
                <w:sz w:val="24"/>
              </w:rPr>
            </w:pPr>
            <w:r w:rsidRPr="00E77F88">
              <w:rPr>
                <w:sz w:val="24"/>
              </w:rPr>
              <w:t>Tr. đồng</w:t>
            </w:r>
          </w:p>
        </w:tc>
        <w:tc>
          <w:tcPr>
            <w:tcW w:w="1744" w:type="dxa"/>
          </w:tcPr>
          <w:p w:rsidR="00814B3B" w:rsidRPr="00E77F88" w:rsidRDefault="00814B3B" w:rsidP="003F57BB">
            <w:pPr>
              <w:adjustRightInd w:val="0"/>
              <w:snapToGrid w:val="0"/>
              <w:spacing w:after="120"/>
              <w:jc w:val="right"/>
              <w:rPr>
                <w:b/>
                <w:sz w:val="26"/>
                <w:szCs w:val="26"/>
              </w:rPr>
            </w:pPr>
            <w:r w:rsidRPr="00E77F88">
              <w:rPr>
                <w:b/>
                <w:lang w:val="af-ZA"/>
              </w:rPr>
              <w:t>24.455,429</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Ngân sách hỗ trợ</w:t>
            </w:r>
          </w:p>
        </w:tc>
        <w:tc>
          <w:tcPr>
            <w:tcW w:w="1308" w:type="dxa"/>
            <w:vAlign w:val="center"/>
          </w:tcPr>
          <w:p w:rsidR="00814B3B" w:rsidRPr="00E77F88" w:rsidRDefault="00814B3B" w:rsidP="001421FA">
            <w:pPr>
              <w:jc w:val="center"/>
              <w:rPr>
                <w:sz w:val="24"/>
              </w:rPr>
            </w:pPr>
            <w:r w:rsidRPr="00E77F88">
              <w:rPr>
                <w:sz w:val="24"/>
              </w:rPr>
              <w:t>Tr. đồng</w:t>
            </w:r>
          </w:p>
        </w:tc>
        <w:tc>
          <w:tcPr>
            <w:tcW w:w="1744" w:type="dxa"/>
          </w:tcPr>
          <w:p w:rsidR="00814B3B" w:rsidRPr="00E77F88" w:rsidRDefault="00814B3B" w:rsidP="003F57BB">
            <w:pPr>
              <w:adjustRightInd w:val="0"/>
              <w:snapToGrid w:val="0"/>
              <w:spacing w:after="120"/>
              <w:jc w:val="right"/>
              <w:rPr>
                <w:lang w:val="af-ZA"/>
              </w:rPr>
            </w:pPr>
            <w:r w:rsidRPr="00E77F88">
              <w:rPr>
                <w:lang w:val="af-ZA"/>
              </w:rPr>
              <w:t>21.647,217</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Ngân sách địa phương</w:t>
            </w:r>
          </w:p>
        </w:tc>
        <w:tc>
          <w:tcPr>
            <w:tcW w:w="1308" w:type="dxa"/>
            <w:vAlign w:val="center"/>
          </w:tcPr>
          <w:p w:rsidR="00814B3B" w:rsidRPr="00E77F88" w:rsidRDefault="00814B3B" w:rsidP="001421FA">
            <w:pPr>
              <w:jc w:val="center"/>
              <w:rPr>
                <w:sz w:val="24"/>
              </w:rPr>
            </w:pPr>
            <w:r w:rsidRPr="00E77F88">
              <w:rPr>
                <w:sz w:val="24"/>
              </w:rPr>
              <w:t>Tr. đồng</w:t>
            </w:r>
          </w:p>
        </w:tc>
        <w:tc>
          <w:tcPr>
            <w:tcW w:w="1744" w:type="dxa"/>
          </w:tcPr>
          <w:p w:rsidR="00814B3B" w:rsidRPr="00E77F88" w:rsidRDefault="00814B3B" w:rsidP="003F57BB">
            <w:pPr>
              <w:adjustRightInd w:val="0"/>
              <w:snapToGrid w:val="0"/>
              <w:spacing w:after="120"/>
              <w:jc w:val="right"/>
              <w:rPr>
                <w:lang w:val="af-ZA"/>
              </w:rPr>
            </w:pPr>
            <w:r w:rsidRPr="00E77F88">
              <w:rPr>
                <w:lang w:val="af-ZA"/>
              </w:rPr>
              <w:t>2.808,212</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Huy động nguồn khác (dân đối ứng)</w:t>
            </w:r>
          </w:p>
        </w:tc>
        <w:tc>
          <w:tcPr>
            <w:tcW w:w="1308" w:type="dxa"/>
            <w:vAlign w:val="center"/>
          </w:tcPr>
          <w:p w:rsidR="00814B3B" w:rsidRPr="00E77F88" w:rsidRDefault="00814B3B" w:rsidP="001421FA">
            <w:pPr>
              <w:jc w:val="center"/>
              <w:rPr>
                <w:sz w:val="24"/>
              </w:rPr>
            </w:pPr>
            <w:r w:rsidRPr="00E77F88">
              <w:rPr>
                <w:sz w:val="24"/>
              </w:rPr>
              <w:t>Tr. đồng</w:t>
            </w:r>
          </w:p>
        </w:tc>
        <w:tc>
          <w:tcPr>
            <w:tcW w:w="1744" w:type="dxa"/>
          </w:tcPr>
          <w:p w:rsidR="00814B3B" w:rsidRPr="00E77F88" w:rsidRDefault="00814B3B" w:rsidP="003F57BB">
            <w:pPr>
              <w:adjustRightInd w:val="0"/>
              <w:snapToGrid w:val="0"/>
              <w:spacing w:after="120"/>
              <w:jc w:val="right"/>
              <w:rPr>
                <w:lang w:val="af-ZA"/>
              </w:rPr>
            </w:pPr>
            <w:r w:rsidRPr="00E77F88">
              <w:rPr>
                <w:lang w:val="af-ZA"/>
              </w:rPr>
              <w:t>2.708,212</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ViRi hỗ trợ</w:t>
            </w:r>
          </w:p>
        </w:tc>
        <w:tc>
          <w:tcPr>
            <w:tcW w:w="1308" w:type="dxa"/>
            <w:vAlign w:val="center"/>
          </w:tcPr>
          <w:p w:rsidR="00814B3B" w:rsidRPr="00E77F88" w:rsidRDefault="00814B3B" w:rsidP="001421FA">
            <w:pPr>
              <w:jc w:val="center"/>
              <w:rPr>
                <w:sz w:val="24"/>
              </w:rPr>
            </w:pPr>
            <w:r w:rsidRPr="00E77F88">
              <w:rPr>
                <w:sz w:val="24"/>
              </w:rPr>
              <w:t>Tr. đồng</w:t>
            </w:r>
          </w:p>
        </w:tc>
        <w:tc>
          <w:tcPr>
            <w:tcW w:w="1744" w:type="dxa"/>
          </w:tcPr>
          <w:p w:rsidR="00814B3B" w:rsidRPr="00E77F88" w:rsidRDefault="00814B3B" w:rsidP="003F57BB">
            <w:pPr>
              <w:adjustRightInd w:val="0"/>
              <w:snapToGrid w:val="0"/>
              <w:spacing w:after="120"/>
              <w:jc w:val="right"/>
              <w:rPr>
                <w:lang w:val="af-ZA"/>
              </w:rPr>
            </w:pPr>
            <w:r w:rsidRPr="00E77F88">
              <w:rPr>
                <w:lang w:val="af-ZA"/>
              </w:rPr>
              <w:t>100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Số dự án PTSX</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Dự án</w:t>
            </w:r>
          </w:p>
        </w:tc>
        <w:tc>
          <w:tcPr>
            <w:tcW w:w="1744" w:type="dxa"/>
          </w:tcPr>
          <w:p w:rsidR="00814B3B" w:rsidRPr="00E77F88" w:rsidRDefault="00814B3B" w:rsidP="003F57BB">
            <w:pPr>
              <w:adjustRightInd w:val="0"/>
              <w:snapToGrid w:val="0"/>
              <w:spacing w:after="120"/>
              <w:jc w:val="right"/>
              <w:rPr>
                <w:sz w:val="26"/>
                <w:szCs w:val="26"/>
              </w:rPr>
            </w:pPr>
            <w:r w:rsidRPr="00E77F88">
              <w:rPr>
                <w:sz w:val="26"/>
                <w:szCs w:val="26"/>
              </w:rPr>
              <w:t>23</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Số người được hỗ trợ</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Người</w:t>
            </w:r>
          </w:p>
        </w:tc>
        <w:tc>
          <w:tcPr>
            <w:tcW w:w="1744" w:type="dxa"/>
          </w:tcPr>
          <w:p w:rsidR="00814B3B" w:rsidRPr="00E77F88" w:rsidRDefault="00814B3B" w:rsidP="003F57BB">
            <w:pPr>
              <w:adjustRightInd w:val="0"/>
              <w:snapToGrid w:val="0"/>
              <w:spacing w:after="120"/>
              <w:jc w:val="right"/>
              <w:rPr>
                <w:sz w:val="26"/>
                <w:szCs w:val="26"/>
              </w:rPr>
            </w:pPr>
            <w:r w:rsidRPr="00E77F88">
              <w:rPr>
                <w:sz w:val="26"/>
                <w:szCs w:val="26"/>
              </w:rPr>
              <w:t>3415</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Số mô hình nhân rộng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Mô hình</w:t>
            </w:r>
          </w:p>
        </w:tc>
        <w:tc>
          <w:tcPr>
            <w:tcW w:w="1744" w:type="dxa"/>
          </w:tcPr>
          <w:p w:rsidR="00814B3B" w:rsidRPr="00E77F88" w:rsidRDefault="00814B3B" w:rsidP="003F57BB">
            <w:pPr>
              <w:adjustRightInd w:val="0"/>
              <w:snapToGrid w:val="0"/>
              <w:spacing w:after="120"/>
              <w:jc w:val="right"/>
              <w:rPr>
                <w:sz w:val="26"/>
                <w:szCs w:val="26"/>
              </w:rPr>
            </w:pPr>
            <w:r w:rsidRPr="00E77F88">
              <w:rPr>
                <w:sz w:val="26"/>
                <w:szCs w:val="26"/>
              </w:rPr>
              <w:t>32</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Số người được hỗ trợ</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Người</w:t>
            </w:r>
          </w:p>
        </w:tc>
        <w:tc>
          <w:tcPr>
            <w:tcW w:w="1744" w:type="dxa"/>
          </w:tcPr>
          <w:p w:rsidR="00814B3B" w:rsidRPr="00E77F88" w:rsidRDefault="00814B3B" w:rsidP="003F57BB">
            <w:pPr>
              <w:adjustRightInd w:val="0"/>
              <w:snapToGrid w:val="0"/>
              <w:spacing w:after="120"/>
              <w:jc w:val="right"/>
              <w:rPr>
                <w:sz w:val="26"/>
                <w:szCs w:val="26"/>
              </w:rPr>
            </w:pPr>
            <w:r w:rsidRPr="00E77F88">
              <w:rPr>
                <w:sz w:val="26"/>
                <w:szCs w:val="26"/>
              </w:rPr>
              <w:t>189</w:t>
            </w:r>
          </w:p>
        </w:tc>
      </w:tr>
      <w:tr w:rsidR="00814B3B" w:rsidRPr="00E77F88" w:rsidTr="00BB067F">
        <w:tc>
          <w:tcPr>
            <w:tcW w:w="796" w:type="dxa"/>
          </w:tcPr>
          <w:p w:rsidR="00814B3B" w:rsidRPr="00E77F88" w:rsidRDefault="00814B3B" w:rsidP="008068B9">
            <w:pPr>
              <w:adjustRightInd w:val="0"/>
              <w:snapToGrid w:val="0"/>
              <w:spacing w:after="120"/>
              <w:jc w:val="center"/>
              <w:rPr>
                <w:b/>
                <w:sz w:val="26"/>
                <w:szCs w:val="26"/>
              </w:rPr>
            </w:pPr>
            <w:r w:rsidRPr="00E77F88">
              <w:rPr>
                <w:b/>
                <w:sz w:val="26"/>
                <w:szCs w:val="26"/>
              </w:rPr>
              <w:t>2.2</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Xã ĐBKK vùng bãi ngang ven biển và Hải ðảo</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 dồng</w:t>
            </w:r>
          </w:p>
        </w:tc>
        <w:tc>
          <w:tcPr>
            <w:tcW w:w="1744" w:type="dxa"/>
          </w:tcPr>
          <w:p w:rsidR="00814B3B" w:rsidRPr="00E77F88" w:rsidRDefault="00814B3B" w:rsidP="003F57BB">
            <w:pPr>
              <w:adjustRightInd w:val="0"/>
              <w:snapToGrid w:val="0"/>
              <w:spacing w:after="120"/>
              <w:jc w:val="right"/>
              <w:rPr>
                <w:b/>
                <w:sz w:val="26"/>
                <w:szCs w:val="26"/>
              </w:rPr>
            </w:pPr>
            <w:r w:rsidRPr="00E77F88">
              <w:rPr>
                <w:b/>
                <w:sz w:val="26"/>
                <w:szCs w:val="26"/>
              </w:rPr>
              <w:t>6.900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 Số dự án PTSX</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Dự án</w:t>
            </w:r>
          </w:p>
        </w:tc>
        <w:tc>
          <w:tcPr>
            <w:tcW w:w="1744" w:type="dxa"/>
          </w:tcPr>
          <w:p w:rsidR="00814B3B" w:rsidRPr="00E77F88" w:rsidRDefault="00814B3B" w:rsidP="003F57BB">
            <w:pPr>
              <w:adjustRightInd w:val="0"/>
              <w:snapToGrid w:val="0"/>
              <w:spacing w:after="120"/>
              <w:jc w:val="right"/>
              <w:rPr>
                <w:b/>
                <w:sz w:val="26"/>
                <w:szCs w:val="26"/>
              </w:rPr>
            </w:pPr>
            <w:r w:rsidRPr="00E77F88">
              <w:rPr>
                <w:b/>
                <w:sz w:val="26"/>
                <w:szCs w:val="26"/>
              </w:rPr>
              <w:t>19</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Số người được hỗ trợ</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Người</w:t>
            </w:r>
          </w:p>
        </w:tc>
        <w:tc>
          <w:tcPr>
            <w:tcW w:w="1744" w:type="dxa"/>
          </w:tcPr>
          <w:p w:rsidR="00814B3B" w:rsidRPr="00E77F88" w:rsidRDefault="00814B3B" w:rsidP="003F57BB">
            <w:pPr>
              <w:adjustRightInd w:val="0"/>
              <w:snapToGrid w:val="0"/>
              <w:spacing w:after="120"/>
              <w:jc w:val="right"/>
              <w:rPr>
                <w:sz w:val="26"/>
                <w:szCs w:val="26"/>
              </w:rPr>
            </w:pPr>
            <w:r w:rsidRPr="00E77F88">
              <w:rPr>
                <w:sz w:val="26"/>
                <w:szCs w:val="26"/>
              </w:rPr>
              <w:t>584</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 Số mô hình nhân rộng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Mô hình</w:t>
            </w:r>
          </w:p>
        </w:tc>
        <w:tc>
          <w:tcPr>
            <w:tcW w:w="1744" w:type="dxa"/>
          </w:tcPr>
          <w:p w:rsidR="00814B3B" w:rsidRPr="00E77F88" w:rsidRDefault="00814B3B" w:rsidP="003F57BB">
            <w:pPr>
              <w:adjustRightInd w:val="0"/>
              <w:snapToGrid w:val="0"/>
              <w:spacing w:after="120"/>
              <w:jc w:val="right"/>
              <w:rPr>
                <w:b/>
                <w:sz w:val="26"/>
                <w:szCs w:val="26"/>
              </w:rPr>
            </w:pPr>
            <w:r w:rsidRPr="00E77F88">
              <w:rPr>
                <w:b/>
                <w:sz w:val="26"/>
                <w:szCs w:val="26"/>
              </w:rPr>
              <w:t>15</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Số người được hỗ trợ</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Người</w:t>
            </w:r>
          </w:p>
        </w:tc>
        <w:tc>
          <w:tcPr>
            <w:tcW w:w="1744" w:type="dxa"/>
          </w:tcPr>
          <w:p w:rsidR="00814B3B" w:rsidRPr="00E77F88" w:rsidRDefault="00814B3B" w:rsidP="003F57BB">
            <w:pPr>
              <w:adjustRightInd w:val="0"/>
              <w:snapToGrid w:val="0"/>
              <w:spacing w:after="120"/>
              <w:jc w:val="right"/>
              <w:rPr>
                <w:sz w:val="26"/>
                <w:szCs w:val="26"/>
              </w:rPr>
            </w:pPr>
            <w:r w:rsidRPr="00E77F88">
              <w:rPr>
                <w:sz w:val="26"/>
                <w:szCs w:val="26"/>
              </w:rPr>
              <w:t>191</w:t>
            </w:r>
          </w:p>
        </w:tc>
      </w:tr>
      <w:tr w:rsidR="00814B3B" w:rsidRPr="00E77F88" w:rsidTr="00BB067F">
        <w:tc>
          <w:tcPr>
            <w:tcW w:w="796" w:type="dxa"/>
          </w:tcPr>
          <w:p w:rsidR="00814B3B" w:rsidRPr="00E77F88" w:rsidRDefault="00814B3B" w:rsidP="008068B9">
            <w:pPr>
              <w:adjustRightInd w:val="0"/>
              <w:snapToGrid w:val="0"/>
              <w:spacing w:after="120"/>
              <w:jc w:val="center"/>
              <w:rPr>
                <w:b/>
                <w:sz w:val="26"/>
                <w:szCs w:val="26"/>
              </w:rPr>
            </w:pPr>
            <w:r w:rsidRPr="00E77F88">
              <w:rPr>
                <w:b/>
                <w:sz w:val="26"/>
                <w:szCs w:val="26"/>
              </w:rPr>
              <w:t>3</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Nội dung hỗ trợ</w:t>
            </w:r>
          </w:p>
        </w:tc>
        <w:tc>
          <w:tcPr>
            <w:tcW w:w="1308" w:type="dxa"/>
            <w:vAlign w:val="center"/>
          </w:tcPr>
          <w:p w:rsidR="00814B3B" w:rsidRPr="00E77F88" w:rsidRDefault="00814B3B" w:rsidP="001421FA">
            <w:pPr>
              <w:adjustRightInd w:val="0"/>
              <w:snapToGrid w:val="0"/>
              <w:spacing w:after="120"/>
              <w:jc w:val="center"/>
              <w:rPr>
                <w:sz w:val="24"/>
              </w:rPr>
            </w:pPr>
          </w:p>
        </w:tc>
        <w:tc>
          <w:tcPr>
            <w:tcW w:w="1744" w:type="dxa"/>
          </w:tcPr>
          <w:p w:rsidR="00814B3B" w:rsidRPr="00E77F88" w:rsidRDefault="00814B3B" w:rsidP="003F57BB">
            <w:pPr>
              <w:adjustRightInd w:val="0"/>
              <w:snapToGrid w:val="0"/>
              <w:spacing w:after="120"/>
              <w:jc w:val="center"/>
              <w:rPr>
                <w:sz w:val="26"/>
                <w:szCs w:val="26"/>
              </w:rPr>
            </w:pPr>
          </w:p>
        </w:tc>
      </w:tr>
      <w:tr w:rsidR="00814B3B" w:rsidRPr="00E77F88" w:rsidTr="00BB067F">
        <w:tc>
          <w:tcPr>
            <w:tcW w:w="796" w:type="dxa"/>
          </w:tcPr>
          <w:p w:rsidR="00814B3B" w:rsidRPr="00E77F88" w:rsidRDefault="00814B3B" w:rsidP="008068B9">
            <w:pPr>
              <w:adjustRightInd w:val="0"/>
              <w:snapToGrid w:val="0"/>
              <w:spacing w:after="120"/>
              <w:jc w:val="center"/>
              <w:rPr>
                <w:b/>
                <w:bCs/>
                <w:sz w:val="26"/>
                <w:szCs w:val="26"/>
              </w:rPr>
            </w:pPr>
            <w:r w:rsidRPr="00E77F88">
              <w:rPr>
                <w:b/>
                <w:bCs/>
                <w:sz w:val="26"/>
                <w:szCs w:val="26"/>
              </w:rPr>
              <w:t>3.1</w:t>
            </w:r>
          </w:p>
        </w:tc>
        <w:tc>
          <w:tcPr>
            <w:tcW w:w="5668" w:type="dxa"/>
          </w:tcPr>
          <w:p w:rsidR="00814B3B" w:rsidRPr="00E77F88" w:rsidRDefault="00814B3B" w:rsidP="003F57BB">
            <w:pPr>
              <w:adjustRightInd w:val="0"/>
              <w:snapToGrid w:val="0"/>
              <w:spacing w:after="120"/>
              <w:jc w:val="both"/>
              <w:rPr>
                <w:b/>
                <w:bCs/>
                <w:sz w:val="26"/>
                <w:szCs w:val="26"/>
              </w:rPr>
            </w:pPr>
            <w:r w:rsidRPr="00E77F88">
              <w:rPr>
                <w:b/>
                <w:bCs/>
                <w:sz w:val="26"/>
                <w:szCs w:val="26"/>
              </w:rPr>
              <w:t>Hỗ trợ giống cây trồng, vật nuôi, vật tư</w:t>
            </w:r>
          </w:p>
        </w:tc>
        <w:tc>
          <w:tcPr>
            <w:tcW w:w="1308" w:type="dxa"/>
            <w:vAlign w:val="center"/>
          </w:tcPr>
          <w:p w:rsidR="00814B3B" w:rsidRPr="00E77F88" w:rsidRDefault="00814B3B" w:rsidP="001421FA">
            <w:pPr>
              <w:adjustRightInd w:val="0"/>
              <w:snapToGrid w:val="0"/>
              <w:spacing w:after="120"/>
              <w:jc w:val="center"/>
              <w:rPr>
                <w:sz w:val="24"/>
              </w:rPr>
            </w:pPr>
          </w:p>
        </w:tc>
        <w:tc>
          <w:tcPr>
            <w:tcW w:w="1744" w:type="dxa"/>
          </w:tcPr>
          <w:p w:rsidR="00814B3B" w:rsidRPr="00E77F88" w:rsidRDefault="00814B3B" w:rsidP="003F57BB">
            <w:pPr>
              <w:adjustRightInd w:val="0"/>
              <w:snapToGrid w:val="0"/>
              <w:spacing w:after="120"/>
              <w:jc w:val="center"/>
              <w:rPr>
                <w:sz w:val="26"/>
                <w:szCs w:val="26"/>
              </w:rPr>
            </w:pP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 xml:space="preserve"> Giống cây trồng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Cây (tấn)</w:t>
            </w:r>
          </w:p>
        </w:tc>
        <w:tc>
          <w:tcPr>
            <w:tcW w:w="1744" w:type="dxa"/>
          </w:tcPr>
          <w:p w:rsidR="00814B3B" w:rsidRPr="00E77F88" w:rsidRDefault="00814B3B" w:rsidP="003F57BB">
            <w:pPr>
              <w:adjustRightInd w:val="0"/>
              <w:snapToGrid w:val="0"/>
              <w:spacing w:after="120"/>
              <w:jc w:val="center"/>
              <w:rPr>
                <w:sz w:val="26"/>
                <w:szCs w:val="26"/>
              </w:rPr>
            </w:pP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Cây bời lời đỏ</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Cây</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645.860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Keo lai giâm hom</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Cây</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478.937</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Giống keo tai tượng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Cây</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48.890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Giống chuối lùn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Cây</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18.110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Giống dứa Queen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Chồi</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37.500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giống lạc</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Kg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6.590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Giống Ngô lai</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Kg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4.324</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Lúa giống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Kg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2.219</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Ném giống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Kg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120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Giống dưa hấu</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Kg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1,6</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Cỏ voi VA 06</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Hom</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207.500</w:t>
            </w:r>
          </w:p>
        </w:tc>
      </w:tr>
      <w:tr w:rsidR="00814B3B" w:rsidRPr="00E77F88" w:rsidTr="00BB067F">
        <w:trPr>
          <w:trHeight w:val="262"/>
        </w:trPr>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 xml:space="preserve"> Vật nuôi</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Con</w:t>
            </w:r>
          </w:p>
        </w:tc>
        <w:tc>
          <w:tcPr>
            <w:tcW w:w="1744" w:type="dxa"/>
          </w:tcPr>
          <w:p w:rsidR="00814B3B" w:rsidRPr="00E77F88" w:rsidRDefault="00814B3B" w:rsidP="001421FA">
            <w:pPr>
              <w:adjustRightInd w:val="0"/>
              <w:snapToGrid w:val="0"/>
              <w:spacing w:after="120"/>
              <w:jc w:val="right"/>
              <w:rPr>
                <w:sz w:val="26"/>
                <w:szCs w:val="26"/>
              </w:rPr>
            </w:pP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Giống bò cái vàng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Con</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825</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Giống dê địa phương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Con</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780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vAlign w:val="bottom"/>
          </w:tcPr>
          <w:p w:rsidR="00814B3B" w:rsidRPr="00E77F88" w:rsidRDefault="00814B3B" w:rsidP="003F57BB">
            <w:pPr>
              <w:adjustRightInd w:val="0"/>
              <w:snapToGrid w:val="0"/>
              <w:spacing w:after="120"/>
              <w:rPr>
                <w:sz w:val="26"/>
                <w:szCs w:val="26"/>
              </w:rPr>
            </w:pPr>
            <w:r w:rsidRPr="00E77F88">
              <w:rPr>
                <w:sz w:val="26"/>
                <w:szCs w:val="26"/>
              </w:rPr>
              <w:t>+ Cá bống bớp</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Con</w:t>
            </w:r>
          </w:p>
        </w:tc>
        <w:tc>
          <w:tcPr>
            <w:tcW w:w="1744" w:type="dxa"/>
            <w:vAlign w:val="bottom"/>
          </w:tcPr>
          <w:p w:rsidR="00814B3B" w:rsidRPr="00E77F88" w:rsidRDefault="00814B3B" w:rsidP="001421FA">
            <w:pPr>
              <w:adjustRightInd w:val="0"/>
              <w:snapToGrid w:val="0"/>
              <w:spacing w:after="120"/>
              <w:jc w:val="right"/>
              <w:rPr>
                <w:sz w:val="26"/>
                <w:szCs w:val="26"/>
              </w:rPr>
            </w:pPr>
            <w:r w:rsidRPr="00E77F88">
              <w:rPr>
                <w:sz w:val="26"/>
                <w:szCs w:val="26"/>
              </w:rPr>
              <w:t>16.000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vAlign w:val="bottom"/>
          </w:tcPr>
          <w:p w:rsidR="00814B3B" w:rsidRPr="00E77F88" w:rsidRDefault="00814B3B" w:rsidP="003F57BB">
            <w:pPr>
              <w:adjustRightInd w:val="0"/>
              <w:snapToGrid w:val="0"/>
              <w:spacing w:after="120"/>
              <w:rPr>
                <w:sz w:val="26"/>
                <w:szCs w:val="26"/>
              </w:rPr>
            </w:pPr>
            <w:r w:rsidRPr="00E77F88">
              <w:rPr>
                <w:sz w:val="26"/>
                <w:szCs w:val="26"/>
              </w:rPr>
              <w:t>+ Cá lóc lồng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Con</w:t>
            </w:r>
          </w:p>
        </w:tc>
        <w:tc>
          <w:tcPr>
            <w:tcW w:w="1744" w:type="dxa"/>
            <w:vAlign w:val="bottom"/>
          </w:tcPr>
          <w:p w:rsidR="00814B3B" w:rsidRPr="00E77F88" w:rsidRDefault="00814B3B" w:rsidP="001421FA">
            <w:pPr>
              <w:adjustRightInd w:val="0"/>
              <w:snapToGrid w:val="0"/>
              <w:spacing w:after="120"/>
              <w:jc w:val="right"/>
              <w:rPr>
                <w:sz w:val="26"/>
                <w:szCs w:val="26"/>
              </w:rPr>
            </w:pPr>
            <w:r w:rsidRPr="00E77F88">
              <w:rPr>
                <w:sz w:val="26"/>
                <w:szCs w:val="26"/>
              </w:rPr>
              <w:t>1.200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vAlign w:val="bottom"/>
          </w:tcPr>
          <w:p w:rsidR="00814B3B" w:rsidRPr="00E77F88" w:rsidRDefault="00814B3B" w:rsidP="003F57BB">
            <w:pPr>
              <w:adjustRightInd w:val="0"/>
              <w:snapToGrid w:val="0"/>
              <w:spacing w:after="120"/>
              <w:rPr>
                <w:sz w:val="26"/>
                <w:szCs w:val="26"/>
              </w:rPr>
            </w:pPr>
            <w:r w:rsidRPr="00E77F88">
              <w:rPr>
                <w:sz w:val="26"/>
                <w:szCs w:val="26"/>
              </w:rPr>
              <w:t>+ Vịt đẻ</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Con</w:t>
            </w:r>
          </w:p>
        </w:tc>
        <w:tc>
          <w:tcPr>
            <w:tcW w:w="1744" w:type="dxa"/>
            <w:vAlign w:val="bottom"/>
          </w:tcPr>
          <w:p w:rsidR="00814B3B" w:rsidRPr="00E77F88" w:rsidRDefault="00814B3B" w:rsidP="001421FA">
            <w:pPr>
              <w:adjustRightInd w:val="0"/>
              <w:snapToGrid w:val="0"/>
              <w:spacing w:after="120"/>
              <w:jc w:val="right"/>
              <w:rPr>
                <w:sz w:val="26"/>
                <w:szCs w:val="26"/>
              </w:rPr>
            </w:pPr>
            <w:r w:rsidRPr="00E77F88">
              <w:rPr>
                <w:sz w:val="26"/>
                <w:szCs w:val="26"/>
              </w:rPr>
              <w:t>1.500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vAlign w:val="bottom"/>
          </w:tcPr>
          <w:p w:rsidR="00814B3B" w:rsidRPr="00E77F88" w:rsidRDefault="00814B3B" w:rsidP="003F57BB">
            <w:pPr>
              <w:adjustRightInd w:val="0"/>
              <w:snapToGrid w:val="0"/>
              <w:spacing w:after="120"/>
              <w:rPr>
                <w:sz w:val="26"/>
                <w:szCs w:val="26"/>
              </w:rPr>
            </w:pPr>
            <w:r w:rsidRPr="00E77F88">
              <w:rPr>
                <w:sz w:val="26"/>
                <w:szCs w:val="26"/>
              </w:rPr>
              <w:t>+ Lợn thịt</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Con</w:t>
            </w:r>
          </w:p>
        </w:tc>
        <w:tc>
          <w:tcPr>
            <w:tcW w:w="1744" w:type="dxa"/>
            <w:vAlign w:val="bottom"/>
          </w:tcPr>
          <w:p w:rsidR="00814B3B" w:rsidRPr="00E77F88" w:rsidRDefault="00814B3B" w:rsidP="001421FA">
            <w:pPr>
              <w:adjustRightInd w:val="0"/>
              <w:snapToGrid w:val="0"/>
              <w:spacing w:after="120"/>
              <w:jc w:val="right"/>
              <w:rPr>
                <w:sz w:val="26"/>
                <w:szCs w:val="26"/>
              </w:rPr>
            </w:pPr>
            <w:r w:rsidRPr="00E77F88">
              <w:rPr>
                <w:sz w:val="26"/>
                <w:szCs w:val="26"/>
              </w:rPr>
              <w:t>411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vAlign w:val="bottom"/>
          </w:tcPr>
          <w:p w:rsidR="00814B3B" w:rsidRPr="00E77F88" w:rsidRDefault="00814B3B" w:rsidP="003F57BB">
            <w:pPr>
              <w:adjustRightInd w:val="0"/>
              <w:snapToGrid w:val="0"/>
              <w:spacing w:after="120"/>
              <w:rPr>
                <w:sz w:val="26"/>
                <w:szCs w:val="26"/>
              </w:rPr>
            </w:pPr>
            <w:r w:rsidRPr="00E77F88">
              <w:rPr>
                <w:sz w:val="26"/>
                <w:szCs w:val="26"/>
              </w:rPr>
              <w:t>+ Lợn móng cái</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Con</w:t>
            </w:r>
          </w:p>
        </w:tc>
        <w:tc>
          <w:tcPr>
            <w:tcW w:w="1744" w:type="dxa"/>
            <w:vAlign w:val="bottom"/>
          </w:tcPr>
          <w:p w:rsidR="00814B3B" w:rsidRPr="00E77F88" w:rsidRDefault="00814B3B" w:rsidP="001421FA">
            <w:pPr>
              <w:adjustRightInd w:val="0"/>
              <w:snapToGrid w:val="0"/>
              <w:spacing w:after="120"/>
              <w:jc w:val="right"/>
              <w:rPr>
                <w:sz w:val="26"/>
                <w:szCs w:val="26"/>
              </w:rPr>
            </w:pPr>
            <w:r w:rsidRPr="00E77F88">
              <w:rPr>
                <w:sz w:val="26"/>
                <w:szCs w:val="26"/>
              </w:rPr>
              <w:t>129</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vAlign w:val="bottom"/>
          </w:tcPr>
          <w:p w:rsidR="00814B3B" w:rsidRPr="00E77F88" w:rsidRDefault="00814B3B" w:rsidP="003F57BB">
            <w:pPr>
              <w:adjustRightInd w:val="0"/>
              <w:snapToGrid w:val="0"/>
              <w:spacing w:after="120"/>
              <w:rPr>
                <w:sz w:val="26"/>
                <w:szCs w:val="26"/>
              </w:rPr>
            </w:pPr>
            <w:r w:rsidRPr="00E77F88">
              <w:rPr>
                <w:sz w:val="26"/>
                <w:szCs w:val="26"/>
              </w:rPr>
              <w:t>+ Giống gà địa phương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Con</w:t>
            </w:r>
          </w:p>
        </w:tc>
        <w:tc>
          <w:tcPr>
            <w:tcW w:w="1744" w:type="dxa"/>
            <w:vAlign w:val="bottom"/>
          </w:tcPr>
          <w:p w:rsidR="00814B3B" w:rsidRPr="00E77F88" w:rsidRDefault="00814B3B" w:rsidP="001421FA">
            <w:pPr>
              <w:adjustRightInd w:val="0"/>
              <w:snapToGrid w:val="0"/>
              <w:spacing w:after="120"/>
              <w:jc w:val="right"/>
              <w:rPr>
                <w:sz w:val="26"/>
                <w:szCs w:val="26"/>
              </w:rPr>
            </w:pPr>
            <w:r w:rsidRPr="00E77F88">
              <w:rPr>
                <w:sz w:val="26"/>
                <w:szCs w:val="26"/>
              </w:rPr>
              <w:t>13.147</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vAlign w:val="bottom"/>
          </w:tcPr>
          <w:p w:rsidR="00814B3B" w:rsidRPr="00E77F88" w:rsidRDefault="00814B3B" w:rsidP="003F57BB">
            <w:pPr>
              <w:adjustRightInd w:val="0"/>
              <w:snapToGrid w:val="0"/>
              <w:spacing w:after="120"/>
              <w:rPr>
                <w:sz w:val="26"/>
                <w:szCs w:val="26"/>
              </w:rPr>
            </w:pPr>
            <w:r w:rsidRPr="00E77F88">
              <w:rPr>
                <w:sz w:val="26"/>
                <w:szCs w:val="26"/>
              </w:rPr>
              <w:t>+ Giống vịt nuôi thịt</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Con</w:t>
            </w:r>
          </w:p>
        </w:tc>
        <w:tc>
          <w:tcPr>
            <w:tcW w:w="1744" w:type="dxa"/>
            <w:vAlign w:val="bottom"/>
          </w:tcPr>
          <w:p w:rsidR="00814B3B" w:rsidRPr="00E77F88" w:rsidRDefault="00814B3B" w:rsidP="001421FA">
            <w:pPr>
              <w:adjustRightInd w:val="0"/>
              <w:snapToGrid w:val="0"/>
              <w:spacing w:after="120"/>
              <w:jc w:val="right"/>
              <w:rPr>
                <w:sz w:val="26"/>
                <w:szCs w:val="26"/>
              </w:rPr>
            </w:pPr>
            <w:r w:rsidRPr="00E77F88">
              <w:rPr>
                <w:sz w:val="26"/>
                <w:szCs w:val="26"/>
              </w:rPr>
              <w:t>580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vAlign w:val="bottom"/>
          </w:tcPr>
          <w:p w:rsidR="00814B3B" w:rsidRPr="00E77F88" w:rsidRDefault="00814B3B" w:rsidP="003F57BB">
            <w:pPr>
              <w:adjustRightInd w:val="0"/>
              <w:snapToGrid w:val="0"/>
              <w:spacing w:after="120"/>
              <w:rPr>
                <w:sz w:val="26"/>
                <w:szCs w:val="26"/>
              </w:rPr>
            </w:pPr>
            <w:r w:rsidRPr="00E77F88">
              <w:rPr>
                <w:sz w:val="26"/>
                <w:szCs w:val="26"/>
              </w:rPr>
              <w:t>+ Trâu cái địa phương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Con</w:t>
            </w:r>
          </w:p>
        </w:tc>
        <w:tc>
          <w:tcPr>
            <w:tcW w:w="1744" w:type="dxa"/>
            <w:vAlign w:val="bottom"/>
          </w:tcPr>
          <w:p w:rsidR="00814B3B" w:rsidRPr="00E77F88" w:rsidRDefault="00814B3B" w:rsidP="001421FA">
            <w:pPr>
              <w:adjustRightInd w:val="0"/>
              <w:snapToGrid w:val="0"/>
              <w:spacing w:after="120"/>
              <w:jc w:val="right"/>
              <w:rPr>
                <w:sz w:val="26"/>
                <w:szCs w:val="26"/>
              </w:rPr>
            </w:pPr>
            <w:r w:rsidRPr="00E77F88">
              <w:rPr>
                <w:sz w:val="26"/>
                <w:szCs w:val="26"/>
              </w:rPr>
              <w:t>64</w:t>
            </w:r>
          </w:p>
        </w:tc>
      </w:tr>
      <w:tr w:rsidR="00814B3B" w:rsidRPr="00E77F88" w:rsidTr="00BB067F">
        <w:tc>
          <w:tcPr>
            <w:tcW w:w="796" w:type="dxa"/>
          </w:tcPr>
          <w:p w:rsidR="00814B3B" w:rsidRPr="00E77F88" w:rsidRDefault="00814B3B" w:rsidP="008068B9">
            <w:pPr>
              <w:adjustRightInd w:val="0"/>
              <w:snapToGrid w:val="0"/>
              <w:spacing w:after="120"/>
              <w:jc w:val="center"/>
              <w:rPr>
                <w:b/>
                <w:bCs/>
                <w:sz w:val="26"/>
                <w:szCs w:val="26"/>
              </w:rPr>
            </w:pPr>
            <w:r w:rsidRPr="00E77F88">
              <w:rPr>
                <w:b/>
                <w:bCs/>
                <w:sz w:val="26"/>
                <w:szCs w:val="26"/>
              </w:rPr>
              <w:t>3.2</w:t>
            </w:r>
          </w:p>
        </w:tc>
        <w:tc>
          <w:tcPr>
            <w:tcW w:w="5668" w:type="dxa"/>
          </w:tcPr>
          <w:p w:rsidR="00814B3B" w:rsidRPr="00E77F88" w:rsidRDefault="00814B3B" w:rsidP="003F57BB">
            <w:pPr>
              <w:adjustRightInd w:val="0"/>
              <w:snapToGrid w:val="0"/>
              <w:spacing w:after="120"/>
              <w:jc w:val="both"/>
              <w:rPr>
                <w:b/>
                <w:bCs/>
                <w:sz w:val="26"/>
                <w:szCs w:val="26"/>
              </w:rPr>
            </w:pPr>
            <w:r w:rsidRPr="00E77F88">
              <w:rPr>
                <w:b/>
                <w:bCs/>
                <w:sz w:val="26"/>
                <w:szCs w:val="26"/>
              </w:rPr>
              <w:t>Hỗ trợ  và nhân rộng mô hình</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Mô hình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47</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 xml:space="preserve"> Mô hình thâm canh lúa nước</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7</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Kinh phí thực hiện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 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212,96</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69</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 xml:space="preserve"> Mô hình nuôi gà thả vườn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Kinh phí thực hiện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 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77,6</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5</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 xml:space="preserve"> Mô hình trồng chuối</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Kinh phí thực hiện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109,238</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4</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 xml:space="preserve"> Mô hình nuôi dê</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2</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Kinh phí thực hiện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229,37</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 xml:space="preserve"> Mô hình trồng cây Macca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Kinh phí thực hiện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 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100</w:t>
            </w:r>
          </w:p>
        </w:tc>
      </w:tr>
      <w:tr w:rsidR="00814B3B" w:rsidRPr="00E77F88" w:rsidTr="0066600A">
        <w:trPr>
          <w:trHeight w:val="468"/>
        </w:trPr>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2</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Mô hình vườn ươm mây nước</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Kinh phí thực hiện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45,161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sz w:val="26"/>
                <w:szCs w:val="26"/>
              </w:rPr>
            </w:pPr>
            <w:r w:rsidRPr="00E77F88">
              <w:rPr>
                <w:b/>
                <w:sz w:val="26"/>
                <w:szCs w:val="26"/>
              </w:rPr>
              <w:t>Mô hình trồng cây bời lời</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2</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Kinh phí thực hiện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174,288</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19</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sz w:val="26"/>
                <w:szCs w:val="26"/>
              </w:rPr>
            </w:pPr>
            <w:r w:rsidRPr="00E77F88">
              <w:rPr>
                <w:b/>
                <w:sz w:val="26"/>
                <w:szCs w:val="26"/>
              </w:rPr>
              <w:t>Mô hình trồng mây dưới tán rừng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2</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Kinh phí thực hiện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423,543</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A42D1A">
            <w:pPr>
              <w:adjustRightInd w:val="0"/>
              <w:snapToGrid w:val="0"/>
              <w:spacing w:after="120"/>
              <w:jc w:val="center"/>
              <w:rPr>
                <w:sz w:val="26"/>
                <w:szCs w:val="26"/>
              </w:rPr>
            </w:pPr>
            <w:r w:rsidRPr="00E77F88">
              <w:rPr>
                <w:sz w:val="22"/>
                <w:szCs w:val="26"/>
              </w:rPr>
              <w:t>Cộng đồng thôn</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 xml:space="preserve"> Mô hình trồng cao su</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5</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Kinh phí thực hiện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2.080,631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42</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rPr>
                <w:b/>
                <w:sz w:val="26"/>
                <w:szCs w:val="26"/>
              </w:rPr>
            </w:pPr>
            <w:r w:rsidRPr="00E77F88">
              <w:rPr>
                <w:b/>
                <w:sz w:val="26"/>
                <w:szCs w:val="26"/>
              </w:rPr>
              <w:t xml:space="preserve"> Mô hình nuôi lợn bản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5</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Kinh phí thực hiện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370,75</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21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 xml:space="preserve"> Mô hình trồng nấm sò</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Kinh phí thực hiện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54,3</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4</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sz w:val="26"/>
                <w:szCs w:val="26"/>
              </w:rPr>
            </w:pPr>
            <w:r w:rsidRPr="00E77F88">
              <w:rPr>
                <w:b/>
                <w:sz w:val="26"/>
                <w:szCs w:val="26"/>
              </w:rPr>
              <w:t>Mô hình trồng cây mít Thái</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Kinh phí thực hiện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30,904</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3</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sz w:val="26"/>
                <w:szCs w:val="26"/>
              </w:rPr>
            </w:pPr>
            <w:r w:rsidRPr="00E77F88">
              <w:rPr>
                <w:b/>
                <w:sz w:val="26"/>
                <w:szCs w:val="26"/>
              </w:rPr>
              <w:t>Mô hìnhtrồng cây bí đỏ</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Kinh phí thực hiện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48,4</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5</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rPr>
                <w:sz w:val="26"/>
                <w:szCs w:val="26"/>
              </w:rPr>
            </w:pPr>
            <w:r w:rsidRPr="00E77F88">
              <w:rPr>
                <w:b/>
                <w:sz w:val="26"/>
                <w:szCs w:val="26"/>
              </w:rPr>
              <w:t>Mô hình  trồng cây gỗ lớn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Kinh phí thực hiện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56,554</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4</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 xml:space="preserve"> Mô hình trồng gấc</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Kinh phí thực hiện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23,2</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 xml:space="preserve"> Mô hình chăn nuôi bò sinh sản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3</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24</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 xml:space="preserve"> Mô hình nuôi lợn nái</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3</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 xml:space="preserve"> Mô hình nuôi gà thịt</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3</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68</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sz w:val="26"/>
                <w:szCs w:val="26"/>
              </w:rPr>
            </w:pPr>
            <w:r w:rsidRPr="00E77F88">
              <w:rPr>
                <w:b/>
                <w:sz w:val="26"/>
                <w:szCs w:val="26"/>
              </w:rPr>
              <w:t>Mô hình nuôi lợn thịt</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sz w:val="26"/>
                <w:szCs w:val="26"/>
              </w:rPr>
            </w:pPr>
            <w:r w:rsidRPr="00E77F88">
              <w:rPr>
                <w:b/>
                <w:sz w:val="26"/>
                <w:szCs w:val="26"/>
              </w:rPr>
              <w:t>Mô hình nuôi vịt</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sz w:val="26"/>
                <w:szCs w:val="26"/>
              </w:rPr>
            </w:pPr>
            <w:r w:rsidRPr="00E77F88">
              <w:rPr>
                <w:b/>
                <w:sz w:val="26"/>
                <w:szCs w:val="26"/>
              </w:rPr>
              <w:t>Mô hình trồng ném</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3</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 xml:space="preserve"> Mô hình trồng dưa hấu</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MH</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i/>
                <w:sz w:val="26"/>
                <w:szCs w:val="26"/>
              </w:rPr>
            </w:pPr>
            <w:r w:rsidRPr="00E77F88">
              <w:rPr>
                <w:i/>
                <w:sz w:val="26"/>
                <w:szCs w:val="26"/>
              </w:rPr>
              <w:t>Số hộ tham gia</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2</w:t>
            </w:r>
          </w:p>
        </w:tc>
      </w:tr>
      <w:tr w:rsidR="00814B3B" w:rsidRPr="00E77F88" w:rsidTr="00BB067F">
        <w:tc>
          <w:tcPr>
            <w:tcW w:w="796" w:type="dxa"/>
          </w:tcPr>
          <w:p w:rsidR="00814B3B" w:rsidRPr="00E77F88" w:rsidRDefault="00814B3B" w:rsidP="008068B9">
            <w:pPr>
              <w:adjustRightInd w:val="0"/>
              <w:snapToGrid w:val="0"/>
              <w:spacing w:after="120"/>
              <w:jc w:val="center"/>
              <w:rPr>
                <w:b/>
                <w:bCs/>
                <w:sz w:val="26"/>
                <w:szCs w:val="26"/>
              </w:rPr>
            </w:pPr>
            <w:r w:rsidRPr="00E77F88">
              <w:rPr>
                <w:b/>
                <w:bCs/>
                <w:sz w:val="26"/>
                <w:szCs w:val="26"/>
              </w:rPr>
              <w:t>3.3</w:t>
            </w:r>
          </w:p>
        </w:tc>
        <w:tc>
          <w:tcPr>
            <w:tcW w:w="5668" w:type="dxa"/>
          </w:tcPr>
          <w:p w:rsidR="00814B3B" w:rsidRPr="00E77F88" w:rsidRDefault="00814B3B" w:rsidP="003F57BB">
            <w:pPr>
              <w:adjustRightInd w:val="0"/>
              <w:snapToGrid w:val="0"/>
              <w:spacing w:after="120"/>
              <w:jc w:val="both"/>
              <w:rPr>
                <w:b/>
                <w:bCs/>
                <w:sz w:val="26"/>
                <w:szCs w:val="26"/>
              </w:rPr>
            </w:pPr>
            <w:r w:rsidRPr="00E77F88">
              <w:rPr>
                <w:b/>
                <w:bCs/>
                <w:sz w:val="26"/>
                <w:szCs w:val="26"/>
              </w:rPr>
              <w:t>Hỗ trợ đào tạo tập huấn</w:t>
            </w:r>
          </w:p>
        </w:tc>
        <w:tc>
          <w:tcPr>
            <w:tcW w:w="1308" w:type="dxa"/>
            <w:vAlign w:val="center"/>
          </w:tcPr>
          <w:p w:rsidR="00814B3B" w:rsidRPr="00E77F88" w:rsidRDefault="00814B3B" w:rsidP="001421FA">
            <w:pPr>
              <w:adjustRightInd w:val="0"/>
              <w:snapToGrid w:val="0"/>
              <w:spacing w:after="120"/>
              <w:jc w:val="center"/>
              <w:rPr>
                <w:sz w:val="24"/>
              </w:rPr>
            </w:pPr>
          </w:p>
        </w:tc>
        <w:tc>
          <w:tcPr>
            <w:tcW w:w="1744" w:type="dxa"/>
          </w:tcPr>
          <w:p w:rsidR="00814B3B" w:rsidRPr="00E77F88" w:rsidRDefault="00814B3B" w:rsidP="001421FA">
            <w:pPr>
              <w:adjustRightInd w:val="0"/>
              <w:snapToGrid w:val="0"/>
              <w:spacing w:after="120"/>
              <w:jc w:val="right"/>
              <w:rPr>
                <w:sz w:val="26"/>
                <w:szCs w:val="26"/>
              </w:rPr>
            </w:pP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Số lớp</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Lớp</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18</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Số người</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Người</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412</w:t>
            </w:r>
          </w:p>
        </w:tc>
      </w:tr>
      <w:tr w:rsidR="00814B3B" w:rsidRPr="00E77F88" w:rsidTr="00BB067F">
        <w:tc>
          <w:tcPr>
            <w:tcW w:w="796" w:type="dxa"/>
          </w:tcPr>
          <w:p w:rsidR="00814B3B" w:rsidRPr="00E77F88" w:rsidRDefault="00814B3B" w:rsidP="008068B9">
            <w:pPr>
              <w:adjustRightInd w:val="0"/>
              <w:snapToGrid w:val="0"/>
              <w:spacing w:after="120"/>
              <w:jc w:val="center"/>
              <w:rPr>
                <w:b/>
                <w:bCs/>
                <w:sz w:val="26"/>
                <w:szCs w:val="26"/>
              </w:rPr>
            </w:pPr>
            <w:r w:rsidRPr="00E77F88">
              <w:rPr>
                <w:b/>
                <w:bCs/>
                <w:sz w:val="26"/>
                <w:szCs w:val="26"/>
              </w:rPr>
              <w:t>3.4</w:t>
            </w:r>
          </w:p>
        </w:tc>
        <w:tc>
          <w:tcPr>
            <w:tcW w:w="5668" w:type="dxa"/>
          </w:tcPr>
          <w:p w:rsidR="00814B3B" w:rsidRPr="00E77F88" w:rsidRDefault="00814B3B" w:rsidP="003F57BB">
            <w:pPr>
              <w:adjustRightInd w:val="0"/>
              <w:snapToGrid w:val="0"/>
              <w:spacing w:after="120"/>
              <w:jc w:val="both"/>
              <w:rPr>
                <w:b/>
                <w:bCs/>
                <w:sz w:val="26"/>
                <w:szCs w:val="26"/>
              </w:rPr>
            </w:pPr>
            <w:r w:rsidRPr="00E77F88">
              <w:rPr>
                <w:b/>
                <w:bCs/>
                <w:sz w:val="26"/>
                <w:szCs w:val="26"/>
              </w:rPr>
              <w:t>Hỗ trợ máy móc thiệt bị</w:t>
            </w:r>
          </w:p>
        </w:tc>
        <w:tc>
          <w:tcPr>
            <w:tcW w:w="1308" w:type="dxa"/>
            <w:vAlign w:val="center"/>
          </w:tcPr>
          <w:p w:rsidR="00814B3B" w:rsidRPr="00E77F88" w:rsidRDefault="00814B3B" w:rsidP="001421FA">
            <w:pPr>
              <w:adjustRightInd w:val="0"/>
              <w:snapToGrid w:val="0"/>
              <w:spacing w:after="120"/>
              <w:jc w:val="center"/>
              <w:rPr>
                <w:sz w:val="24"/>
              </w:rPr>
            </w:pPr>
          </w:p>
        </w:tc>
        <w:tc>
          <w:tcPr>
            <w:tcW w:w="1744" w:type="dxa"/>
          </w:tcPr>
          <w:p w:rsidR="00814B3B" w:rsidRPr="00E77F88" w:rsidRDefault="00814B3B" w:rsidP="001421FA">
            <w:pPr>
              <w:adjustRightInd w:val="0"/>
              <w:snapToGrid w:val="0"/>
              <w:spacing w:after="120"/>
              <w:jc w:val="right"/>
              <w:rPr>
                <w:sz w:val="26"/>
                <w:szCs w:val="26"/>
              </w:rPr>
            </w:pP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Máy gieo hạt</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Cái</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Máy xát lúa, nghiền ngô</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Cái</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9</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Máy tuốt lúa đạp chân có gắn động cơ xăng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Cái</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3</w:t>
            </w:r>
          </w:p>
        </w:tc>
      </w:tr>
      <w:tr w:rsidR="00814B3B" w:rsidRPr="00E77F88" w:rsidTr="00BB067F">
        <w:tc>
          <w:tcPr>
            <w:tcW w:w="796" w:type="dxa"/>
          </w:tcPr>
          <w:p w:rsidR="00814B3B" w:rsidRPr="00E77F88" w:rsidRDefault="00814B3B" w:rsidP="008068B9">
            <w:pPr>
              <w:adjustRightInd w:val="0"/>
              <w:snapToGrid w:val="0"/>
              <w:spacing w:after="120"/>
              <w:jc w:val="center"/>
              <w:rPr>
                <w:b/>
                <w:bCs/>
                <w:sz w:val="26"/>
                <w:szCs w:val="26"/>
              </w:rPr>
            </w:pPr>
            <w:r w:rsidRPr="00E77F88">
              <w:rPr>
                <w:b/>
                <w:bCs/>
                <w:sz w:val="26"/>
                <w:szCs w:val="26"/>
              </w:rPr>
              <w:t>3.4</w:t>
            </w:r>
          </w:p>
        </w:tc>
        <w:tc>
          <w:tcPr>
            <w:tcW w:w="5668" w:type="dxa"/>
          </w:tcPr>
          <w:p w:rsidR="00814B3B" w:rsidRPr="00E77F88" w:rsidRDefault="00814B3B" w:rsidP="003F57BB">
            <w:pPr>
              <w:adjustRightInd w:val="0"/>
              <w:snapToGrid w:val="0"/>
              <w:spacing w:after="120"/>
              <w:jc w:val="both"/>
              <w:rPr>
                <w:b/>
                <w:bCs/>
                <w:sz w:val="26"/>
                <w:szCs w:val="26"/>
              </w:rPr>
            </w:pPr>
            <w:r w:rsidRPr="00E77F88">
              <w:rPr>
                <w:b/>
                <w:bCs/>
                <w:sz w:val="26"/>
                <w:szCs w:val="26"/>
              </w:rPr>
              <w:t>Hỗ trợ phân bón, thuốc thú y</w:t>
            </w:r>
          </w:p>
        </w:tc>
        <w:tc>
          <w:tcPr>
            <w:tcW w:w="1308" w:type="dxa"/>
            <w:vAlign w:val="center"/>
          </w:tcPr>
          <w:p w:rsidR="00814B3B" w:rsidRPr="00E77F88" w:rsidRDefault="00814B3B" w:rsidP="001421FA">
            <w:pPr>
              <w:adjustRightInd w:val="0"/>
              <w:snapToGrid w:val="0"/>
              <w:spacing w:after="120"/>
              <w:jc w:val="center"/>
              <w:rPr>
                <w:sz w:val="24"/>
              </w:rPr>
            </w:pPr>
          </w:p>
        </w:tc>
        <w:tc>
          <w:tcPr>
            <w:tcW w:w="1744" w:type="dxa"/>
          </w:tcPr>
          <w:p w:rsidR="00814B3B" w:rsidRPr="00E77F88" w:rsidRDefault="00814B3B" w:rsidP="001421FA">
            <w:pPr>
              <w:adjustRightInd w:val="0"/>
              <w:snapToGrid w:val="0"/>
              <w:spacing w:after="120"/>
              <w:jc w:val="right"/>
              <w:rPr>
                <w:sz w:val="26"/>
                <w:szCs w:val="26"/>
              </w:rPr>
            </w:pP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Phân NPK</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Kg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46.465</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Phân viên dúi</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Kg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7.590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Thuốc thú y</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Gói</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112</w:t>
            </w:r>
          </w:p>
        </w:tc>
      </w:tr>
      <w:tr w:rsidR="00814B3B" w:rsidRPr="00E77F88" w:rsidTr="00BB067F">
        <w:tc>
          <w:tcPr>
            <w:tcW w:w="796" w:type="dxa"/>
          </w:tcPr>
          <w:p w:rsidR="00814B3B" w:rsidRPr="00E77F88" w:rsidRDefault="00814B3B" w:rsidP="008068B9">
            <w:pPr>
              <w:adjustRightInd w:val="0"/>
              <w:snapToGrid w:val="0"/>
              <w:spacing w:after="120"/>
              <w:jc w:val="center"/>
              <w:rPr>
                <w:b/>
                <w:bCs/>
                <w:sz w:val="26"/>
                <w:szCs w:val="26"/>
              </w:rPr>
            </w:pPr>
            <w:r w:rsidRPr="00E77F88">
              <w:rPr>
                <w:b/>
                <w:bCs/>
                <w:sz w:val="26"/>
                <w:szCs w:val="26"/>
              </w:rPr>
              <w:t>3.5</w:t>
            </w:r>
          </w:p>
        </w:tc>
        <w:tc>
          <w:tcPr>
            <w:tcW w:w="5668" w:type="dxa"/>
          </w:tcPr>
          <w:p w:rsidR="00814B3B" w:rsidRPr="00E77F88" w:rsidRDefault="00814B3B" w:rsidP="003F57BB">
            <w:pPr>
              <w:adjustRightInd w:val="0"/>
              <w:snapToGrid w:val="0"/>
              <w:spacing w:after="120"/>
              <w:jc w:val="both"/>
              <w:rPr>
                <w:b/>
                <w:bCs/>
                <w:sz w:val="26"/>
                <w:szCs w:val="26"/>
              </w:rPr>
            </w:pPr>
            <w:r w:rsidRPr="00E77F88">
              <w:rPr>
                <w:b/>
                <w:bCs/>
                <w:sz w:val="26"/>
                <w:szCs w:val="26"/>
              </w:rPr>
              <w:t>Hỗ trợ khác</w:t>
            </w:r>
          </w:p>
        </w:tc>
        <w:tc>
          <w:tcPr>
            <w:tcW w:w="1308" w:type="dxa"/>
            <w:vAlign w:val="center"/>
          </w:tcPr>
          <w:p w:rsidR="00814B3B" w:rsidRPr="00E77F88" w:rsidRDefault="00814B3B" w:rsidP="001421FA">
            <w:pPr>
              <w:adjustRightInd w:val="0"/>
              <w:snapToGrid w:val="0"/>
              <w:spacing w:after="120"/>
              <w:jc w:val="center"/>
              <w:rPr>
                <w:sz w:val="24"/>
              </w:rPr>
            </w:pPr>
          </w:p>
        </w:tc>
        <w:tc>
          <w:tcPr>
            <w:tcW w:w="1744" w:type="dxa"/>
          </w:tcPr>
          <w:p w:rsidR="00814B3B" w:rsidRPr="00E77F88" w:rsidRDefault="00814B3B" w:rsidP="001421FA">
            <w:pPr>
              <w:adjustRightInd w:val="0"/>
              <w:snapToGrid w:val="0"/>
              <w:spacing w:after="120"/>
              <w:jc w:val="right"/>
              <w:rPr>
                <w:sz w:val="26"/>
                <w:szCs w:val="26"/>
              </w:rPr>
            </w:pP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Thức ăn đậm đặc</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Kg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6.825</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Hổ trợ làm chuồng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Cái</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401</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Tấm lợp làm chuồng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Tấm</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3.678</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Thép buộc</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Kg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1.220</w:t>
            </w:r>
          </w:p>
        </w:tc>
      </w:tr>
      <w:tr w:rsidR="00814B3B" w:rsidRPr="00E77F88" w:rsidTr="00BB067F">
        <w:tc>
          <w:tcPr>
            <w:tcW w:w="796" w:type="dxa"/>
          </w:tcPr>
          <w:p w:rsidR="00814B3B" w:rsidRPr="00E77F88" w:rsidRDefault="00814B3B" w:rsidP="008068B9">
            <w:pPr>
              <w:adjustRightInd w:val="0"/>
              <w:snapToGrid w:val="0"/>
              <w:spacing w:after="120"/>
              <w:jc w:val="center"/>
              <w:rPr>
                <w:b/>
                <w:bCs/>
                <w:sz w:val="26"/>
                <w:szCs w:val="26"/>
              </w:rPr>
            </w:pPr>
            <w:r w:rsidRPr="00E77F88">
              <w:rPr>
                <w:b/>
                <w:bCs/>
                <w:sz w:val="26"/>
                <w:szCs w:val="26"/>
              </w:rPr>
              <w:t>3.5</w:t>
            </w:r>
          </w:p>
        </w:tc>
        <w:tc>
          <w:tcPr>
            <w:tcW w:w="5668" w:type="dxa"/>
          </w:tcPr>
          <w:p w:rsidR="00814B3B" w:rsidRPr="00E77F88" w:rsidRDefault="00814B3B" w:rsidP="003F57BB">
            <w:pPr>
              <w:adjustRightInd w:val="0"/>
              <w:snapToGrid w:val="0"/>
              <w:spacing w:after="120"/>
              <w:jc w:val="both"/>
              <w:rPr>
                <w:b/>
                <w:bCs/>
                <w:sz w:val="26"/>
                <w:szCs w:val="26"/>
              </w:rPr>
            </w:pPr>
            <w:r w:rsidRPr="00E77F88">
              <w:rPr>
                <w:b/>
                <w:bCs/>
                <w:sz w:val="26"/>
                <w:szCs w:val="26"/>
              </w:rPr>
              <w:t>Hỗ trợ khoán chăm sóc, bảo vệ và phát triển rừng</w:t>
            </w:r>
          </w:p>
        </w:tc>
        <w:tc>
          <w:tcPr>
            <w:tcW w:w="1308" w:type="dxa"/>
            <w:vAlign w:val="center"/>
          </w:tcPr>
          <w:p w:rsidR="00814B3B" w:rsidRPr="00E77F88" w:rsidRDefault="00814B3B" w:rsidP="001421FA">
            <w:pPr>
              <w:adjustRightInd w:val="0"/>
              <w:snapToGrid w:val="0"/>
              <w:spacing w:after="120"/>
              <w:jc w:val="center"/>
              <w:rPr>
                <w:sz w:val="24"/>
              </w:rPr>
            </w:pPr>
          </w:p>
        </w:tc>
        <w:tc>
          <w:tcPr>
            <w:tcW w:w="1744" w:type="dxa"/>
          </w:tcPr>
          <w:p w:rsidR="00814B3B" w:rsidRPr="00E77F88" w:rsidRDefault="00814B3B" w:rsidP="001421FA">
            <w:pPr>
              <w:adjustRightInd w:val="0"/>
              <w:snapToGrid w:val="0"/>
              <w:spacing w:after="120"/>
              <w:jc w:val="right"/>
              <w:rPr>
                <w:sz w:val="26"/>
                <w:szCs w:val="26"/>
              </w:rPr>
            </w:pP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 xml:space="preserve"> Khoán chăm sóc bảo vệ rừng</w:t>
            </w:r>
          </w:p>
        </w:tc>
        <w:tc>
          <w:tcPr>
            <w:tcW w:w="1308" w:type="dxa"/>
            <w:vAlign w:val="center"/>
          </w:tcPr>
          <w:p w:rsidR="00814B3B" w:rsidRPr="00E77F88" w:rsidRDefault="00814B3B" w:rsidP="001421FA">
            <w:pPr>
              <w:adjustRightInd w:val="0"/>
              <w:snapToGrid w:val="0"/>
              <w:spacing w:after="120"/>
              <w:jc w:val="center"/>
              <w:rPr>
                <w:sz w:val="24"/>
              </w:rPr>
            </w:pPr>
          </w:p>
        </w:tc>
        <w:tc>
          <w:tcPr>
            <w:tcW w:w="1744" w:type="dxa"/>
          </w:tcPr>
          <w:p w:rsidR="00814B3B" w:rsidRPr="00E77F88" w:rsidRDefault="00814B3B" w:rsidP="001421FA">
            <w:pPr>
              <w:adjustRightInd w:val="0"/>
              <w:snapToGrid w:val="0"/>
              <w:spacing w:after="120"/>
              <w:jc w:val="right"/>
              <w:rPr>
                <w:sz w:val="26"/>
                <w:szCs w:val="26"/>
              </w:rPr>
            </w:pP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Diện tích giao khoán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Ha</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11.950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Số hộ nhận khoán</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864</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Kinh phí hỗ trợ lập hồ sơ BVR</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 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 xml:space="preserve">1.612,5 </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xml:space="preserve">+ Kinh phí khoán chăm sóc BVR </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 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10.334,748</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Chi phí quản lý</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 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130</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r w:rsidRPr="00E77F88">
              <w:rPr>
                <w:sz w:val="26"/>
                <w:szCs w:val="26"/>
              </w:rPr>
              <w:t>-</w:t>
            </w:r>
          </w:p>
        </w:tc>
        <w:tc>
          <w:tcPr>
            <w:tcW w:w="5668" w:type="dxa"/>
          </w:tcPr>
          <w:p w:rsidR="00814B3B" w:rsidRPr="00E77F88" w:rsidRDefault="00814B3B" w:rsidP="003F57BB">
            <w:pPr>
              <w:adjustRightInd w:val="0"/>
              <w:snapToGrid w:val="0"/>
              <w:spacing w:after="120"/>
              <w:jc w:val="both"/>
              <w:rPr>
                <w:b/>
                <w:sz w:val="26"/>
                <w:szCs w:val="26"/>
              </w:rPr>
            </w:pPr>
            <w:r w:rsidRPr="00E77F88">
              <w:rPr>
                <w:b/>
                <w:sz w:val="26"/>
                <w:szCs w:val="26"/>
              </w:rPr>
              <w:t xml:space="preserve"> Trồng rừng sản xuất</w:t>
            </w:r>
          </w:p>
        </w:tc>
        <w:tc>
          <w:tcPr>
            <w:tcW w:w="1308" w:type="dxa"/>
            <w:vAlign w:val="center"/>
          </w:tcPr>
          <w:p w:rsidR="00814B3B" w:rsidRPr="00E77F88" w:rsidRDefault="00814B3B" w:rsidP="001421FA">
            <w:pPr>
              <w:adjustRightInd w:val="0"/>
              <w:snapToGrid w:val="0"/>
              <w:spacing w:after="120"/>
              <w:jc w:val="center"/>
              <w:rPr>
                <w:sz w:val="24"/>
              </w:rPr>
            </w:pPr>
          </w:p>
        </w:tc>
        <w:tc>
          <w:tcPr>
            <w:tcW w:w="1744" w:type="dxa"/>
          </w:tcPr>
          <w:p w:rsidR="00814B3B" w:rsidRPr="00E77F88" w:rsidRDefault="00814B3B" w:rsidP="001421FA">
            <w:pPr>
              <w:adjustRightInd w:val="0"/>
              <w:snapToGrid w:val="0"/>
              <w:spacing w:after="120"/>
              <w:jc w:val="right"/>
              <w:rPr>
                <w:sz w:val="26"/>
                <w:szCs w:val="26"/>
              </w:rPr>
            </w:pP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Diện tích trồng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Ha</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2.187,9</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Số hộ hưởng lợi</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1.606</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Kinh phí hỗ trợ</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Tr. Đồng</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11.555,214</w:t>
            </w:r>
          </w:p>
        </w:tc>
      </w:tr>
      <w:tr w:rsidR="00814B3B" w:rsidRPr="00E77F88" w:rsidTr="00BB067F">
        <w:tc>
          <w:tcPr>
            <w:tcW w:w="796" w:type="dxa"/>
          </w:tcPr>
          <w:p w:rsidR="00814B3B" w:rsidRPr="00E77F88" w:rsidRDefault="00814B3B" w:rsidP="008068B9">
            <w:pPr>
              <w:adjustRightInd w:val="0"/>
              <w:snapToGrid w:val="0"/>
              <w:spacing w:after="120"/>
              <w:jc w:val="center"/>
              <w:rPr>
                <w:sz w:val="26"/>
                <w:szCs w:val="26"/>
              </w:rPr>
            </w:pPr>
          </w:p>
        </w:tc>
        <w:tc>
          <w:tcPr>
            <w:tcW w:w="5668" w:type="dxa"/>
          </w:tcPr>
          <w:p w:rsidR="00814B3B" w:rsidRPr="00E77F88" w:rsidRDefault="00814B3B" w:rsidP="003F57BB">
            <w:pPr>
              <w:adjustRightInd w:val="0"/>
              <w:snapToGrid w:val="0"/>
              <w:spacing w:after="120"/>
              <w:jc w:val="both"/>
              <w:rPr>
                <w:sz w:val="26"/>
                <w:szCs w:val="26"/>
              </w:rPr>
            </w:pPr>
            <w:r w:rsidRPr="00E77F88">
              <w:rPr>
                <w:sz w:val="26"/>
                <w:szCs w:val="26"/>
              </w:rPr>
              <w:t>+ Số hộ nghèo được hỗ trợ gạo trồng rừng</w:t>
            </w:r>
          </w:p>
        </w:tc>
        <w:tc>
          <w:tcPr>
            <w:tcW w:w="1308" w:type="dxa"/>
            <w:vAlign w:val="center"/>
          </w:tcPr>
          <w:p w:rsidR="00814B3B" w:rsidRPr="00E77F88" w:rsidRDefault="00814B3B" w:rsidP="001421FA">
            <w:pPr>
              <w:adjustRightInd w:val="0"/>
              <w:snapToGrid w:val="0"/>
              <w:spacing w:after="120"/>
              <w:jc w:val="center"/>
              <w:rPr>
                <w:sz w:val="24"/>
              </w:rPr>
            </w:pPr>
            <w:r w:rsidRPr="00E77F88">
              <w:rPr>
                <w:sz w:val="24"/>
              </w:rPr>
              <w:t>Hộ</w:t>
            </w:r>
          </w:p>
        </w:tc>
        <w:tc>
          <w:tcPr>
            <w:tcW w:w="1744" w:type="dxa"/>
          </w:tcPr>
          <w:p w:rsidR="00814B3B" w:rsidRPr="00E77F88" w:rsidRDefault="00814B3B" w:rsidP="001421FA">
            <w:pPr>
              <w:adjustRightInd w:val="0"/>
              <w:snapToGrid w:val="0"/>
              <w:spacing w:after="120"/>
              <w:jc w:val="right"/>
              <w:rPr>
                <w:sz w:val="26"/>
                <w:szCs w:val="26"/>
              </w:rPr>
            </w:pPr>
            <w:r w:rsidRPr="00E77F88">
              <w:rPr>
                <w:sz w:val="26"/>
                <w:szCs w:val="26"/>
              </w:rPr>
              <w:t>266</w:t>
            </w:r>
          </w:p>
        </w:tc>
      </w:tr>
    </w:tbl>
    <w:p w:rsidR="00814B3B" w:rsidRPr="00E77F88" w:rsidRDefault="00814B3B" w:rsidP="004A16D8">
      <w:pPr>
        <w:adjustRightInd w:val="0"/>
        <w:snapToGrid w:val="0"/>
        <w:spacing w:after="120"/>
        <w:ind w:firstLine="545"/>
        <w:jc w:val="both"/>
        <w:rPr>
          <w:b/>
        </w:rPr>
      </w:pPr>
    </w:p>
    <w:p w:rsidR="00814B3B" w:rsidRPr="00E77F88" w:rsidRDefault="00814B3B" w:rsidP="0094711A">
      <w:pPr>
        <w:shd w:val="clear" w:color="auto" w:fill="FFFFFF"/>
        <w:spacing w:line="234" w:lineRule="atLeast"/>
        <w:ind w:right="72"/>
        <w:jc w:val="both"/>
        <w:rPr>
          <w:b/>
        </w:rPr>
      </w:pPr>
      <w:r w:rsidRPr="00E77F88">
        <w:rPr>
          <w:b/>
        </w:rPr>
        <w:br w:type="page"/>
        <w:t>Phụ lục 03: Kết quả thực hiện hợp phần hỗ trợ phát triển sản xuất, đa dạng hóa sinh kế và</w:t>
      </w:r>
      <w:r>
        <w:rPr>
          <w:b/>
        </w:rPr>
        <w:t xml:space="preserve"> dự án</w:t>
      </w:r>
      <w:r w:rsidRPr="00E77F88">
        <w:rPr>
          <w:b/>
        </w:rPr>
        <w:t xml:space="preserve"> nhân rộng hình giảm nghèo các xã đặc biệt khó khăn, xã biên giới, xã an toàn khu; các thôn đặc biệt khó khăn thuộc Chương trình 135 giai đoạn 2013- 2017.</w:t>
      </w:r>
    </w:p>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5013"/>
        <w:gridCol w:w="1560"/>
        <w:gridCol w:w="2035"/>
      </w:tblGrid>
      <w:tr w:rsidR="00814B3B" w:rsidRPr="00E77F88" w:rsidTr="00D405E9">
        <w:trPr>
          <w:trHeight w:val="419"/>
        </w:trPr>
        <w:tc>
          <w:tcPr>
            <w:tcW w:w="657" w:type="dxa"/>
            <w:vMerge w:val="restart"/>
            <w:vAlign w:val="center"/>
          </w:tcPr>
          <w:p w:rsidR="00814B3B" w:rsidRPr="00E77F88" w:rsidRDefault="00814B3B" w:rsidP="00951F2D">
            <w:pPr>
              <w:adjustRightInd w:val="0"/>
              <w:snapToGrid w:val="0"/>
              <w:jc w:val="center"/>
              <w:rPr>
                <w:b/>
                <w:sz w:val="26"/>
                <w:szCs w:val="26"/>
              </w:rPr>
            </w:pPr>
            <w:r w:rsidRPr="00E77F88">
              <w:rPr>
                <w:b/>
                <w:sz w:val="26"/>
                <w:szCs w:val="26"/>
              </w:rPr>
              <w:t>TT</w:t>
            </w:r>
          </w:p>
        </w:tc>
        <w:tc>
          <w:tcPr>
            <w:tcW w:w="5013" w:type="dxa"/>
            <w:vMerge w:val="restart"/>
            <w:vAlign w:val="center"/>
          </w:tcPr>
          <w:p w:rsidR="00814B3B" w:rsidRPr="00E77F88" w:rsidRDefault="00814B3B" w:rsidP="00951F2D">
            <w:pPr>
              <w:adjustRightInd w:val="0"/>
              <w:snapToGrid w:val="0"/>
              <w:jc w:val="center"/>
              <w:rPr>
                <w:b/>
                <w:sz w:val="26"/>
                <w:szCs w:val="26"/>
              </w:rPr>
            </w:pPr>
            <w:r w:rsidRPr="00E77F88">
              <w:rPr>
                <w:b/>
                <w:sz w:val="26"/>
                <w:szCs w:val="26"/>
              </w:rPr>
              <w:t>Nội dung hỗ trợ</w:t>
            </w:r>
          </w:p>
        </w:tc>
        <w:tc>
          <w:tcPr>
            <w:tcW w:w="1560" w:type="dxa"/>
            <w:vMerge w:val="restart"/>
            <w:vAlign w:val="center"/>
          </w:tcPr>
          <w:p w:rsidR="00814B3B" w:rsidRPr="00E77F88" w:rsidRDefault="00814B3B" w:rsidP="00951F2D">
            <w:pPr>
              <w:adjustRightInd w:val="0"/>
              <w:snapToGrid w:val="0"/>
              <w:jc w:val="center"/>
              <w:rPr>
                <w:b/>
                <w:sz w:val="26"/>
                <w:szCs w:val="26"/>
              </w:rPr>
            </w:pPr>
            <w:r w:rsidRPr="00E77F88">
              <w:rPr>
                <w:b/>
                <w:sz w:val="26"/>
                <w:szCs w:val="26"/>
              </w:rPr>
              <w:t>Đơn vị tính</w:t>
            </w:r>
          </w:p>
        </w:tc>
        <w:tc>
          <w:tcPr>
            <w:tcW w:w="2035" w:type="dxa"/>
            <w:vMerge w:val="restart"/>
            <w:vAlign w:val="center"/>
          </w:tcPr>
          <w:p w:rsidR="00814B3B" w:rsidRPr="00E77F88" w:rsidRDefault="00814B3B" w:rsidP="00951F2D">
            <w:pPr>
              <w:adjustRightInd w:val="0"/>
              <w:snapToGrid w:val="0"/>
              <w:jc w:val="center"/>
              <w:rPr>
                <w:b/>
                <w:sz w:val="26"/>
                <w:szCs w:val="26"/>
              </w:rPr>
            </w:pPr>
            <w:r w:rsidRPr="00E77F88">
              <w:rPr>
                <w:b/>
                <w:sz w:val="26"/>
                <w:szCs w:val="26"/>
              </w:rPr>
              <w:t>Kết quả</w:t>
            </w:r>
          </w:p>
          <w:p w:rsidR="00814B3B" w:rsidRPr="00E77F88" w:rsidRDefault="00814B3B" w:rsidP="00951F2D">
            <w:pPr>
              <w:adjustRightInd w:val="0"/>
              <w:snapToGrid w:val="0"/>
              <w:jc w:val="center"/>
              <w:rPr>
                <w:b/>
                <w:sz w:val="26"/>
                <w:szCs w:val="26"/>
              </w:rPr>
            </w:pPr>
            <w:r w:rsidRPr="00E77F88">
              <w:rPr>
                <w:b/>
                <w:sz w:val="26"/>
                <w:szCs w:val="26"/>
              </w:rPr>
              <w:t>2013- 2017</w:t>
            </w:r>
          </w:p>
        </w:tc>
      </w:tr>
      <w:tr w:rsidR="00814B3B" w:rsidRPr="00E77F88" w:rsidTr="00D405E9">
        <w:trPr>
          <w:trHeight w:val="419"/>
        </w:trPr>
        <w:tc>
          <w:tcPr>
            <w:tcW w:w="657" w:type="dxa"/>
            <w:vMerge/>
          </w:tcPr>
          <w:p w:rsidR="00814B3B" w:rsidRPr="00E77F88" w:rsidRDefault="00814B3B" w:rsidP="003F57BB">
            <w:pPr>
              <w:adjustRightInd w:val="0"/>
              <w:snapToGrid w:val="0"/>
              <w:spacing w:after="120"/>
              <w:jc w:val="both"/>
              <w:rPr>
                <w:b/>
                <w:sz w:val="26"/>
                <w:szCs w:val="26"/>
              </w:rPr>
            </w:pPr>
          </w:p>
        </w:tc>
        <w:tc>
          <w:tcPr>
            <w:tcW w:w="5013" w:type="dxa"/>
            <w:vMerge/>
          </w:tcPr>
          <w:p w:rsidR="00814B3B" w:rsidRPr="00E77F88" w:rsidRDefault="00814B3B" w:rsidP="003F57BB">
            <w:pPr>
              <w:adjustRightInd w:val="0"/>
              <w:snapToGrid w:val="0"/>
              <w:spacing w:after="120"/>
              <w:jc w:val="both"/>
              <w:rPr>
                <w:b/>
                <w:sz w:val="26"/>
                <w:szCs w:val="26"/>
              </w:rPr>
            </w:pPr>
          </w:p>
        </w:tc>
        <w:tc>
          <w:tcPr>
            <w:tcW w:w="1560" w:type="dxa"/>
            <w:vMerge/>
          </w:tcPr>
          <w:p w:rsidR="00814B3B" w:rsidRPr="00E77F88" w:rsidRDefault="00814B3B" w:rsidP="003F57BB">
            <w:pPr>
              <w:adjustRightInd w:val="0"/>
              <w:snapToGrid w:val="0"/>
              <w:spacing w:after="120"/>
              <w:jc w:val="both"/>
              <w:rPr>
                <w:b/>
                <w:sz w:val="26"/>
                <w:szCs w:val="26"/>
              </w:rPr>
            </w:pPr>
          </w:p>
        </w:tc>
        <w:tc>
          <w:tcPr>
            <w:tcW w:w="2035" w:type="dxa"/>
            <w:vMerge/>
          </w:tcPr>
          <w:p w:rsidR="00814B3B" w:rsidRPr="00E77F88" w:rsidRDefault="00814B3B" w:rsidP="003F57BB">
            <w:pPr>
              <w:adjustRightInd w:val="0"/>
              <w:snapToGrid w:val="0"/>
              <w:spacing w:after="120"/>
              <w:jc w:val="both"/>
              <w:rPr>
                <w:b/>
                <w:sz w:val="26"/>
                <w:szCs w:val="26"/>
              </w:rPr>
            </w:pPr>
          </w:p>
        </w:tc>
      </w:tr>
      <w:tr w:rsidR="00814B3B" w:rsidRPr="00E77F88" w:rsidTr="00D405E9">
        <w:tc>
          <w:tcPr>
            <w:tcW w:w="657" w:type="dxa"/>
          </w:tcPr>
          <w:p w:rsidR="00814B3B" w:rsidRPr="00E77F88" w:rsidRDefault="00814B3B" w:rsidP="0094711A">
            <w:pPr>
              <w:adjustRightInd w:val="0"/>
              <w:snapToGrid w:val="0"/>
              <w:spacing w:after="120"/>
              <w:jc w:val="center"/>
              <w:rPr>
                <w:b/>
                <w:sz w:val="26"/>
                <w:szCs w:val="26"/>
              </w:rPr>
            </w:pPr>
            <w:r w:rsidRPr="00E77F88">
              <w:rPr>
                <w:b/>
                <w:sz w:val="26"/>
                <w:szCs w:val="26"/>
              </w:rPr>
              <w:t>1</w:t>
            </w:r>
          </w:p>
        </w:tc>
        <w:tc>
          <w:tcPr>
            <w:tcW w:w="5013" w:type="dxa"/>
          </w:tcPr>
          <w:p w:rsidR="00814B3B" w:rsidRPr="00E77F88" w:rsidRDefault="00814B3B" w:rsidP="003F57BB">
            <w:pPr>
              <w:adjustRightInd w:val="0"/>
              <w:snapToGrid w:val="0"/>
              <w:spacing w:after="120"/>
              <w:jc w:val="both"/>
              <w:rPr>
                <w:b/>
                <w:sz w:val="26"/>
                <w:szCs w:val="26"/>
              </w:rPr>
            </w:pPr>
            <w:r w:rsidRPr="00E77F88">
              <w:rPr>
                <w:b/>
                <w:sz w:val="26"/>
                <w:szCs w:val="26"/>
              </w:rPr>
              <w:t>Tổng ngân sách</w:t>
            </w:r>
          </w:p>
        </w:tc>
        <w:tc>
          <w:tcPr>
            <w:tcW w:w="1560" w:type="dxa"/>
          </w:tcPr>
          <w:p w:rsidR="00814B3B" w:rsidRPr="00E77F88" w:rsidRDefault="00814B3B" w:rsidP="00C322D7">
            <w:pPr>
              <w:adjustRightInd w:val="0"/>
              <w:snapToGrid w:val="0"/>
              <w:spacing w:after="120"/>
              <w:jc w:val="center"/>
              <w:rPr>
                <w:sz w:val="24"/>
              </w:rPr>
            </w:pPr>
            <w:r w:rsidRPr="00E77F88">
              <w:rPr>
                <w:sz w:val="24"/>
              </w:rPr>
              <w:t>Tr. đồng</w:t>
            </w:r>
          </w:p>
        </w:tc>
        <w:tc>
          <w:tcPr>
            <w:tcW w:w="2035" w:type="dxa"/>
          </w:tcPr>
          <w:p w:rsidR="00814B3B" w:rsidRPr="00E77F88" w:rsidRDefault="00814B3B" w:rsidP="003F57BB">
            <w:pPr>
              <w:adjustRightInd w:val="0"/>
              <w:snapToGrid w:val="0"/>
              <w:spacing w:after="120"/>
              <w:jc w:val="right"/>
              <w:rPr>
                <w:b/>
                <w:sz w:val="26"/>
                <w:szCs w:val="26"/>
              </w:rPr>
            </w:pPr>
            <w:r w:rsidRPr="00E77F88">
              <w:rPr>
                <w:b/>
                <w:lang w:val="af-ZA"/>
              </w:rPr>
              <w:t>39.179</w:t>
            </w:r>
          </w:p>
        </w:tc>
      </w:tr>
      <w:tr w:rsidR="00814B3B" w:rsidRPr="00E77F88" w:rsidTr="00D405E9">
        <w:tc>
          <w:tcPr>
            <w:tcW w:w="657" w:type="dxa"/>
          </w:tcPr>
          <w:p w:rsidR="00814B3B" w:rsidRPr="00E77F88" w:rsidRDefault="00814B3B" w:rsidP="0094711A">
            <w:pPr>
              <w:adjustRightInd w:val="0"/>
              <w:snapToGrid w:val="0"/>
              <w:spacing w:after="120"/>
              <w:jc w:val="center"/>
              <w:rPr>
                <w:sz w:val="26"/>
                <w:szCs w:val="26"/>
              </w:rPr>
            </w:pPr>
            <w:r w:rsidRPr="00E77F88">
              <w:rPr>
                <w:sz w:val="26"/>
                <w:szCs w:val="26"/>
              </w:rPr>
              <w:t>1.1</w:t>
            </w: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Ngân sách hỗ trợ</w:t>
            </w:r>
          </w:p>
        </w:tc>
        <w:tc>
          <w:tcPr>
            <w:tcW w:w="1560" w:type="dxa"/>
          </w:tcPr>
          <w:p w:rsidR="00814B3B" w:rsidRPr="00E77F88" w:rsidRDefault="00814B3B" w:rsidP="00C322D7">
            <w:pPr>
              <w:adjustRightInd w:val="0"/>
              <w:snapToGrid w:val="0"/>
              <w:spacing w:after="120"/>
              <w:jc w:val="center"/>
              <w:rPr>
                <w:sz w:val="24"/>
              </w:rPr>
            </w:pPr>
            <w:r w:rsidRPr="00E77F88">
              <w:rPr>
                <w:sz w:val="24"/>
              </w:rPr>
              <w:t>Tr. đồng</w:t>
            </w:r>
          </w:p>
        </w:tc>
        <w:tc>
          <w:tcPr>
            <w:tcW w:w="2035" w:type="dxa"/>
          </w:tcPr>
          <w:p w:rsidR="00814B3B" w:rsidRPr="00E77F88" w:rsidRDefault="00814B3B" w:rsidP="003F57BB">
            <w:pPr>
              <w:adjustRightInd w:val="0"/>
              <w:snapToGrid w:val="0"/>
              <w:spacing w:after="120"/>
              <w:jc w:val="right"/>
              <w:rPr>
                <w:sz w:val="26"/>
                <w:szCs w:val="26"/>
              </w:rPr>
            </w:pPr>
            <w:r w:rsidRPr="00E77F88">
              <w:rPr>
                <w:sz w:val="26"/>
                <w:szCs w:val="26"/>
              </w:rPr>
              <w:t>37.265</w:t>
            </w:r>
          </w:p>
        </w:tc>
      </w:tr>
      <w:tr w:rsidR="00814B3B" w:rsidRPr="00E77F88" w:rsidTr="00D405E9">
        <w:tc>
          <w:tcPr>
            <w:tcW w:w="657" w:type="dxa"/>
          </w:tcPr>
          <w:p w:rsidR="00814B3B" w:rsidRPr="00E77F88" w:rsidRDefault="00814B3B" w:rsidP="0094711A">
            <w:pPr>
              <w:adjustRightInd w:val="0"/>
              <w:snapToGrid w:val="0"/>
              <w:spacing w:after="120"/>
              <w:jc w:val="center"/>
              <w:rPr>
                <w:sz w:val="26"/>
                <w:szCs w:val="26"/>
              </w:rPr>
            </w:pPr>
            <w:r w:rsidRPr="00E77F88">
              <w:rPr>
                <w:sz w:val="26"/>
                <w:szCs w:val="26"/>
              </w:rPr>
              <w:t>1.2</w:t>
            </w: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Ngân sách địa phương</w:t>
            </w:r>
          </w:p>
        </w:tc>
        <w:tc>
          <w:tcPr>
            <w:tcW w:w="1560" w:type="dxa"/>
          </w:tcPr>
          <w:p w:rsidR="00814B3B" w:rsidRPr="00E77F88" w:rsidRDefault="00814B3B" w:rsidP="00C322D7">
            <w:pPr>
              <w:adjustRightInd w:val="0"/>
              <w:snapToGrid w:val="0"/>
              <w:spacing w:after="120"/>
              <w:jc w:val="center"/>
              <w:rPr>
                <w:sz w:val="24"/>
              </w:rPr>
            </w:pPr>
            <w:r w:rsidRPr="00E77F88">
              <w:rPr>
                <w:sz w:val="24"/>
              </w:rPr>
              <w:t>Tr. đồng</w:t>
            </w:r>
          </w:p>
        </w:tc>
        <w:tc>
          <w:tcPr>
            <w:tcW w:w="2035" w:type="dxa"/>
          </w:tcPr>
          <w:p w:rsidR="00814B3B" w:rsidRPr="00E77F88" w:rsidRDefault="00814B3B" w:rsidP="003F57BB">
            <w:pPr>
              <w:adjustRightInd w:val="0"/>
              <w:snapToGrid w:val="0"/>
              <w:spacing w:after="120"/>
              <w:jc w:val="right"/>
              <w:rPr>
                <w:sz w:val="26"/>
                <w:szCs w:val="26"/>
              </w:rPr>
            </w:pPr>
            <w:r w:rsidRPr="00E77F88">
              <w:rPr>
                <w:sz w:val="26"/>
                <w:szCs w:val="26"/>
              </w:rPr>
              <w:t>1.914</w:t>
            </w:r>
          </w:p>
        </w:tc>
      </w:tr>
      <w:tr w:rsidR="00814B3B" w:rsidRPr="00E77F88" w:rsidTr="00D405E9">
        <w:tc>
          <w:tcPr>
            <w:tcW w:w="657" w:type="dxa"/>
          </w:tcPr>
          <w:p w:rsidR="00814B3B" w:rsidRPr="00E77F88" w:rsidRDefault="00814B3B" w:rsidP="0094711A">
            <w:pPr>
              <w:adjustRightInd w:val="0"/>
              <w:snapToGrid w:val="0"/>
              <w:spacing w:after="120"/>
              <w:jc w:val="center"/>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Huy động nguồn khác</w:t>
            </w:r>
          </w:p>
        </w:tc>
        <w:tc>
          <w:tcPr>
            <w:tcW w:w="1560" w:type="dxa"/>
          </w:tcPr>
          <w:p w:rsidR="00814B3B" w:rsidRPr="00E77F88" w:rsidRDefault="00814B3B" w:rsidP="00C322D7">
            <w:pPr>
              <w:adjustRightInd w:val="0"/>
              <w:snapToGrid w:val="0"/>
              <w:spacing w:after="120"/>
              <w:jc w:val="center"/>
              <w:rPr>
                <w:sz w:val="24"/>
              </w:rPr>
            </w:pPr>
            <w:r w:rsidRPr="00E77F88">
              <w:rPr>
                <w:sz w:val="24"/>
              </w:rPr>
              <w:t>Tr. đồng</w:t>
            </w:r>
          </w:p>
        </w:tc>
        <w:tc>
          <w:tcPr>
            <w:tcW w:w="2035" w:type="dxa"/>
          </w:tcPr>
          <w:p w:rsidR="00814B3B" w:rsidRPr="00E77F88" w:rsidRDefault="00814B3B" w:rsidP="003F57BB">
            <w:pPr>
              <w:adjustRightInd w:val="0"/>
              <w:snapToGrid w:val="0"/>
              <w:spacing w:after="120"/>
              <w:jc w:val="right"/>
              <w:rPr>
                <w:sz w:val="26"/>
                <w:szCs w:val="26"/>
              </w:rPr>
            </w:pPr>
            <w:r w:rsidRPr="00E77F88">
              <w:rPr>
                <w:sz w:val="26"/>
                <w:szCs w:val="26"/>
              </w:rPr>
              <w:t>1.200</w:t>
            </w:r>
          </w:p>
        </w:tc>
      </w:tr>
      <w:tr w:rsidR="00814B3B" w:rsidRPr="00E77F88" w:rsidTr="00D405E9">
        <w:tc>
          <w:tcPr>
            <w:tcW w:w="657" w:type="dxa"/>
          </w:tcPr>
          <w:p w:rsidR="00814B3B" w:rsidRPr="00E77F88" w:rsidRDefault="00814B3B" w:rsidP="0094711A">
            <w:pPr>
              <w:adjustRightInd w:val="0"/>
              <w:snapToGrid w:val="0"/>
              <w:spacing w:after="120"/>
              <w:jc w:val="center"/>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-Dân đối ứng</w:t>
            </w:r>
          </w:p>
        </w:tc>
        <w:tc>
          <w:tcPr>
            <w:tcW w:w="1560" w:type="dxa"/>
          </w:tcPr>
          <w:p w:rsidR="00814B3B" w:rsidRPr="00E77F88" w:rsidRDefault="00814B3B" w:rsidP="00C322D7">
            <w:pPr>
              <w:adjustRightInd w:val="0"/>
              <w:snapToGrid w:val="0"/>
              <w:spacing w:after="120"/>
              <w:jc w:val="center"/>
              <w:rPr>
                <w:sz w:val="24"/>
              </w:rPr>
            </w:pPr>
            <w:r w:rsidRPr="00E77F88">
              <w:rPr>
                <w:sz w:val="24"/>
              </w:rPr>
              <w:t>Tr. đồng</w:t>
            </w:r>
          </w:p>
        </w:tc>
        <w:tc>
          <w:tcPr>
            <w:tcW w:w="2035" w:type="dxa"/>
          </w:tcPr>
          <w:p w:rsidR="00814B3B" w:rsidRPr="00E77F88" w:rsidRDefault="00814B3B" w:rsidP="003F57BB">
            <w:pPr>
              <w:adjustRightInd w:val="0"/>
              <w:snapToGrid w:val="0"/>
              <w:spacing w:after="120"/>
              <w:jc w:val="right"/>
              <w:rPr>
                <w:sz w:val="26"/>
                <w:szCs w:val="26"/>
              </w:rPr>
            </w:pPr>
            <w:r w:rsidRPr="00E77F88">
              <w:rPr>
                <w:sz w:val="26"/>
                <w:szCs w:val="26"/>
              </w:rPr>
              <w:t>714</w:t>
            </w:r>
          </w:p>
        </w:tc>
      </w:tr>
      <w:tr w:rsidR="00814B3B" w:rsidRPr="00E77F88" w:rsidTr="00D405E9">
        <w:tc>
          <w:tcPr>
            <w:tcW w:w="657" w:type="dxa"/>
          </w:tcPr>
          <w:p w:rsidR="00814B3B" w:rsidRPr="00E77F88" w:rsidRDefault="00814B3B" w:rsidP="0094711A">
            <w:pPr>
              <w:adjustRightInd w:val="0"/>
              <w:snapToGrid w:val="0"/>
              <w:spacing w:after="120"/>
              <w:jc w:val="center"/>
              <w:rPr>
                <w:b/>
                <w:sz w:val="26"/>
                <w:szCs w:val="26"/>
              </w:rPr>
            </w:pPr>
            <w:r w:rsidRPr="00E77F88">
              <w:rPr>
                <w:b/>
                <w:sz w:val="26"/>
                <w:szCs w:val="26"/>
              </w:rPr>
              <w:t>2</w:t>
            </w:r>
          </w:p>
        </w:tc>
        <w:tc>
          <w:tcPr>
            <w:tcW w:w="5013" w:type="dxa"/>
          </w:tcPr>
          <w:p w:rsidR="00814B3B" w:rsidRPr="00E77F88" w:rsidRDefault="00814B3B" w:rsidP="003F57BB">
            <w:pPr>
              <w:adjustRightInd w:val="0"/>
              <w:snapToGrid w:val="0"/>
              <w:spacing w:after="120"/>
              <w:jc w:val="both"/>
              <w:rPr>
                <w:b/>
                <w:sz w:val="26"/>
                <w:szCs w:val="26"/>
              </w:rPr>
            </w:pPr>
            <w:r w:rsidRPr="00E77F88">
              <w:rPr>
                <w:b/>
                <w:sz w:val="26"/>
                <w:szCs w:val="26"/>
              </w:rPr>
              <w:t>Kết quả thực hiện</w:t>
            </w:r>
          </w:p>
        </w:tc>
        <w:tc>
          <w:tcPr>
            <w:tcW w:w="1560" w:type="dxa"/>
          </w:tcPr>
          <w:p w:rsidR="00814B3B" w:rsidRPr="00E77F88" w:rsidRDefault="00814B3B" w:rsidP="00C322D7">
            <w:pPr>
              <w:adjustRightInd w:val="0"/>
              <w:snapToGrid w:val="0"/>
              <w:spacing w:after="120"/>
              <w:jc w:val="center"/>
              <w:rPr>
                <w:sz w:val="24"/>
              </w:rPr>
            </w:pPr>
          </w:p>
        </w:tc>
        <w:tc>
          <w:tcPr>
            <w:tcW w:w="2035" w:type="dxa"/>
          </w:tcPr>
          <w:p w:rsidR="00814B3B" w:rsidRPr="00E77F88" w:rsidRDefault="00814B3B" w:rsidP="003F57BB">
            <w:pPr>
              <w:adjustRightInd w:val="0"/>
              <w:snapToGrid w:val="0"/>
              <w:spacing w:after="120"/>
              <w:jc w:val="right"/>
              <w:rPr>
                <w:sz w:val="26"/>
                <w:szCs w:val="26"/>
              </w:rPr>
            </w:pPr>
          </w:p>
        </w:tc>
      </w:tr>
      <w:tr w:rsidR="00814B3B" w:rsidRPr="00E77F88" w:rsidTr="00D405E9">
        <w:tc>
          <w:tcPr>
            <w:tcW w:w="657" w:type="dxa"/>
          </w:tcPr>
          <w:p w:rsidR="00814B3B" w:rsidRPr="00E77F88" w:rsidRDefault="00814B3B" w:rsidP="0094711A">
            <w:pPr>
              <w:adjustRightInd w:val="0"/>
              <w:snapToGrid w:val="0"/>
              <w:spacing w:after="120"/>
              <w:jc w:val="center"/>
              <w:rPr>
                <w:sz w:val="26"/>
                <w:szCs w:val="26"/>
              </w:rPr>
            </w:pPr>
          </w:p>
        </w:tc>
        <w:tc>
          <w:tcPr>
            <w:tcW w:w="5013" w:type="dxa"/>
          </w:tcPr>
          <w:p w:rsidR="00814B3B" w:rsidRPr="00E77F88" w:rsidRDefault="00814B3B" w:rsidP="003F57BB">
            <w:pPr>
              <w:adjustRightInd w:val="0"/>
              <w:snapToGrid w:val="0"/>
              <w:spacing w:after="120"/>
              <w:jc w:val="both"/>
              <w:rPr>
                <w:b/>
                <w:sz w:val="26"/>
                <w:szCs w:val="26"/>
              </w:rPr>
            </w:pPr>
            <w:r w:rsidRPr="00E77F88">
              <w:rPr>
                <w:b/>
                <w:sz w:val="26"/>
                <w:szCs w:val="26"/>
              </w:rPr>
              <w:t>- Số dự án PTSX</w:t>
            </w:r>
          </w:p>
        </w:tc>
        <w:tc>
          <w:tcPr>
            <w:tcW w:w="1560" w:type="dxa"/>
          </w:tcPr>
          <w:p w:rsidR="00814B3B" w:rsidRPr="00E77F88" w:rsidRDefault="00814B3B" w:rsidP="00C322D7">
            <w:pPr>
              <w:adjustRightInd w:val="0"/>
              <w:snapToGrid w:val="0"/>
              <w:spacing w:after="120"/>
              <w:jc w:val="center"/>
              <w:rPr>
                <w:sz w:val="24"/>
              </w:rPr>
            </w:pPr>
            <w:r w:rsidRPr="00E77F88">
              <w:rPr>
                <w:sz w:val="24"/>
              </w:rPr>
              <w:t>Dự án</w:t>
            </w:r>
          </w:p>
        </w:tc>
        <w:tc>
          <w:tcPr>
            <w:tcW w:w="2035" w:type="dxa"/>
          </w:tcPr>
          <w:p w:rsidR="00814B3B" w:rsidRPr="00E77F88" w:rsidRDefault="00814B3B" w:rsidP="003F57BB">
            <w:pPr>
              <w:adjustRightInd w:val="0"/>
              <w:snapToGrid w:val="0"/>
              <w:spacing w:after="120"/>
              <w:jc w:val="right"/>
              <w:rPr>
                <w:sz w:val="26"/>
                <w:szCs w:val="26"/>
              </w:rPr>
            </w:pPr>
            <w:r w:rsidRPr="00E77F88">
              <w:rPr>
                <w:sz w:val="26"/>
                <w:szCs w:val="26"/>
              </w:rPr>
              <w:t>24</w:t>
            </w:r>
          </w:p>
        </w:tc>
      </w:tr>
      <w:tr w:rsidR="00814B3B" w:rsidRPr="00E77F88" w:rsidTr="00D405E9">
        <w:tc>
          <w:tcPr>
            <w:tcW w:w="657" w:type="dxa"/>
          </w:tcPr>
          <w:p w:rsidR="00814B3B" w:rsidRPr="00E77F88" w:rsidRDefault="00814B3B" w:rsidP="0094711A">
            <w:pPr>
              <w:adjustRightInd w:val="0"/>
              <w:snapToGrid w:val="0"/>
              <w:spacing w:after="120"/>
              <w:jc w:val="center"/>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Số người được hỗ trợ</w:t>
            </w:r>
          </w:p>
        </w:tc>
        <w:tc>
          <w:tcPr>
            <w:tcW w:w="1560" w:type="dxa"/>
          </w:tcPr>
          <w:p w:rsidR="00814B3B" w:rsidRPr="00E77F88" w:rsidRDefault="00814B3B" w:rsidP="00C322D7">
            <w:pPr>
              <w:adjustRightInd w:val="0"/>
              <w:snapToGrid w:val="0"/>
              <w:spacing w:after="120"/>
              <w:jc w:val="center"/>
              <w:rPr>
                <w:sz w:val="24"/>
              </w:rPr>
            </w:pPr>
            <w:r w:rsidRPr="00E77F88">
              <w:rPr>
                <w:sz w:val="24"/>
              </w:rPr>
              <w:t>Người</w:t>
            </w:r>
          </w:p>
        </w:tc>
        <w:tc>
          <w:tcPr>
            <w:tcW w:w="2035" w:type="dxa"/>
          </w:tcPr>
          <w:p w:rsidR="00814B3B" w:rsidRPr="00E77F88" w:rsidRDefault="00814B3B" w:rsidP="003F57BB">
            <w:pPr>
              <w:adjustRightInd w:val="0"/>
              <w:snapToGrid w:val="0"/>
              <w:spacing w:after="120"/>
              <w:jc w:val="right"/>
              <w:rPr>
                <w:sz w:val="26"/>
                <w:szCs w:val="26"/>
              </w:rPr>
            </w:pPr>
            <w:r w:rsidRPr="00E77F88">
              <w:rPr>
                <w:sz w:val="26"/>
                <w:szCs w:val="26"/>
              </w:rPr>
              <w:t>2.224</w:t>
            </w:r>
          </w:p>
        </w:tc>
      </w:tr>
      <w:tr w:rsidR="00814B3B" w:rsidRPr="00E77F88" w:rsidTr="00D405E9">
        <w:tc>
          <w:tcPr>
            <w:tcW w:w="657" w:type="dxa"/>
          </w:tcPr>
          <w:p w:rsidR="00814B3B" w:rsidRPr="00E77F88" w:rsidRDefault="00814B3B" w:rsidP="0094711A">
            <w:pPr>
              <w:adjustRightInd w:val="0"/>
              <w:snapToGrid w:val="0"/>
              <w:spacing w:after="120"/>
              <w:jc w:val="center"/>
              <w:rPr>
                <w:sz w:val="26"/>
                <w:szCs w:val="26"/>
              </w:rPr>
            </w:pPr>
          </w:p>
        </w:tc>
        <w:tc>
          <w:tcPr>
            <w:tcW w:w="5013" w:type="dxa"/>
          </w:tcPr>
          <w:p w:rsidR="00814B3B" w:rsidRPr="00E77F88" w:rsidRDefault="00814B3B" w:rsidP="003F57BB">
            <w:pPr>
              <w:adjustRightInd w:val="0"/>
              <w:snapToGrid w:val="0"/>
              <w:spacing w:after="120"/>
              <w:jc w:val="both"/>
              <w:rPr>
                <w:b/>
                <w:sz w:val="26"/>
                <w:szCs w:val="26"/>
              </w:rPr>
            </w:pPr>
            <w:r w:rsidRPr="00E77F88">
              <w:rPr>
                <w:b/>
                <w:sz w:val="26"/>
                <w:szCs w:val="26"/>
              </w:rPr>
              <w:t>- Số mô hình nhân rộng</w:t>
            </w:r>
          </w:p>
        </w:tc>
        <w:tc>
          <w:tcPr>
            <w:tcW w:w="1560" w:type="dxa"/>
          </w:tcPr>
          <w:p w:rsidR="00814B3B" w:rsidRPr="00E77F88" w:rsidRDefault="00814B3B" w:rsidP="00C322D7">
            <w:pPr>
              <w:adjustRightInd w:val="0"/>
              <w:snapToGrid w:val="0"/>
              <w:spacing w:after="120"/>
              <w:jc w:val="center"/>
              <w:rPr>
                <w:sz w:val="24"/>
              </w:rPr>
            </w:pPr>
            <w:r w:rsidRPr="00E77F88">
              <w:rPr>
                <w:sz w:val="24"/>
              </w:rPr>
              <w:t>Mô hình</w:t>
            </w:r>
          </w:p>
        </w:tc>
        <w:tc>
          <w:tcPr>
            <w:tcW w:w="2035" w:type="dxa"/>
          </w:tcPr>
          <w:p w:rsidR="00814B3B" w:rsidRPr="00E77F88" w:rsidRDefault="00814B3B" w:rsidP="003F57BB">
            <w:pPr>
              <w:adjustRightInd w:val="0"/>
              <w:snapToGrid w:val="0"/>
              <w:spacing w:after="120"/>
              <w:jc w:val="right"/>
              <w:rPr>
                <w:sz w:val="26"/>
                <w:szCs w:val="26"/>
              </w:rPr>
            </w:pPr>
            <w:r w:rsidRPr="00E77F88">
              <w:rPr>
                <w:sz w:val="26"/>
                <w:szCs w:val="26"/>
              </w:rPr>
              <w:t>67</w:t>
            </w:r>
          </w:p>
        </w:tc>
      </w:tr>
      <w:tr w:rsidR="00814B3B" w:rsidRPr="00E77F88" w:rsidTr="00D405E9">
        <w:tc>
          <w:tcPr>
            <w:tcW w:w="657" w:type="dxa"/>
          </w:tcPr>
          <w:p w:rsidR="00814B3B" w:rsidRPr="00E77F88" w:rsidRDefault="00814B3B" w:rsidP="0094711A">
            <w:pPr>
              <w:adjustRightInd w:val="0"/>
              <w:snapToGrid w:val="0"/>
              <w:spacing w:after="120"/>
              <w:jc w:val="center"/>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Số người được hỗ trợ</w:t>
            </w:r>
          </w:p>
        </w:tc>
        <w:tc>
          <w:tcPr>
            <w:tcW w:w="1560" w:type="dxa"/>
          </w:tcPr>
          <w:p w:rsidR="00814B3B" w:rsidRPr="00E77F88" w:rsidRDefault="00814B3B" w:rsidP="00C322D7">
            <w:pPr>
              <w:adjustRightInd w:val="0"/>
              <w:snapToGrid w:val="0"/>
              <w:spacing w:after="120"/>
              <w:jc w:val="center"/>
              <w:rPr>
                <w:sz w:val="24"/>
              </w:rPr>
            </w:pPr>
            <w:r w:rsidRPr="00E77F88">
              <w:rPr>
                <w:sz w:val="24"/>
              </w:rPr>
              <w:t>Người</w:t>
            </w:r>
          </w:p>
        </w:tc>
        <w:tc>
          <w:tcPr>
            <w:tcW w:w="2035" w:type="dxa"/>
          </w:tcPr>
          <w:p w:rsidR="00814B3B" w:rsidRPr="00E77F88" w:rsidRDefault="00814B3B" w:rsidP="003F57BB">
            <w:pPr>
              <w:adjustRightInd w:val="0"/>
              <w:snapToGrid w:val="0"/>
              <w:spacing w:after="120"/>
              <w:jc w:val="right"/>
              <w:rPr>
                <w:sz w:val="26"/>
                <w:szCs w:val="26"/>
              </w:rPr>
            </w:pPr>
            <w:r w:rsidRPr="00E77F88">
              <w:rPr>
                <w:sz w:val="26"/>
                <w:szCs w:val="26"/>
              </w:rPr>
              <w:t>6.857</w:t>
            </w:r>
          </w:p>
        </w:tc>
      </w:tr>
      <w:tr w:rsidR="00814B3B" w:rsidRPr="00E77F88" w:rsidTr="00D405E9">
        <w:tc>
          <w:tcPr>
            <w:tcW w:w="657" w:type="dxa"/>
          </w:tcPr>
          <w:p w:rsidR="00814B3B" w:rsidRPr="00E77F88" w:rsidRDefault="00814B3B" w:rsidP="0094711A">
            <w:pPr>
              <w:adjustRightInd w:val="0"/>
              <w:snapToGrid w:val="0"/>
              <w:spacing w:after="120"/>
              <w:jc w:val="center"/>
              <w:rPr>
                <w:b/>
                <w:sz w:val="26"/>
                <w:szCs w:val="26"/>
              </w:rPr>
            </w:pPr>
            <w:r w:rsidRPr="00E77F88">
              <w:rPr>
                <w:b/>
                <w:sz w:val="26"/>
                <w:szCs w:val="26"/>
              </w:rPr>
              <w:t>3</w:t>
            </w:r>
          </w:p>
        </w:tc>
        <w:tc>
          <w:tcPr>
            <w:tcW w:w="5013" w:type="dxa"/>
          </w:tcPr>
          <w:p w:rsidR="00814B3B" w:rsidRPr="00E77F88" w:rsidRDefault="00814B3B" w:rsidP="003F57BB">
            <w:pPr>
              <w:adjustRightInd w:val="0"/>
              <w:snapToGrid w:val="0"/>
              <w:spacing w:after="120"/>
              <w:jc w:val="both"/>
              <w:rPr>
                <w:b/>
                <w:sz w:val="26"/>
                <w:szCs w:val="26"/>
              </w:rPr>
            </w:pPr>
            <w:r w:rsidRPr="00E77F88">
              <w:rPr>
                <w:b/>
                <w:sz w:val="26"/>
                <w:szCs w:val="26"/>
              </w:rPr>
              <w:t>Nội dung hỗ trợ</w:t>
            </w:r>
          </w:p>
        </w:tc>
        <w:tc>
          <w:tcPr>
            <w:tcW w:w="1560" w:type="dxa"/>
          </w:tcPr>
          <w:p w:rsidR="00814B3B" w:rsidRPr="00E77F88" w:rsidRDefault="00814B3B" w:rsidP="00C322D7">
            <w:pPr>
              <w:adjustRightInd w:val="0"/>
              <w:snapToGrid w:val="0"/>
              <w:spacing w:after="120"/>
              <w:jc w:val="center"/>
              <w:rPr>
                <w:sz w:val="24"/>
              </w:rPr>
            </w:pPr>
          </w:p>
        </w:tc>
        <w:tc>
          <w:tcPr>
            <w:tcW w:w="2035" w:type="dxa"/>
          </w:tcPr>
          <w:p w:rsidR="00814B3B" w:rsidRPr="00E77F88" w:rsidRDefault="00814B3B" w:rsidP="003F57BB">
            <w:pPr>
              <w:adjustRightInd w:val="0"/>
              <w:snapToGrid w:val="0"/>
              <w:spacing w:after="120"/>
              <w:jc w:val="both"/>
              <w:rPr>
                <w:sz w:val="26"/>
                <w:szCs w:val="26"/>
              </w:rPr>
            </w:pPr>
          </w:p>
        </w:tc>
      </w:tr>
      <w:tr w:rsidR="00814B3B" w:rsidRPr="00E77F88" w:rsidTr="00D405E9">
        <w:tc>
          <w:tcPr>
            <w:tcW w:w="657" w:type="dxa"/>
          </w:tcPr>
          <w:p w:rsidR="00814B3B" w:rsidRPr="00E77F88" w:rsidRDefault="00814B3B" w:rsidP="0094711A">
            <w:pPr>
              <w:adjustRightInd w:val="0"/>
              <w:snapToGrid w:val="0"/>
              <w:spacing w:after="120"/>
              <w:jc w:val="center"/>
              <w:rPr>
                <w:b/>
                <w:bCs/>
                <w:sz w:val="26"/>
                <w:szCs w:val="26"/>
              </w:rPr>
            </w:pPr>
            <w:r w:rsidRPr="00E77F88">
              <w:rPr>
                <w:b/>
                <w:bCs/>
                <w:sz w:val="26"/>
                <w:szCs w:val="26"/>
              </w:rPr>
              <w:t>3.1</w:t>
            </w:r>
          </w:p>
        </w:tc>
        <w:tc>
          <w:tcPr>
            <w:tcW w:w="5013" w:type="dxa"/>
          </w:tcPr>
          <w:p w:rsidR="00814B3B" w:rsidRPr="00E77F88" w:rsidRDefault="00814B3B" w:rsidP="003F57BB">
            <w:pPr>
              <w:jc w:val="both"/>
              <w:rPr>
                <w:b/>
                <w:sz w:val="26"/>
                <w:szCs w:val="26"/>
              </w:rPr>
            </w:pPr>
            <w:r w:rsidRPr="00E77F88">
              <w:rPr>
                <w:b/>
                <w:sz w:val="26"/>
                <w:szCs w:val="26"/>
              </w:rPr>
              <w:t>Hỗ trợ giống cây trồng, vật nuôi, vật tư</w:t>
            </w:r>
          </w:p>
        </w:tc>
        <w:tc>
          <w:tcPr>
            <w:tcW w:w="1560" w:type="dxa"/>
          </w:tcPr>
          <w:p w:rsidR="00814B3B" w:rsidRPr="00E77F88" w:rsidRDefault="00814B3B" w:rsidP="00C322D7">
            <w:pPr>
              <w:adjustRightInd w:val="0"/>
              <w:snapToGrid w:val="0"/>
              <w:spacing w:after="120"/>
              <w:jc w:val="center"/>
              <w:rPr>
                <w:sz w:val="24"/>
              </w:rPr>
            </w:pPr>
          </w:p>
        </w:tc>
        <w:tc>
          <w:tcPr>
            <w:tcW w:w="2035" w:type="dxa"/>
          </w:tcPr>
          <w:p w:rsidR="00814B3B" w:rsidRPr="00E77F88" w:rsidRDefault="00814B3B" w:rsidP="003F57BB">
            <w:pPr>
              <w:adjustRightInd w:val="0"/>
              <w:snapToGrid w:val="0"/>
              <w:spacing w:after="120"/>
              <w:jc w:val="both"/>
              <w:rPr>
                <w:sz w:val="26"/>
                <w:szCs w:val="26"/>
              </w:rPr>
            </w:pP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r w:rsidRPr="00E77F88">
              <w:rPr>
                <w:sz w:val="26"/>
                <w:szCs w:val="26"/>
              </w:rPr>
              <w:t>-</w:t>
            </w:r>
          </w:p>
        </w:tc>
        <w:tc>
          <w:tcPr>
            <w:tcW w:w="5013" w:type="dxa"/>
          </w:tcPr>
          <w:p w:rsidR="00814B3B" w:rsidRPr="00E77F88" w:rsidRDefault="00814B3B" w:rsidP="003F57BB">
            <w:pPr>
              <w:adjustRightInd w:val="0"/>
              <w:snapToGrid w:val="0"/>
              <w:spacing w:after="120"/>
              <w:jc w:val="both"/>
              <w:rPr>
                <w:b/>
                <w:sz w:val="26"/>
                <w:szCs w:val="26"/>
              </w:rPr>
            </w:pPr>
            <w:r w:rsidRPr="00E77F88">
              <w:rPr>
                <w:b/>
                <w:sz w:val="26"/>
                <w:szCs w:val="26"/>
              </w:rPr>
              <w:t>- Giống cây trồng</w:t>
            </w:r>
          </w:p>
        </w:tc>
        <w:tc>
          <w:tcPr>
            <w:tcW w:w="1560" w:type="dxa"/>
          </w:tcPr>
          <w:p w:rsidR="00814B3B" w:rsidRPr="00E77F88" w:rsidRDefault="00814B3B" w:rsidP="00C322D7">
            <w:pPr>
              <w:adjustRightInd w:val="0"/>
              <w:snapToGrid w:val="0"/>
              <w:spacing w:after="120"/>
              <w:jc w:val="center"/>
              <w:rPr>
                <w:sz w:val="24"/>
              </w:rPr>
            </w:pPr>
            <w:r w:rsidRPr="00E77F88">
              <w:rPr>
                <w:sz w:val="24"/>
              </w:rPr>
              <w:t>Cây, (tấn)</w:t>
            </w:r>
          </w:p>
        </w:tc>
        <w:tc>
          <w:tcPr>
            <w:tcW w:w="2035" w:type="dxa"/>
          </w:tcPr>
          <w:p w:rsidR="00814B3B" w:rsidRPr="00E77F88" w:rsidRDefault="00814B3B" w:rsidP="00BC69CB">
            <w:pPr>
              <w:adjustRightInd w:val="0"/>
              <w:snapToGrid w:val="0"/>
              <w:spacing w:after="120"/>
              <w:jc w:val="right"/>
              <w:rPr>
                <w:sz w:val="26"/>
                <w:szCs w:val="26"/>
              </w:rPr>
            </w:pP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giống cây ổi</w:t>
            </w:r>
          </w:p>
        </w:tc>
        <w:tc>
          <w:tcPr>
            <w:tcW w:w="1560" w:type="dxa"/>
          </w:tcPr>
          <w:p w:rsidR="00814B3B" w:rsidRPr="00E77F88" w:rsidRDefault="00814B3B" w:rsidP="00C322D7">
            <w:pPr>
              <w:adjustRightInd w:val="0"/>
              <w:snapToGrid w:val="0"/>
              <w:spacing w:after="120"/>
              <w:jc w:val="center"/>
              <w:rPr>
                <w:sz w:val="24"/>
              </w:rPr>
            </w:pPr>
            <w:r w:rsidRPr="00E77F88">
              <w:rPr>
                <w:sz w:val="24"/>
              </w:rPr>
              <w:t>Cây</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345</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Giống cây bơ</w:t>
            </w:r>
          </w:p>
        </w:tc>
        <w:tc>
          <w:tcPr>
            <w:tcW w:w="1560" w:type="dxa"/>
          </w:tcPr>
          <w:p w:rsidR="00814B3B" w:rsidRPr="00E77F88" w:rsidRDefault="00814B3B" w:rsidP="00C322D7">
            <w:pPr>
              <w:adjustRightInd w:val="0"/>
              <w:snapToGrid w:val="0"/>
              <w:spacing w:after="120"/>
              <w:jc w:val="center"/>
              <w:rPr>
                <w:sz w:val="24"/>
              </w:rPr>
            </w:pPr>
            <w:r w:rsidRPr="00E77F88">
              <w:rPr>
                <w:sz w:val="24"/>
              </w:rPr>
              <w:t>Cây</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4.680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Giống keo lai dâm hom</w:t>
            </w:r>
          </w:p>
        </w:tc>
        <w:tc>
          <w:tcPr>
            <w:tcW w:w="1560" w:type="dxa"/>
          </w:tcPr>
          <w:p w:rsidR="00814B3B" w:rsidRPr="00E77F88" w:rsidRDefault="00814B3B" w:rsidP="00C322D7">
            <w:pPr>
              <w:adjustRightInd w:val="0"/>
              <w:snapToGrid w:val="0"/>
              <w:spacing w:after="120"/>
              <w:jc w:val="center"/>
              <w:rPr>
                <w:sz w:val="24"/>
              </w:rPr>
            </w:pPr>
            <w:r w:rsidRPr="00E77F88">
              <w:rPr>
                <w:sz w:val="24"/>
              </w:rPr>
              <w:t>Cây</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638.554</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Bời lời đỏ</w:t>
            </w:r>
          </w:p>
        </w:tc>
        <w:tc>
          <w:tcPr>
            <w:tcW w:w="1560" w:type="dxa"/>
          </w:tcPr>
          <w:p w:rsidR="00814B3B" w:rsidRPr="00E77F88" w:rsidRDefault="00814B3B" w:rsidP="00C322D7">
            <w:pPr>
              <w:adjustRightInd w:val="0"/>
              <w:snapToGrid w:val="0"/>
              <w:spacing w:after="120"/>
              <w:jc w:val="center"/>
              <w:rPr>
                <w:sz w:val="24"/>
              </w:rPr>
            </w:pPr>
            <w:r w:rsidRPr="00E77F88">
              <w:rPr>
                <w:sz w:val="24"/>
              </w:rPr>
              <w:t>Cây</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2.024.839</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Giống Hồ tiêu</w:t>
            </w:r>
          </w:p>
        </w:tc>
        <w:tc>
          <w:tcPr>
            <w:tcW w:w="1560" w:type="dxa"/>
          </w:tcPr>
          <w:p w:rsidR="00814B3B" w:rsidRPr="00E77F88" w:rsidRDefault="00814B3B" w:rsidP="00C322D7">
            <w:pPr>
              <w:adjustRightInd w:val="0"/>
              <w:snapToGrid w:val="0"/>
              <w:spacing w:after="120"/>
              <w:jc w:val="center"/>
              <w:rPr>
                <w:sz w:val="24"/>
              </w:rPr>
            </w:pPr>
            <w:r w:rsidRPr="00E77F88">
              <w:rPr>
                <w:sz w:val="24"/>
              </w:rPr>
              <w:t>Bầu</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48.687</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Giống chôm chôm rong riên</w:t>
            </w:r>
          </w:p>
        </w:tc>
        <w:tc>
          <w:tcPr>
            <w:tcW w:w="1560" w:type="dxa"/>
          </w:tcPr>
          <w:p w:rsidR="00814B3B" w:rsidRPr="00E77F88" w:rsidRDefault="00814B3B" w:rsidP="00C322D7">
            <w:pPr>
              <w:adjustRightInd w:val="0"/>
              <w:snapToGrid w:val="0"/>
              <w:spacing w:after="120"/>
              <w:jc w:val="center"/>
              <w:rPr>
                <w:sz w:val="24"/>
              </w:rPr>
            </w:pPr>
            <w:r w:rsidRPr="00E77F88">
              <w:rPr>
                <w:sz w:val="24"/>
              </w:rPr>
              <w:t>Cây</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4.218</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Giống nhãn lồng Hưng Yên</w:t>
            </w:r>
          </w:p>
        </w:tc>
        <w:tc>
          <w:tcPr>
            <w:tcW w:w="1560" w:type="dxa"/>
          </w:tcPr>
          <w:p w:rsidR="00814B3B" w:rsidRPr="00E77F88" w:rsidRDefault="00814B3B" w:rsidP="00C322D7">
            <w:pPr>
              <w:adjustRightInd w:val="0"/>
              <w:snapToGrid w:val="0"/>
              <w:spacing w:after="120"/>
              <w:jc w:val="center"/>
              <w:rPr>
                <w:sz w:val="24"/>
              </w:rPr>
            </w:pPr>
            <w:r w:rsidRPr="00E77F88">
              <w:rPr>
                <w:sz w:val="24"/>
              </w:rPr>
              <w:t>Cây</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1.782</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Giống lúa thiên ưu 8</w:t>
            </w:r>
          </w:p>
        </w:tc>
        <w:tc>
          <w:tcPr>
            <w:tcW w:w="1560" w:type="dxa"/>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260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Giống nghệ đỏ</w:t>
            </w:r>
          </w:p>
        </w:tc>
        <w:tc>
          <w:tcPr>
            <w:tcW w:w="1560" w:type="dxa"/>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3.850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Cây cà phê chè</w:t>
            </w:r>
          </w:p>
        </w:tc>
        <w:tc>
          <w:tcPr>
            <w:tcW w:w="1560" w:type="dxa"/>
          </w:tcPr>
          <w:p w:rsidR="00814B3B" w:rsidRPr="00E77F88" w:rsidRDefault="00814B3B" w:rsidP="00C322D7">
            <w:pPr>
              <w:adjustRightInd w:val="0"/>
              <w:snapToGrid w:val="0"/>
              <w:spacing w:after="120"/>
              <w:jc w:val="center"/>
              <w:rPr>
                <w:sz w:val="24"/>
              </w:rPr>
            </w:pPr>
            <w:r w:rsidRPr="00E77F88">
              <w:rPr>
                <w:sz w:val="24"/>
              </w:rPr>
              <w:t>Bầu</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20.400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Giống sắn KM94</w:t>
            </w:r>
          </w:p>
        </w:tc>
        <w:tc>
          <w:tcPr>
            <w:tcW w:w="1560" w:type="dxa"/>
          </w:tcPr>
          <w:p w:rsidR="00814B3B" w:rsidRPr="00E77F88" w:rsidRDefault="00814B3B" w:rsidP="00C322D7">
            <w:pPr>
              <w:adjustRightInd w:val="0"/>
              <w:snapToGrid w:val="0"/>
              <w:spacing w:after="120"/>
              <w:jc w:val="center"/>
              <w:rPr>
                <w:sz w:val="24"/>
              </w:rPr>
            </w:pPr>
            <w:r w:rsidRPr="00E77F88">
              <w:rPr>
                <w:sz w:val="24"/>
              </w:rPr>
              <w:t>Hom</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130.000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Giống cao su Rim 600</w:t>
            </w:r>
          </w:p>
        </w:tc>
        <w:tc>
          <w:tcPr>
            <w:tcW w:w="1560" w:type="dxa"/>
          </w:tcPr>
          <w:p w:rsidR="00814B3B" w:rsidRPr="00E77F88" w:rsidRDefault="00814B3B" w:rsidP="00C322D7">
            <w:pPr>
              <w:adjustRightInd w:val="0"/>
              <w:snapToGrid w:val="0"/>
              <w:spacing w:after="120"/>
              <w:jc w:val="center"/>
              <w:rPr>
                <w:sz w:val="24"/>
              </w:rPr>
            </w:pPr>
            <w:r w:rsidRPr="00E77F88">
              <w:rPr>
                <w:sz w:val="24"/>
              </w:rPr>
              <w:t>Bầu</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37.377</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Giống cao su PB260</w:t>
            </w:r>
          </w:p>
        </w:tc>
        <w:tc>
          <w:tcPr>
            <w:tcW w:w="1560" w:type="dxa"/>
          </w:tcPr>
          <w:p w:rsidR="00814B3B" w:rsidRPr="00E77F88" w:rsidRDefault="00814B3B" w:rsidP="00C322D7">
            <w:pPr>
              <w:adjustRightInd w:val="0"/>
              <w:snapToGrid w:val="0"/>
              <w:spacing w:after="120"/>
              <w:jc w:val="center"/>
              <w:rPr>
                <w:sz w:val="24"/>
              </w:rPr>
            </w:pPr>
            <w:r w:rsidRPr="00E77F88">
              <w:rPr>
                <w:sz w:val="24"/>
              </w:rPr>
              <w:t>Bầu</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17.380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Giống thanh long ruột đỏ</w:t>
            </w:r>
          </w:p>
        </w:tc>
        <w:tc>
          <w:tcPr>
            <w:tcW w:w="1560" w:type="dxa"/>
          </w:tcPr>
          <w:p w:rsidR="00814B3B" w:rsidRPr="00E77F88" w:rsidRDefault="00814B3B" w:rsidP="00C322D7">
            <w:pPr>
              <w:adjustRightInd w:val="0"/>
              <w:snapToGrid w:val="0"/>
              <w:spacing w:after="120"/>
              <w:jc w:val="center"/>
              <w:rPr>
                <w:sz w:val="24"/>
              </w:rPr>
            </w:pPr>
            <w:r w:rsidRPr="00E77F88">
              <w:rPr>
                <w:sz w:val="24"/>
              </w:rPr>
              <w:t>Hom</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4.466</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Cây vải thiều</w:t>
            </w:r>
          </w:p>
        </w:tc>
        <w:tc>
          <w:tcPr>
            <w:tcW w:w="1560" w:type="dxa"/>
          </w:tcPr>
          <w:p w:rsidR="00814B3B" w:rsidRPr="00E77F88" w:rsidRDefault="00814B3B" w:rsidP="00C322D7">
            <w:pPr>
              <w:adjustRightInd w:val="0"/>
              <w:snapToGrid w:val="0"/>
              <w:spacing w:after="120"/>
              <w:jc w:val="center"/>
              <w:rPr>
                <w:sz w:val="24"/>
              </w:rPr>
            </w:pPr>
            <w:r w:rsidRPr="00E77F88">
              <w:rPr>
                <w:sz w:val="24"/>
              </w:rPr>
              <w:t>Bầu</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1.669</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Cây mít</w:t>
            </w:r>
          </w:p>
        </w:tc>
        <w:tc>
          <w:tcPr>
            <w:tcW w:w="1560" w:type="dxa"/>
          </w:tcPr>
          <w:p w:rsidR="00814B3B" w:rsidRPr="00E77F88" w:rsidRDefault="00814B3B" w:rsidP="00C322D7">
            <w:pPr>
              <w:adjustRightInd w:val="0"/>
              <w:snapToGrid w:val="0"/>
              <w:spacing w:after="120"/>
              <w:jc w:val="center"/>
              <w:rPr>
                <w:sz w:val="24"/>
              </w:rPr>
            </w:pPr>
            <w:r w:rsidRPr="00E77F88">
              <w:rPr>
                <w:sz w:val="24"/>
              </w:rPr>
              <w:t>Cây</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1.137</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Giống gừng</w:t>
            </w:r>
          </w:p>
        </w:tc>
        <w:tc>
          <w:tcPr>
            <w:tcW w:w="1560" w:type="dxa"/>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2.812</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Giống ngô</w:t>
            </w:r>
          </w:p>
        </w:tc>
        <w:tc>
          <w:tcPr>
            <w:tcW w:w="1560" w:type="dxa"/>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2.126</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Giống lúa HC95 NC</w:t>
            </w:r>
          </w:p>
        </w:tc>
        <w:tc>
          <w:tcPr>
            <w:tcW w:w="1560" w:type="dxa"/>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2.030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Giống cỏ VA 06</w:t>
            </w:r>
          </w:p>
        </w:tc>
        <w:tc>
          <w:tcPr>
            <w:tcW w:w="1560" w:type="dxa"/>
          </w:tcPr>
          <w:p w:rsidR="00814B3B" w:rsidRPr="00E77F88" w:rsidRDefault="00814B3B" w:rsidP="00C322D7">
            <w:pPr>
              <w:adjustRightInd w:val="0"/>
              <w:snapToGrid w:val="0"/>
              <w:spacing w:after="120"/>
              <w:jc w:val="center"/>
              <w:rPr>
                <w:sz w:val="24"/>
              </w:rPr>
            </w:pPr>
            <w:r w:rsidRPr="00E77F88">
              <w:rPr>
                <w:sz w:val="24"/>
              </w:rPr>
              <w:t>Hom</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36.330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Giống lạc L14</w:t>
            </w:r>
          </w:p>
        </w:tc>
        <w:tc>
          <w:tcPr>
            <w:tcW w:w="1560" w:type="dxa"/>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560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r w:rsidRPr="00E77F88">
              <w:rPr>
                <w:sz w:val="26"/>
                <w:szCs w:val="26"/>
              </w:rPr>
              <w:t>-</w:t>
            </w:r>
          </w:p>
        </w:tc>
        <w:tc>
          <w:tcPr>
            <w:tcW w:w="5013" w:type="dxa"/>
          </w:tcPr>
          <w:p w:rsidR="00814B3B" w:rsidRPr="00E77F88" w:rsidRDefault="00814B3B" w:rsidP="003F57BB">
            <w:pPr>
              <w:adjustRightInd w:val="0"/>
              <w:snapToGrid w:val="0"/>
              <w:spacing w:after="120"/>
              <w:jc w:val="both"/>
              <w:rPr>
                <w:b/>
                <w:sz w:val="26"/>
                <w:szCs w:val="26"/>
              </w:rPr>
            </w:pPr>
            <w:r w:rsidRPr="00E77F88">
              <w:rPr>
                <w:b/>
                <w:sz w:val="26"/>
                <w:szCs w:val="26"/>
              </w:rPr>
              <w:t>- Vật nuôi</w:t>
            </w:r>
          </w:p>
        </w:tc>
        <w:tc>
          <w:tcPr>
            <w:tcW w:w="1560" w:type="dxa"/>
          </w:tcPr>
          <w:p w:rsidR="00814B3B" w:rsidRPr="00E77F88" w:rsidRDefault="00814B3B" w:rsidP="00C322D7">
            <w:pPr>
              <w:adjustRightInd w:val="0"/>
              <w:snapToGrid w:val="0"/>
              <w:spacing w:after="120"/>
              <w:jc w:val="center"/>
              <w:rPr>
                <w:sz w:val="24"/>
              </w:rPr>
            </w:pPr>
            <w:r w:rsidRPr="00E77F88">
              <w:rPr>
                <w:sz w:val="24"/>
              </w:rPr>
              <w:t>Con</w:t>
            </w:r>
          </w:p>
        </w:tc>
        <w:tc>
          <w:tcPr>
            <w:tcW w:w="2035" w:type="dxa"/>
            <w:vAlign w:val="bottom"/>
          </w:tcPr>
          <w:p w:rsidR="00814B3B" w:rsidRPr="00E77F88" w:rsidRDefault="00814B3B" w:rsidP="003F57BB">
            <w:pPr>
              <w:adjustRightInd w:val="0"/>
              <w:snapToGrid w:val="0"/>
              <w:spacing w:after="120"/>
              <w:jc w:val="right"/>
              <w:rPr>
                <w:b/>
                <w:bCs/>
                <w:sz w:val="26"/>
                <w:szCs w:val="26"/>
              </w:rPr>
            </w:pPr>
            <w:r w:rsidRPr="00E77F88">
              <w:rPr>
                <w:b/>
                <w:bCs/>
                <w:sz w:val="26"/>
                <w:szCs w:val="26"/>
              </w:rPr>
              <w:t>14.668</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Giống bò cái vàng</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Con</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326</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Giống dê địa phương</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Con</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1.807</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Bò cái lai SIND</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Con</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38</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Lơn móng cái</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Con</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791</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giống chim bò câu Pháp</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Cặp</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925</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Giống gà địa phương</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Con</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10.149</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Lợn siêu nạc</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Con</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75</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Giống lợn rừng lai</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Con</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236</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giống lợn thịt bản địa</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Con</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56</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Bò đực lai Sind</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Con</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9</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giống lợn thịt F1</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Con</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249</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Giông trâu cái VN</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Con</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7</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r w:rsidRPr="00E77F88">
              <w:rPr>
                <w:sz w:val="26"/>
                <w:szCs w:val="26"/>
              </w:rPr>
              <w:t>-</w:t>
            </w: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xml:space="preserve">- </w:t>
            </w:r>
            <w:r w:rsidRPr="00E77F88">
              <w:rPr>
                <w:b/>
                <w:sz w:val="26"/>
                <w:szCs w:val="26"/>
              </w:rPr>
              <w:t>Vật tư</w:t>
            </w:r>
          </w:p>
        </w:tc>
        <w:tc>
          <w:tcPr>
            <w:tcW w:w="1560" w:type="dxa"/>
            <w:vAlign w:val="bottom"/>
          </w:tcPr>
          <w:p w:rsidR="00814B3B" w:rsidRPr="00E77F88" w:rsidRDefault="00814B3B" w:rsidP="00C322D7">
            <w:pPr>
              <w:adjustRightInd w:val="0"/>
              <w:snapToGrid w:val="0"/>
              <w:spacing w:after="120"/>
              <w:jc w:val="center"/>
              <w:rPr>
                <w:sz w:val="24"/>
              </w:rPr>
            </w:pPr>
          </w:p>
        </w:tc>
        <w:tc>
          <w:tcPr>
            <w:tcW w:w="2035" w:type="dxa"/>
            <w:vAlign w:val="bottom"/>
          </w:tcPr>
          <w:p w:rsidR="00814B3B" w:rsidRPr="00E77F88" w:rsidRDefault="00814B3B" w:rsidP="003F57BB">
            <w:pPr>
              <w:adjustRightInd w:val="0"/>
              <w:snapToGrid w:val="0"/>
              <w:spacing w:after="120"/>
              <w:jc w:val="right"/>
              <w:rPr>
                <w:b/>
                <w:bCs/>
                <w:sz w:val="26"/>
                <w:szCs w:val="26"/>
              </w:rPr>
            </w:pP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lang w:val="da-DK"/>
              </w:rPr>
            </w:pPr>
            <w:r w:rsidRPr="00E77F88">
              <w:rPr>
                <w:sz w:val="26"/>
                <w:szCs w:val="26"/>
                <w:lang w:val="da-DK"/>
              </w:rPr>
              <w:t>+ Phân bón vi sinh hữu cơ</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1.030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Phân NPK Sông Giang</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90.354</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Vắc xin</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Liều</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4.103</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Phân bón NPK Bông Lúa</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28.250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Phân lân Văn Điển</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2.050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lang w:val="da-DK"/>
              </w:rPr>
            </w:pPr>
            <w:r w:rsidRPr="00E77F88">
              <w:rPr>
                <w:sz w:val="26"/>
                <w:szCs w:val="26"/>
                <w:lang w:val="da-DK"/>
              </w:rPr>
              <w:t>+ Phân vi sinh Sông Giang</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8.200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Vôi nông nghiệp</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2.050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NPK Bình Điền</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7.357</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Thức ăn cho gà</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3.398</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Vắc xin trâu, bò, lợn</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Liều</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11.381</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Trụ trồng thanh long</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Trụ</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1.115</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Phân NPK 16.8.16</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27.050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Thức ăn cho lợn</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8.683</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Phân viên dúi</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7.948</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Thuốc bảo vệ thực vật</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Chai</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5</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vAlign w:val="bottom"/>
          </w:tcPr>
          <w:p w:rsidR="00814B3B" w:rsidRPr="00E77F88" w:rsidRDefault="00814B3B" w:rsidP="003F57BB">
            <w:pPr>
              <w:adjustRightInd w:val="0"/>
              <w:snapToGrid w:val="0"/>
              <w:spacing w:after="120"/>
              <w:rPr>
                <w:sz w:val="26"/>
                <w:szCs w:val="26"/>
              </w:rPr>
            </w:pPr>
            <w:r w:rsidRPr="00E77F88">
              <w:rPr>
                <w:sz w:val="26"/>
                <w:szCs w:val="26"/>
              </w:rPr>
              <w:t xml:space="preserve">+ Thuốc thú y Amicin </w:t>
            </w:r>
          </w:p>
        </w:tc>
        <w:tc>
          <w:tcPr>
            <w:tcW w:w="1560" w:type="dxa"/>
            <w:vAlign w:val="bottom"/>
          </w:tcPr>
          <w:p w:rsidR="00814B3B" w:rsidRPr="00E77F88" w:rsidRDefault="00814B3B" w:rsidP="00C322D7">
            <w:pPr>
              <w:adjustRightInd w:val="0"/>
              <w:snapToGrid w:val="0"/>
              <w:spacing w:after="120"/>
              <w:jc w:val="center"/>
              <w:rPr>
                <w:sz w:val="24"/>
              </w:rPr>
            </w:pPr>
            <w:r w:rsidRPr="00E77F88">
              <w:rPr>
                <w:sz w:val="24"/>
              </w:rPr>
              <w:t>Chai</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52</w:t>
            </w:r>
          </w:p>
        </w:tc>
      </w:tr>
      <w:tr w:rsidR="00814B3B" w:rsidRPr="00E77F88" w:rsidTr="00D405E9">
        <w:tc>
          <w:tcPr>
            <w:tcW w:w="657" w:type="dxa"/>
          </w:tcPr>
          <w:p w:rsidR="00814B3B" w:rsidRPr="00E77F88" w:rsidRDefault="00814B3B" w:rsidP="003F57BB">
            <w:pPr>
              <w:adjustRightInd w:val="0"/>
              <w:snapToGrid w:val="0"/>
              <w:spacing w:after="120"/>
              <w:jc w:val="both"/>
              <w:rPr>
                <w:b/>
                <w:bCs/>
                <w:sz w:val="26"/>
                <w:szCs w:val="26"/>
              </w:rPr>
            </w:pPr>
            <w:r w:rsidRPr="00E77F88">
              <w:rPr>
                <w:b/>
                <w:bCs/>
                <w:sz w:val="26"/>
                <w:szCs w:val="26"/>
              </w:rPr>
              <w:t>3.2</w:t>
            </w:r>
          </w:p>
        </w:tc>
        <w:tc>
          <w:tcPr>
            <w:tcW w:w="5013" w:type="dxa"/>
          </w:tcPr>
          <w:p w:rsidR="00814B3B" w:rsidRPr="00E77F88" w:rsidRDefault="00814B3B" w:rsidP="003F57BB">
            <w:pPr>
              <w:jc w:val="both"/>
              <w:rPr>
                <w:b/>
                <w:sz w:val="26"/>
                <w:szCs w:val="26"/>
              </w:rPr>
            </w:pPr>
            <w:r w:rsidRPr="00E77F88">
              <w:rPr>
                <w:b/>
                <w:sz w:val="26"/>
                <w:szCs w:val="26"/>
              </w:rPr>
              <w:t>Hỗ trợ nhân rộng mô hình giảm nghèo</w:t>
            </w:r>
          </w:p>
        </w:tc>
        <w:tc>
          <w:tcPr>
            <w:tcW w:w="1560" w:type="dxa"/>
          </w:tcPr>
          <w:p w:rsidR="00814B3B" w:rsidRPr="00E77F88" w:rsidRDefault="00814B3B" w:rsidP="00C322D7">
            <w:pPr>
              <w:adjustRightInd w:val="0"/>
              <w:snapToGrid w:val="0"/>
              <w:spacing w:after="120"/>
              <w:jc w:val="center"/>
              <w:rPr>
                <w:sz w:val="24"/>
              </w:rPr>
            </w:pPr>
            <w:r w:rsidRPr="00E77F88">
              <w:rPr>
                <w:sz w:val="24"/>
              </w:rPr>
              <w:t>Mô hình</w:t>
            </w:r>
          </w:p>
        </w:tc>
        <w:tc>
          <w:tcPr>
            <w:tcW w:w="2035" w:type="dxa"/>
            <w:vAlign w:val="bottom"/>
          </w:tcPr>
          <w:p w:rsidR="00814B3B" w:rsidRPr="00E77F88" w:rsidRDefault="00814B3B" w:rsidP="003F57BB">
            <w:pPr>
              <w:adjustRightInd w:val="0"/>
              <w:snapToGrid w:val="0"/>
              <w:spacing w:after="120"/>
              <w:jc w:val="right"/>
              <w:rPr>
                <w:sz w:val="26"/>
                <w:szCs w:val="26"/>
              </w:rPr>
            </w:pP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r w:rsidRPr="00E77F88">
              <w:rPr>
                <w:sz w:val="26"/>
                <w:szCs w:val="26"/>
              </w:rPr>
              <w:t>-</w:t>
            </w:r>
          </w:p>
        </w:tc>
        <w:tc>
          <w:tcPr>
            <w:tcW w:w="5013" w:type="dxa"/>
          </w:tcPr>
          <w:p w:rsidR="00814B3B" w:rsidRPr="00E77F88" w:rsidRDefault="00814B3B" w:rsidP="003F57BB">
            <w:pPr>
              <w:jc w:val="both"/>
              <w:rPr>
                <w:b/>
                <w:bCs/>
                <w:sz w:val="26"/>
                <w:szCs w:val="26"/>
              </w:rPr>
            </w:pPr>
            <w:r w:rsidRPr="00E77F88">
              <w:rPr>
                <w:b/>
                <w:bCs/>
                <w:sz w:val="26"/>
                <w:szCs w:val="26"/>
              </w:rPr>
              <w:t xml:space="preserve"> Mô hình nuôi lợn thịt</w:t>
            </w:r>
          </w:p>
        </w:tc>
        <w:tc>
          <w:tcPr>
            <w:tcW w:w="1560" w:type="dxa"/>
          </w:tcPr>
          <w:p w:rsidR="00814B3B" w:rsidRPr="00E77F88" w:rsidRDefault="00814B3B" w:rsidP="00C322D7">
            <w:pPr>
              <w:adjustRightInd w:val="0"/>
              <w:snapToGrid w:val="0"/>
              <w:spacing w:after="120"/>
              <w:jc w:val="center"/>
              <w:rPr>
                <w:sz w:val="24"/>
              </w:rPr>
            </w:pPr>
            <w:r w:rsidRPr="00E77F88">
              <w:rPr>
                <w:sz w:val="24"/>
              </w:rPr>
              <w:t>MH</w:t>
            </w:r>
          </w:p>
        </w:tc>
        <w:tc>
          <w:tcPr>
            <w:tcW w:w="2035" w:type="dxa"/>
            <w:vAlign w:val="bottom"/>
          </w:tcPr>
          <w:p w:rsidR="00814B3B" w:rsidRPr="00E77F88" w:rsidRDefault="00814B3B" w:rsidP="003F57BB">
            <w:pPr>
              <w:adjustRightInd w:val="0"/>
              <w:snapToGrid w:val="0"/>
              <w:spacing w:after="120"/>
              <w:jc w:val="right"/>
              <w:rPr>
                <w:b/>
                <w:bCs/>
                <w:sz w:val="26"/>
                <w:szCs w:val="26"/>
              </w:rPr>
            </w:pPr>
            <w:r w:rsidRPr="00E77F88">
              <w:rPr>
                <w:b/>
                <w:bCs/>
                <w:sz w:val="26"/>
                <w:szCs w:val="26"/>
              </w:rPr>
              <w:t>5</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Giống lợn thịt</w:t>
            </w:r>
          </w:p>
        </w:tc>
        <w:tc>
          <w:tcPr>
            <w:tcW w:w="1560" w:type="dxa"/>
          </w:tcPr>
          <w:p w:rsidR="00814B3B" w:rsidRPr="00E77F88" w:rsidRDefault="00814B3B" w:rsidP="00C322D7">
            <w:pPr>
              <w:adjustRightInd w:val="0"/>
              <w:snapToGrid w:val="0"/>
              <w:spacing w:after="120"/>
              <w:jc w:val="center"/>
              <w:rPr>
                <w:sz w:val="24"/>
              </w:rPr>
            </w:pPr>
            <w:r w:rsidRPr="00E77F88">
              <w:rPr>
                <w:sz w:val="24"/>
              </w:rPr>
              <w:t>Con</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52</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Thức ăn cho lợn</w:t>
            </w:r>
          </w:p>
        </w:tc>
        <w:tc>
          <w:tcPr>
            <w:tcW w:w="1560" w:type="dxa"/>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1.566</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Thuốc thú y</w:t>
            </w:r>
          </w:p>
        </w:tc>
        <w:tc>
          <w:tcPr>
            <w:tcW w:w="1560" w:type="dxa"/>
          </w:tcPr>
          <w:p w:rsidR="00814B3B" w:rsidRPr="00E77F88" w:rsidRDefault="00814B3B" w:rsidP="00C322D7">
            <w:pPr>
              <w:adjustRightInd w:val="0"/>
              <w:snapToGrid w:val="0"/>
              <w:spacing w:after="120"/>
              <w:jc w:val="center"/>
              <w:rPr>
                <w:sz w:val="24"/>
              </w:rPr>
            </w:pPr>
            <w:r w:rsidRPr="00E77F88">
              <w:rPr>
                <w:sz w:val="24"/>
              </w:rPr>
              <w:t>Liều</w:t>
            </w:r>
          </w:p>
        </w:tc>
        <w:tc>
          <w:tcPr>
            <w:tcW w:w="2035" w:type="dxa"/>
            <w:vAlign w:val="bottom"/>
          </w:tcPr>
          <w:p w:rsidR="00814B3B" w:rsidRPr="00E77F88" w:rsidRDefault="00814B3B" w:rsidP="003F57BB">
            <w:pPr>
              <w:adjustRightInd w:val="0"/>
              <w:snapToGrid w:val="0"/>
              <w:spacing w:after="120"/>
              <w:jc w:val="right"/>
              <w:rPr>
                <w:sz w:val="26"/>
                <w:szCs w:val="26"/>
              </w:rPr>
            </w:pP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Kinh phí thực hiện</w:t>
            </w:r>
          </w:p>
        </w:tc>
        <w:tc>
          <w:tcPr>
            <w:tcW w:w="1560" w:type="dxa"/>
          </w:tcPr>
          <w:p w:rsidR="00814B3B" w:rsidRPr="00E77F88" w:rsidRDefault="00814B3B" w:rsidP="00C322D7">
            <w:pPr>
              <w:adjustRightInd w:val="0"/>
              <w:snapToGrid w:val="0"/>
              <w:spacing w:after="120"/>
              <w:jc w:val="center"/>
              <w:rPr>
                <w:sz w:val="24"/>
              </w:rPr>
            </w:pPr>
            <w:r w:rsidRPr="00E77F88">
              <w:rPr>
                <w:sz w:val="24"/>
              </w:rPr>
              <w:t>Tr.đồng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77,48</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r w:rsidRPr="00E77F88">
              <w:rPr>
                <w:sz w:val="26"/>
                <w:szCs w:val="26"/>
              </w:rPr>
              <w:t>-</w:t>
            </w:r>
          </w:p>
        </w:tc>
        <w:tc>
          <w:tcPr>
            <w:tcW w:w="5013" w:type="dxa"/>
          </w:tcPr>
          <w:p w:rsidR="00814B3B" w:rsidRPr="00E77F88" w:rsidRDefault="00814B3B" w:rsidP="003F57BB">
            <w:pPr>
              <w:jc w:val="both"/>
              <w:rPr>
                <w:bCs/>
                <w:sz w:val="26"/>
                <w:szCs w:val="26"/>
              </w:rPr>
            </w:pPr>
            <w:r w:rsidRPr="00E77F88">
              <w:rPr>
                <w:b/>
                <w:bCs/>
                <w:sz w:val="26"/>
                <w:szCs w:val="26"/>
              </w:rPr>
              <w:t>Mô hình nuôi lợn lai</w:t>
            </w:r>
          </w:p>
        </w:tc>
        <w:tc>
          <w:tcPr>
            <w:tcW w:w="1560" w:type="dxa"/>
          </w:tcPr>
          <w:p w:rsidR="00814B3B" w:rsidRPr="00E77F88" w:rsidRDefault="00814B3B" w:rsidP="00C322D7">
            <w:pPr>
              <w:adjustRightInd w:val="0"/>
              <w:snapToGrid w:val="0"/>
              <w:spacing w:after="120"/>
              <w:jc w:val="center"/>
              <w:rPr>
                <w:sz w:val="24"/>
              </w:rPr>
            </w:pPr>
            <w:r w:rsidRPr="00E77F88">
              <w:rPr>
                <w:sz w:val="24"/>
              </w:rPr>
              <w:t>MH</w:t>
            </w:r>
          </w:p>
        </w:tc>
        <w:tc>
          <w:tcPr>
            <w:tcW w:w="2035" w:type="dxa"/>
            <w:vAlign w:val="bottom"/>
          </w:tcPr>
          <w:p w:rsidR="00814B3B" w:rsidRPr="00E77F88" w:rsidRDefault="00814B3B" w:rsidP="003F57BB">
            <w:pPr>
              <w:adjustRightInd w:val="0"/>
              <w:snapToGrid w:val="0"/>
              <w:spacing w:after="120"/>
              <w:jc w:val="right"/>
              <w:rPr>
                <w:b/>
                <w:bCs/>
                <w:sz w:val="26"/>
                <w:szCs w:val="26"/>
              </w:rPr>
            </w:pPr>
            <w:r w:rsidRPr="00E77F88">
              <w:rPr>
                <w:b/>
                <w:bCs/>
                <w:sz w:val="26"/>
                <w:szCs w:val="26"/>
              </w:rPr>
              <w:t>1</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Giống lợn rừng lai</w:t>
            </w:r>
          </w:p>
        </w:tc>
        <w:tc>
          <w:tcPr>
            <w:tcW w:w="1560" w:type="dxa"/>
          </w:tcPr>
          <w:p w:rsidR="00814B3B" w:rsidRPr="00E77F88" w:rsidRDefault="00814B3B" w:rsidP="00C322D7">
            <w:pPr>
              <w:adjustRightInd w:val="0"/>
              <w:snapToGrid w:val="0"/>
              <w:spacing w:after="120"/>
              <w:jc w:val="center"/>
              <w:rPr>
                <w:sz w:val="24"/>
              </w:rPr>
            </w:pPr>
            <w:r w:rsidRPr="00E77F88">
              <w:rPr>
                <w:sz w:val="24"/>
              </w:rPr>
              <w:t>Con</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6</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Thức ăn cho lợn</w:t>
            </w:r>
          </w:p>
        </w:tc>
        <w:tc>
          <w:tcPr>
            <w:tcW w:w="1560" w:type="dxa"/>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250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Kinh phí thực hiện</w:t>
            </w:r>
          </w:p>
        </w:tc>
        <w:tc>
          <w:tcPr>
            <w:tcW w:w="1560" w:type="dxa"/>
          </w:tcPr>
          <w:p w:rsidR="00814B3B" w:rsidRPr="00E77F88" w:rsidRDefault="00814B3B" w:rsidP="00C322D7">
            <w:pPr>
              <w:adjustRightInd w:val="0"/>
              <w:snapToGrid w:val="0"/>
              <w:spacing w:after="120"/>
              <w:jc w:val="center"/>
              <w:rPr>
                <w:sz w:val="24"/>
              </w:rPr>
            </w:pPr>
            <w:r w:rsidRPr="00E77F88">
              <w:rPr>
                <w:sz w:val="24"/>
              </w:rPr>
              <w:t>Tr.đồng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27,4</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r w:rsidRPr="00E77F88">
              <w:rPr>
                <w:sz w:val="26"/>
                <w:szCs w:val="26"/>
              </w:rPr>
              <w:t>-</w:t>
            </w:r>
          </w:p>
        </w:tc>
        <w:tc>
          <w:tcPr>
            <w:tcW w:w="5013" w:type="dxa"/>
          </w:tcPr>
          <w:p w:rsidR="00814B3B" w:rsidRPr="00E77F88" w:rsidRDefault="00814B3B" w:rsidP="003F57BB">
            <w:pPr>
              <w:jc w:val="both"/>
              <w:rPr>
                <w:bCs/>
                <w:sz w:val="26"/>
                <w:szCs w:val="26"/>
              </w:rPr>
            </w:pPr>
            <w:r w:rsidRPr="00E77F88">
              <w:rPr>
                <w:b/>
                <w:bCs/>
                <w:sz w:val="26"/>
                <w:szCs w:val="26"/>
              </w:rPr>
              <w:t>Mô hình thâm canh lúa nước</w:t>
            </w:r>
          </w:p>
        </w:tc>
        <w:tc>
          <w:tcPr>
            <w:tcW w:w="1560" w:type="dxa"/>
          </w:tcPr>
          <w:p w:rsidR="00814B3B" w:rsidRPr="00E77F88" w:rsidRDefault="00814B3B" w:rsidP="00C322D7">
            <w:pPr>
              <w:adjustRightInd w:val="0"/>
              <w:snapToGrid w:val="0"/>
              <w:spacing w:after="120"/>
              <w:jc w:val="center"/>
              <w:rPr>
                <w:sz w:val="24"/>
              </w:rPr>
            </w:pPr>
            <w:r w:rsidRPr="00E77F88">
              <w:rPr>
                <w:sz w:val="24"/>
              </w:rPr>
              <w:t>MH</w:t>
            </w:r>
          </w:p>
        </w:tc>
        <w:tc>
          <w:tcPr>
            <w:tcW w:w="2035" w:type="dxa"/>
            <w:vAlign w:val="bottom"/>
          </w:tcPr>
          <w:p w:rsidR="00814B3B" w:rsidRPr="00E77F88" w:rsidRDefault="00814B3B" w:rsidP="003F57BB">
            <w:pPr>
              <w:adjustRightInd w:val="0"/>
              <w:snapToGrid w:val="0"/>
              <w:spacing w:after="120"/>
              <w:jc w:val="right"/>
              <w:rPr>
                <w:b/>
                <w:bCs/>
                <w:sz w:val="26"/>
                <w:szCs w:val="26"/>
              </w:rPr>
            </w:pPr>
            <w:r w:rsidRPr="00E77F88">
              <w:rPr>
                <w:b/>
                <w:bCs/>
                <w:sz w:val="26"/>
                <w:szCs w:val="26"/>
              </w:rPr>
              <w:t>1</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Phân viên dúi</w:t>
            </w:r>
          </w:p>
        </w:tc>
        <w:tc>
          <w:tcPr>
            <w:tcW w:w="1560" w:type="dxa"/>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640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Giống lúa HC95 NC</w:t>
            </w:r>
          </w:p>
        </w:tc>
        <w:tc>
          <w:tcPr>
            <w:tcW w:w="1560" w:type="dxa"/>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255</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Kinh phí thực hiện</w:t>
            </w:r>
          </w:p>
        </w:tc>
        <w:tc>
          <w:tcPr>
            <w:tcW w:w="1560" w:type="dxa"/>
          </w:tcPr>
          <w:p w:rsidR="00814B3B" w:rsidRPr="00E77F88" w:rsidRDefault="00814B3B" w:rsidP="00C322D7">
            <w:pPr>
              <w:adjustRightInd w:val="0"/>
              <w:snapToGrid w:val="0"/>
              <w:spacing w:after="120"/>
              <w:jc w:val="center"/>
              <w:rPr>
                <w:sz w:val="24"/>
              </w:rPr>
            </w:pPr>
            <w:r w:rsidRPr="00E77F88">
              <w:rPr>
                <w:sz w:val="24"/>
              </w:rPr>
              <w:t>Tr.đồng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18,97</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 Mô hinh trồng cây keo lai</w:t>
            </w:r>
          </w:p>
        </w:tc>
        <w:tc>
          <w:tcPr>
            <w:tcW w:w="1560" w:type="dxa"/>
          </w:tcPr>
          <w:p w:rsidR="00814B3B" w:rsidRPr="00E77F88" w:rsidRDefault="00814B3B" w:rsidP="00C322D7">
            <w:pPr>
              <w:adjustRightInd w:val="0"/>
              <w:snapToGrid w:val="0"/>
              <w:spacing w:after="120"/>
              <w:jc w:val="center"/>
              <w:rPr>
                <w:sz w:val="24"/>
              </w:rPr>
            </w:pPr>
            <w:r w:rsidRPr="00E77F88">
              <w:rPr>
                <w:sz w:val="24"/>
              </w:rPr>
              <w:t>MH</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Cây keo tai tượng</w:t>
            </w:r>
          </w:p>
        </w:tc>
        <w:tc>
          <w:tcPr>
            <w:tcW w:w="1560" w:type="dxa"/>
          </w:tcPr>
          <w:p w:rsidR="00814B3B" w:rsidRPr="00E77F88" w:rsidRDefault="00814B3B" w:rsidP="00C322D7">
            <w:pPr>
              <w:adjustRightInd w:val="0"/>
              <w:snapToGrid w:val="0"/>
              <w:spacing w:after="120"/>
              <w:jc w:val="center"/>
              <w:rPr>
                <w:sz w:val="24"/>
              </w:rPr>
            </w:pPr>
            <w:r w:rsidRPr="00E77F88">
              <w:rPr>
                <w:sz w:val="24"/>
              </w:rPr>
              <w:t>Cây</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8.800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Phân vi sinh</w:t>
            </w:r>
          </w:p>
        </w:tc>
        <w:tc>
          <w:tcPr>
            <w:tcW w:w="1560" w:type="dxa"/>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1.200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Kinh phí thực hiện</w:t>
            </w:r>
          </w:p>
        </w:tc>
        <w:tc>
          <w:tcPr>
            <w:tcW w:w="1560" w:type="dxa"/>
          </w:tcPr>
          <w:p w:rsidR="00814B3B" w:rsidRPr="00E77F88" w:rsidRDefault="00814B3B" w:rsidP="00C322D7">
            <w:pPr>
              <w:adjustRightInd w:val="0"/>
              <w:snapToGrid w:val="0"/>
              <w:spacing w:after="120"/>
              <w:jc w:val="center"/>
              <w:rPr>
                <w:sz w:val="24"/>
              </w:rPr>
            </w:pPr>
            <w:r w:rsidRPr="00E77F88">
              <w:rPr>
                <w:sz w:val="24"/>
              </w:rPr>
              <w:t>Tr.đồng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14,07</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Số hộ tham gia mô hình</w:t>
            </w:r>
          </w:p>
        </w:tc>
        <w:tc>
          <w:tcPr>
            <w:tcW w:w="1560" w:type="dxa"/>
          </w:tcPr>
          <w:p w:rsidR="00814B3B" w:rsidRPr="00E77F88" w:rsidRDefault="00814B3B" w:rsidP="00C322D7">
            <w:pPr>
              <w:adjustRightInd w:val="0"/>
              <w:snapToGrid w:val="0"/>
              <w:spacing w:after="120"/>
              <w:jc w:val="center"/>
              <w:rPr>
                <w:sz w:val="24"/>
              </w:rPr>
            </w:pPr>
            <w:r w:rsidRPr="00E77F88">
              <w:rPr>
                <w:sz w:val="24"/>
              </w:rPr>
              <w:t>Hộ</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30</w:t>
            </w:r>
          </w:p>
        </w:tc>
      </w:tr>
      <w:tr w:rsidR="00814B3B" w:rsidRPr="00E77F88" w:rsidTr="00D405E9">
        <w:tc>
          <w:tcPr>
            <w:tcW w:w="657" w:type="dxa"/>
          </w:tcPr>
          <w:p w:rsidR="00814B3B" w:rsidRPr="00E77F88" w:rsidRDefault="00814B3B" w:rsidP="003F57BB">
            <w:pPr>
              <w:adjustRightInd w:val="0"/>
              <w:snapToGrid w:val="0"/>
              <w:spacing w:after="120"/>
              <w:jc w:val="both"/>
              <w:rPr>
                <w:b/>
                <w:bCs/>
                <w:sz w:val="26"/>
                <w:szCs w:val="26"/>
              </w:rPr>
            </w:pPr>
            <w:r w:rsidRPr="00E77F88">
              <w:rPr>
                <w:b/>
                <w:bCs/>
                <w:sz w:val="26"/>
                <w:szCs w:val="26"/>
              </w:rPr>
              <w:t>3.3</w:t>
            </w:r>
          </w:p>
        </w:tc>
        <w:tc>
          <w:tcPr>
            <w:tcW w:w="5013" w:type="dxa"/>
          </w:tcPr>
          <w:p w:rsidR="00814B3B" w:rsidRPr="00E77F88" w:rsidRDefault="00814B3B" w:rsidP="003F57BB">
            <w:pPr>
              <w:jc w:val="both"/>
              <w:rPr>
                <w:b/>
                <w:sz w:val="26"/>
                <w:szCs w:val="26"/>
              </w:rPr>
            </w:pPr>
            <w:r w:rsidRPr="00E77F88">
              <w:rPr>
                <w:b/>
                <w:sz w:val="26"/>
                <w:szCs w:val="26"/>
              </w:rPr>
              <w:t>Hỗ trợ đào tạo tập huấn</w:t>
            </w:r>
          </w:p>
          <w:p w:rsidR="00814B3B" w:rsidRPr="00E77F88" w:rsidRDefault="00814B3B" w:rsidP="003F57BB">
            <w:pPr>
              <w:jc w:val="both"/>
              <w:rPr>
                <w:bCs/>
                <w:sz w:val="26"/>
                <w:szCs w:val="26"/>
              </w:rPr>
            </w:pPr>
          </w:p>
        </w:tc>
        <w:tc>
          <w:tcPr>
            <w:tcW w:w="1560" w:type="dxa"/>
          </w:tcPr>
          <w:p w:rsidR="00814B3B" w:rsidRPr="00E77F88" w:rsidRDefault="00814B3B" w:rsidP="00C322D7">
            <w:pPr>
              <w:adjustRightInd w:val="0"/>
              <w:snapToGrid w:val="0"/>
              <w:spacing w:after="120"/>
              <w:jc w:val="center"/>
              <w:rPr>
                <w:sz w:val="24"/>
              </w:rPr>
            </w:pPr>
          </w:p>
        </w:tc>
        <w:tc>
          <w:tcPr>
            <w:tcW w:w="2035" w:type="dxa"/>
            <w:vAlign w:val="bottom"/>
          </w:tcPr>
          <w:p w:rsidR="00814B3B" w:rsidRPr="00E77F88" w:rsidRDefault="00814B3B" w:rsidP="003F57BB">
            <w:pPr>
              <w:adjustRightInd w:val="0"/>
              <w:snapToGrid w:val="0"/>
              <w:spacing w:after="120"/>
              <w:jc w:val="right"/>
              <w:rPr>
                <w:sz w:val="26"/>
                <w:szCs w:val="26"/>
              </w:rPr>
            </w:pP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 Số lớp</w:t>
            </w:r>
          </w:p>
        </w:tc>
        <w:tc>
          <w:tcPr>
            <w:tcW w:w="1560" w:type="dxa"/>
          </w:tcPr>
          <w:p w:rsidR="00814B3B" w:rsidRPr="00E77F88" w:rsidRDefault="00814B3B" w:rsidP="00C322D7">
            <w:pPr>
              <w:adjustRightInd w:val="0"/>
              <w:snapToGrid w:val="0"/>
              <w:spacing w:after="120"/>
              <w:jc w:val="center"/>
              <w:rPr>
                <w:sz w:val="24"/>
              </w:rPr>
            </w:pPr>
            <w:r w:rsidRPr="00E77F88">
              <w:rPr>
                <w:sz w:val="24"/>
              </w:rPr>
              <w:t>Lớp</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68</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adjustRightInd w:val="0"/>
              <w:snapToGrid w:val="0"/>
              <w:spacing w:after="120"/>
              <w:jc w:val="both"/>
              <w:rPr>
                <w:sz w:val="26"/>
                <w:szCs w:val="26"/>
              </w:rPr>
            </w:pPr>
            <w:r w:rsidRPr="00E77F88">
              <w:rPr>
                <w:sz w:val="26"/>
                <w:szCs w:val="26"/>
              </w:rPr>
              <w:t>+ Số người</w:t>
            </w:r>
          </w:p>
        </w:tc>
        <w:tc>
          <w:tcPr>
            <w:tcW w:w="1560" w:type="dxa"/>
          </w:tcPr>
          <w:p w:rsidR="00814B3B" w:rsidRPr="00E77F88" w:rsidRDefault="00814B3B" w:rsidP="00C322D7">
            <w:pPr>
              <w:adjustRightInd w:val="0"/>
              <w:snapToGrid w:val="0"/>
              <w:spacing w:after="120"/>
              <w:jc w:val="center"/>
              <w:rPr>
                <w:sz w:val="24"/>
              </w:rPr>
            </w:pPr>
            <w:r w:rsidRPr="00E77F88">
              <w:rPr>
                <w:sz w:val="24"/>
              </w:rPr>
              <w:t>Người</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3.400</w:t>
            </w:r>
          </w:p>
        </w:tc>
      </w:tr>
      <w:tr w:rsidR="00814B3B" w:rsidRPr="00E77F88" w:rsidTr="00D405E9">
        <w:tc>
          <w:tcPr>
            <w:tcW w:w="657" w:type="dxa"/>
          </w:tcPr>
          <w:p w:rsidR="00814B3B" w:rsidRPr="00E77F88" w:rsidRDefault="00814B3B" w:rsidP="003F57BB">
            <w:pPr>
              <w:adjustRightInd w:val="0"/>
              <w:snapToGrid w:val="0"/>
              <w:spacing w:after="120"/>
              <w:jc w:val="both"/>
              <w:rPr>
                <w:b/>
                <w:bCs/>
                <w:sz w:val="26"/>
                <w:szCs w:val="26"/>
              </w:rPr>
            </w:pPr>
            <w:r w:rsidRPr="00E77F88">
              <w:rPr>
                <w:b/>
                <w:bCs/>
                <w:sz w:val="26"/>
                <w:szCs w:val="26"/>
              </w:rPr>
              <w:t>3.4</w:t>
            </w:r>
          </w:p>
        </w:tc>
        <w:tc>
          <w:tcPr>
            <w:tcW w:w="5013" w:type="dxa"/>
          </w:tcPr>
          <w:p w:rsidR="00814B3B" w:rsidRPr="00E77F88" w:rsidRDefault="00814B3B" w:rsidP="003F57BB">
            <w:pPr>
              <w:jc w:val="both"/>
              <w:rPr>
                <w:b/>
                <w:sz w:val="26"/>
                <w:szCs w:val="26"/>
              </w:rPr>
            </w:pPr>
            <w:r w:rsidRPr="00E77F88">
              <w:rPr>
                <w:b/>
                <w:sz w:val="26"/>
                <w:szCs w:val="26"/>
              </w:rPr>
              <w:t>Hỗ trợ máy móc thiết bị</w:t>
            </w:r>
          </w:p>
        </w:tc>
        <w:tc>
          <w:tcPr>
            <w:tcW w:w="1560" w:type="dxa"/>
          </w:tcPr>
          <w:p w:rsidR="00814B3B" w:rsidRPr="00E77F88" w:rsidRDefault="00814B3B" w:rsidP="00C322D7">
            <w:pPr>
              <w:adjustRightInd w:val="0"/>
              <w:snapToGrid w:val="0"/>
              <w:spacing w:after="120"/>
              <w:jc w:val="center"/>
              <w:rPr>
                <w:sz w:val="24"/>
              </w:rPr>
            </w:pPr>
          </w:p>
        </w:tc>
        <w:tc>
          <w:tcPr>
            <w:tcW w:w="2035" w:type="dxa"/>
            <w:vAlign w:val="bottom"/>
          </w:tcPr>
          <w:p w:rsidR="00814B3B" w:rsidRPr="00E77F88" w:rsidRDefault="00814B3B" w:rsidP="003F57BB">
            <w:pPr>
              <w:adjustRightInd w:val="0"/>
              <w:snapToGrid w:val="0"/>
              <w:spacing w:after="120"/>
              <w:jc w:val="right"/>
              <w:rPr>
                <w:sz w:val="26"/>
                <w:szCs w:val="26"/>
              </w:rPr>
            </w:pPr>
          </w:p>
        </w:tc>
      </w:tr>
      <w:tr w:rsidR="00814B3B" w:rsidRPr="00E77F88" w:rsidTr="00D405E9">
        <w:trPr>
          <w:trHeight w:val="509"/>
        </w:trPr>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 Máy bóc tách hạt ngô</w:t>
            </w:r>
          </w:p>
        </w:tc>
        <w:tc>
          <w:tcPr>
            <w:tcW w:w="1560" w:type="dxa"/>
          </w:tcPr>
          <w:p w:rsidR="00814B3B" w:rsidRPr="00E77F88" w:rsidRDefault="00814B3B" w:rsidP="00C322D7">
            <w:pPr>
              <w:adjustRightInd w:val="0"/>
              <w:snapToGrid w:val="0"/>
              <w:spacing w:after="120"/>
              <w:jc w:val="center"/>
              <w:rPr>
                <w:sz w:val="24"/>
              </w:rPr>
            </w:pPr>
            <w:r w:rsidRPr="00E77F88">
              <w:rPr>
                <w:sz w:val="24"/>
              </w:rPr>
              <w:t>Cái</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15</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 Máy cắt cỏ</w:t>
            </w:r>
          </w:p>
        </w:tc>
        <w:tc>
          <w:tcPr>
            <w:tcW w:w="1560" w:type="dxa"/>
          </w:tcPr>
          <w:p w:rsidR="00814B3B" w:rsidRPr="00E77F88" w:rsidRDefault="00814B3B" w:rsidP="00C322D7">
            <w:pPr>
              <w:adjustRightInd w:val="0"/>
              <w:snapToGrid w:val="0"/>
              <w:spacing w:after="120"/>
              <w:jc w:val="center"/>
              <w:rPr>
                <w:sz w:val="24"/>
              </w:rPr>
            </w:pPr>
            <w:r w:rsidRPr="00E77F88">
              <w:rPr>
                <w:sz w:val="24"/>
              </w:rPr>
              <w:t>Cái</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218</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 Máy tuốt lúa đạp chân có gắn động cơ xăng</w:t>
            </w:r>
          </w:p>
        </w:tc>
        <w:tc>
          <w:tcPr>
            <w:tcW w:w="1560" w:type="dxa"/>
          </w:tcPr>
          <w:p w:rsidR="00814B3B" w:rsidRPr="00E77F88" w:rsidRDefault="00814B3B" w:rsidP="00C322D7">
            <w:pPr>
              <w:adjustRightInd w:val="0"/>
              <w:snapToGrid w:val="0"/>
              <w:spacing w:after="120"/>
              <w:jc w:val="center"/>
              <w:rPr>
                <w:sz w:val="24"/>
              </w:rPr>
            </w:pPr>
            <w:r w:rsidRPr="00E77F88">
              <w:rPr>
                <w:sz w:val="24"/>
              </w:rPr>
              <w:t>Cái</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5</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 Máy gieo sạ cầm tay</w:t>
            </w:r>
          </w:p>
        </w:tc>
        <w:tc>
          <w:tcPr>
            <w:tcW w:w="1560" w:type="dxa"/>
          </w:tcPr>
          <w:p w:rsidR="00814B3B" w:rsidRPr="00E77F88" w:rsidRDefault="00814B3B" w:rsidP="00C322D7">
            <w:pPr>
              <w:adjustRightInd w:val="0"/>
              <w:snapToGrid w:val="0"/>
              <w:spacing w:after="120"/>
              <w:jc w:val="center"/>
              <w:rPr>
                <w:sz w:val="24"/>
              </w:rPr>
            </w:pPr>
            <w:r w:rsidRPr="00E77F88">
              <w:rPr>
                <w:sz w:val="24"/>
              </w:rPr>
              <w:t>Cái</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12</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 Máy xay xát động cơ điện</w:t>
            </w:r>
          </w:p>
        </w:tc>
        <w:tc>
          <w:tcPr>
            <w:tcW w:w="1560" w:type="dxa"/>
          </w:tcPr>
          <w:p w:rsidR="00814B3B" w:rsidRPr="00E77F88" w:rsidRDefault="00814B3B" w:rsidP="00C322D7">
            <w:pPr>
              <w:adjustRightInd w:val="0"/>
              <w:snapToGrid w:val="0"/>
              <w:spacing w:after="120"/>
              <w:jc w:val="center"/>
              <w:rPr>
                <w:sz w:val="24"/>
              </w:rPr>
            </w:pPr>
            <w:r w:rsidRPr="00E77F88">
              <w:rPr>
                <w:sz w:val="24"/>
              </w:rPr>
              <w:t>Bộ</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rPr>
                <w:bCs/>
                <w:sz w:val="26"/>
                <w:szCs w:val="26"/>
              </w:rPr>
            </w:pPr>
            <w:r w:rsidRPr="00E77F88">
              <w:rPr>
                <w:bCs/>
                <w:sz w:val="26"/>
                <w:szCs w:val="26"/>
              </w:rPr>
              <w:t>- Bình phun thuốc</w:t>
            </w:r>
          </w:p>
        </w:tc>
        <w:tc>
          <w:tcPr>
            <w:tcW w:w="1560" w:type="dxa"/>
          </w:tcPr>
          <w:p w:rsidR="00814B3B" w:rsidRPr="00E77F88" w:rsidRDefault="00814B3B" w:rsidP="00C322D7">
            <w:pPr>
              <w:adjustRightInd w:val="0"/>
              <w:snapToGrid w:val="0"/>
              <w:spacing w:after="120"/>
              <w:jc w:val="center"/>
              <w:rPr>
                <w:sz w:val="24"/>
              </w:rPr>
            </w:pPr>
            <w:r w:rsidRPr="00E77F88">
              <w:rPr>
                <w:sz w:val="24"/>
              </w:rPr>
              <w:t>Cái</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188</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rPr>
                <w:bCs/>
                <w:sz w:val="26"/>
                <w:szCs w:val="26"/>
              </w:rPr>
            </w:pPr>
            <w:r w:rsidRPr="00E77F88">
              <w:rPr>
                <w:bCs/>
                <w:sz w:val="26"/>
                <w:szCs w:val="26"/>
              </w:rPr>
              <w:t xml:space="preserve">- Máy gặp lúa xếp dãy </w:t>
            </w:r>
          </w:p>
        </w:tc>
        <w:tc>
          <w:tcPr>
            <w:tcW w:w="1560" w:type="dxa"/>
          </w:tcPr>
          <w:p w:rsidR="00814B3B" w:rsidRPr="00E77F88" w:rsidRDefault="00814B3B" w:rsidP="00C322D7">
            <w:pPr>
              <w:adjustRightInd w:val="0"/>
              <w:snapToGrid w:val="0"/>
              <w:spacing w:after="120"/>
              <w:jc w:val="center"/>
              <w:rPr>
                <w:sz w:val="24"/>
              </w:rPr>
            </w:pPr>
            <w:r w:rsidRPr="00E77F88">
              <w:rPr>
                <w:sz w:val="24"/>
              </w:rPr>
              <w:t>Cái</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rPr>
                <w:bCs/>
                <w:sz w:val="26"/>
                <w:szCs w:val="26"/>
              </w:rPr>
            </w:pPr>
            <w:r w:rsidRPr="00E77F88">
              <w:rPr>
                <w:bCs/>
                <w:sz w:val="26"/>
                <w:szCs w:val="26"/>
              </w:rPr>
              <w:t>- Lưỡi cuốc loại 1</w:t>
            </w:r>
          </w:p>
        </w:tc>
        <w:tc>
          <w:tcPr>
            <w:tcW w:w="1560" w:type="dxa"/>
          </w:tcPr>
          <w:p w:rsidR="00814B3B" w:rsidRPr="00E77F88" w:rsidRDefault="00814B3B" w:rsidP="00C322D7">
            <w:pPr>
              <w:adjustRightInd w:val="0"/>
              <w:snapToGrid w:val="0"/>
              <w:spacing w:after="120"/>
              <w:jc w:val="center"/>
              <w:rPr>
                <w:sz w:val="24"/>
              </w:rPr>
            </w:pPr>
            <w:r w:rsidRPr="00E77F88">
              <w:rPr>
                <w:sz w:val="24"/>
              </w:rPr>
              <w:t>Cái</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76</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rPr>
                <w:bCs/>
                <w:sz w:val="26"/>
                <w:szCs w:val="26"/>
              </w:rPr>
            </w:pPr>
            <w:r w:rsidRPr="00E77F88">
              <w:rPr>
                <w:bCs/>
                <w:sz w:val="26"/>
                <w:szCs w:val="26"/>
              </w:rPr>
              <w:t>- Lưỡi xẻng loại 1</w:t>
            </w:r>
          </w:p>
        </w:tc>
        <w:tc>
          <w:tcPr>
            <w:tcW w:w="1560" w:type="dxa"/>
          </w:tcPr>
          <w:p w:rsidR="00814B3B" w:rsidRPr="00E77F88" w:rsidRDefault="00814B3B" w:rsidP="00C322D7">
            <w:pPr>
              <w:adjustRightInd w:val="0"/>
              <w:snapToGrid w:val="0"/>
              <w:spacing w:after="120"/>
              <w:jc w:val="center"/>
              <w:rPr>
                <w:sz w:val="24"/>
              </w:rPr>
            </w:pPr>
            <w:r w:rsidRPr="00E77F88">
              <w:rPr>
                <w:sz w:val="24"/>
              </w:rPr>
              <w:t>Cái</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41</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rPr>
                <w:bCs/>
                <w:sz w:val="26"/>
                <w:szCs w:val="26"/>
              </w:rPr>
            </w:pPr>
            <w:r w:rsidRPr="00E77F88">
              <w:rPr>
                <w:bCs/>
                <w:sz w:val="26"/>
                <w:szCs w:val="26"/>
              </w:rPr>
              <w:t>- Xe rùa</w:t>
            </w:r>
          </w:p>
        </w:tc>
        <w:tc>
          <w:tcPr>
            <w:tcW w:w="1560" w:type="dxa"/>
          </w:tcPr>
          <w:p w:rsidR="00814B3B" w:rsidRPr="00E77F88" w:rsidRDefault="00814B3B" w:rsidP="00C322D7">
            <w:pPr>
              <w:adjustRightInd w:val="0"/>
              <w:snapToGrid w:val="0"/>
              <w:spacing w:after="120"/>
              <w:jc w:val="center"/>
              <w:rPr>
                <w:sz w:val="24"/>
              </w:rPr>
            </w:pPr>
            <w:r w:rsidRPr="00E77F88">
              <w:rPr>
                <w:sz w:val="24"/>
              </w:rPr>
              <w:t>Cái</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82</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rPr>
                <w:bCs/>
                <w:sz w:val="26"/>
                <w:szCs w:val="26"/>
              </w:rPr>
            </w:pPr>
            <w:r w:rsidRPr="00E77F88">
              <w:rPr>
                <w:bCs/>
                <w:sz w:val="26"/>
                <w:szCs w:val="26"/>
              </w:rPr>
              <w:t>- Ống dẫn nước vào ruộng phi 50,60</w:t>
            </w:r>
          </w:p>
        </w:tc>
        <w:tc>
          <w:tcPr>
            <w:tcW w:w="1560" w:type="dxa"/>
          </w:tcPr>
          <w:p w:rsidR="00814B3B" w:rsidRPr="00E77F88" w:rsidRDefault="00814B3B" w:rsidP="00C322D7">
            <w:pPr>
              <w:adjustRightInd w:val="0"/>
              <w:snapToGrid w:val="0"/>
              <w:spacing w:after="120"/>
              <w:jc w:val="center"/>
              <w:rPr>
                <w:sz w:val="24"/>
              </w:rPr>
            </w:pPr>
            <w:r w:rsidRPr="00E77F88">
              <w:rPr>
                <w:sz w:val="24"/>
              </w:rPr>
              <w:t>Mét</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26.519</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rPr>
                <w:bCs/>
                <w:sz w:val="26"/>
                <w:szCs w:val="26"/>
              </w:rPr>
            </w:pPr>
            <w:r w:rsidRPr="00E77F88">
              <w:rPr>
                <w:bCs/>
                <w:sz w:val="26"/>
                <w:szCs w:val="26"/>
              </w:rPr>
              <w:t>- Co nối ống dẫn nước</w:t>
            </w:r>
          </w:p>
        </w:tc>
        <w:tc>
          <w:tcPr>
            <w:tcW w:w="1560" w:type="dxa"/>
          </w:tcPr>
          <w:p w:rsidR="00814B3B" w:rsidRPr="00E77F88" w:rsidRDefault="00814B3B" w:rsidP="00C322D7">
            <w:pPr>
              <w:adjustRightInd w:val="0"/>
              <w:snapToGrid w:val="0"/>
              <w:spacing w:after="120"/>
              <w:jc w:val="center"/>
              <w:rPr>
                <w:sz w:val="24"/>
              </w:rPr>
            </w:pPr>
            <w:r w:rsidRPr="00E77F88">
              <w:rPr>
                <w:sz w:val="24"/>
              </w:rPr>
              <w:t>Cái</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107</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rPr>
                <w:bCs/>
                <w:sz w:val="26"/>
                <w:szCs w:val="26"/>
              </w:rPr>
            </w:pPr>
            <w:r w:rsidRPr="00E77F88">
              <w:rPr>
                <w:bCs/>
                <w:sz w:val="26"/>
                <w:szCs w:val="26"/>
              </w:rPr>
              <w:t>- Tấm lợp Fibro</w:t>
            </w:r>
          </w:p>
        </w:tc>
        <w:tc>
          <w:tcPr>
            <w:tcW w:w="1560" w:type="dxa"/>
          </w:tcPr>
          <w:p w:rsidR="00814B3B" w:rsidRPr="00E77F88" w:rsidRDefault="00814B3B" w:rsidP="00C322D7">
            <w:pPr>
              <w:adjustRightInd w:val="0"/>
              <w:snapToGrid w:val="0"/>
              <w:spacing w:after="120"/>
              <w:jc w:val="center"/>
              <w:rPr>
                <w:sz w:val="24"/>
              </w:rPr>
            </w:pPr>
            <w:r w:rsidRPr="00E77F88">
              <w:rPr>
                <w:sz w:val="24"/>
              </w:rPr>
              <w:t>Tấm</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90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rPr>
                <w:bCs/>
                <w:sz w:val="26"/>
                <w:szCs w:val="26"/>
              </w:rPr>
            </w:pPr>
            <w:r w:rsidRPr="00E77F88">
              <w:rPr>
                <w:bCs/>
                <w:sz w:val="26"/>
                <w:szCs w:val="26"/>
              </w:rPr>
              <w:t>- Xi măng Bỉm Sơn</w:t>
            </w:r>
          </w:p>
        </w:tc>
        <w:tc>
          <w:tcPr>
            <w:tcW w:w="1560" w:type="dxa"/>
          </w:tcPr>
          <w:p w:rsidR="00814B3B" w:rsidRPr="00E77F88" w:rsidRDefault="00814B3B" w:rsidP="00C322D7">
            <w:pPr>
              <w:adjustRightInd w:val="0"/>
              <w:snapToGrid w:val="0"/>
              <w:spacing w:after="120"/>
              <w:jc w:val="center"/>
              <w:rPr>
                <w:sz w:val="24"/>
              </w:rPr>
            </w:pPr>
            <w:r w:rsidRPr="00E77F88">
              <w:rPr>
                <w:sz w:val="24"/>
              </w:rPr>
              <w:t>Kg</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2.000</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rPr>
                <w:bCs/>
                <w:sz w:val="26"/>
                <w:szCs w:val="26"/>
              </w:rPr>
            </w:pPr>
            <w:r w:rsidRPr="00E77F88">
              <w:rPr>
                <w:bCs/>
                <w:sz w:val="26"/>
                <w:szCs w:val="26"/>
              </w:rPr>
              <w:t>- Máy xay xát lúa gạo</w:t>
            </w:r>
          </w:p>
        </w:tc>
        <w:tc>
          <w:tcPr>
            <w:tcW w:w="1560" w:type="dxa"/>
          </w:tcPr>
          <w:p w:rsidR="00814B3B" w:rsidRPr="00E77F88" w:rsidRDefault="00814B3B" w:rsidP="00C322D7">
            <w:pPr>
              <w:adjustRightInd w:val="0"/>
              <w:snapToGrid w:val="0"/>
              <w:spacing w:after="120"/>
              <w:jc w:val="center"/>
              <w:rPr>
                <w:sz w:val="24"/>
              </w:rPr>
            </w:pPr>
            <w:r w:rsidRPr="00E77F88">
              <w:rPr>
                <w:sz w:val="24"/>
              </w:rPr>
              <w:t>Cái</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5</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rPr>
                <w:bCs/>
                <w:sz w:val="26"/>
                <w:szCs w:val="26"/>
              </w:rPr>
            </w:pPr>
            <w:r w:rsidRPr="00E77F88">
              <w:rPr>
                <w:bCs/>
                <w:sz w:val="26"/>
                <w:szCs w:val="26"/>
              </w:rPr>
              <w:t>_ Máy xát 2 tác dụng TF888</w:t>
            </w:r>
          </w:p>
        </w:tc>
        <w:tc>
          <w:tcPr>
            <w:tcW w:w="1560" w:type="dxa"/>
          </w:tcPr>
          <w:p w:rsidR="00814B3B" w:rsidRPr="00E77F88" w:rsidRDefault="00814B3B" w:rsidP="00C322D7">
            <w:pPr>
              <w:adjustRightInd w:val="0"/>
              <w:snapToGrid w:val="0"/>
              <w:spacing w:after="120"/>
              <w:jc w:val="center"/>
              <w:rPr>
                <w:sz w:val="24"/>
              </w:rPr>
            </w:pPr>
            <w:r w:rsidRPr="00E77F88">
              <w:rPr>
                <w:sz w:val="24"/>
              </w:rPr>
              <w:t>Cái</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4</w:t>
            </w:r>
          </w:p>
        </w:tc>
      </w:tr>
      <w:tr w:rsidR="00814B3B" w:rsidRPr="00E77F88" w:rsidTr="00D405E9">
        <w:tc>
          <w:tcPr>
            <w:tcW w:w="657" w:type="dxa"/>
          </w:tcPr>
          <w:p w:rsidR="00814B3B" w:rsidRPr="00E77F88" w:rsidRDefault="00814B3B" w:rsidP="003F57BB">
            <w:pPr>
              <w:adjustRightInd w:val="0"/>
              <w:snapToGrid w:val="0"/>
              <w:spacing w:after="120"/>
              <w:jc w:val="both"/>
              <w:rPr>
                <w:b/>
                <w:bCs/>
                <w:sz w:val="26"/>
                <w:szCs w:val="26"/>
              </w:rPr>
            </w:pPr>
            <w:r w:rsidRPr="00E77F88">
              <w:rPr>
                <w:b/>
                <w:bCs/>
                <w:sz w:val="26"/>
                <w:szCs w:val="26"/>
              </w:rPr>
              <w:t>3.5</w:t>
            </w:r>
          </w:p>
        </w:tc>
        <w:tc>
          <w:tcPr>
            <w:tcW w:w="5013" w:type="dxa"/>
          </w:tcPr>
          <w:p w:rsidR="00814B3B" w:rsidRPr="00E77F88" w:rsidRDefault="00814B3B" w:rsidP="003F57BB">
            <w:pPr>
              <w:jc w:val="both"/>
              <w:rPr>
                <w:b/>
                <w:sz w:val="26"/>
                <w:szCs w:val="26"/>
              </w:rPr>
            </w:pPr>
            <w:r w:rsidRPr="00E77F88">
              <w:rPr>
                <w:b/>
                <w:sz w:val="26"/>
                <w:szCs w:val="26"/>
              </w:rPr>
              <w:t>Hỗ trợ khác</w:t>
            </w:r>
          </w:p>
        </w:tc>
        <w:tc>
          <w:tcPr>
            <w:tcW w:w="1560" w:type="dxa"/>
          </w:tcPr>
          <w:p w:rsidR="00814B3B" w:rsidRPr="00E77F88" w:rsidRDefault="00814B3B" w:rsidP="00C322D7">
            <w:pPr>
              <w:adjustRightInd w:val="0"/>
              <w:snapToGrid w:val="0"/>
              <w:spacing w:after="120"/>
              <w:jc w:val="center"/>
              <w:rPr>
                <w:sz w:val="24"/>
              </w:rPr>
            </w:pPr>
          </w:p>
        </w:tc>
        <w:tc>
          <w:tcPr>
            <w:tcW w:w="2035" w:type="dxa"/>
            <w:vAlign w:val="bottom"/>
          </w:tcPr>
          <w:p w:rsidR="00814B3B" w:rsidRPr="00E77F88" w:rsidRDefault="00814B3B" w:rsidP="003F57BB">
            <w:pPr>
              <w:adjustRightInd w:val="0"/>
              <w:snapToGrid w:val="0"/>
              <w:spacing w:after="120"/>
              <w:jc w:val="right"/>
              <w:rPr>
                <w:sz w:val="26"/>
                <w:szCs w:val="26"/>
              </w:rPr>
            </w:pP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 Cày đất trồng dứa</w:t>
            </w:r>
          </w:p>
        </w:tc>
        <w:tc>
          <w:tcPr>
            <w:tcW w:w="1560" w:type="dxa"/>
          </w:tcPr>
          <w:p w:rsidR="00814B3B" w:rsidRPr="00E77F88" w:rsidRDefault="00814B3B" w:rsidP="00C322D7">
            <w:pPr>
              <w:adjustRightInd w:val="0"/>
              <w:snapToGrid w:val="0"/>
              <w:spacing w:after="120"/>
              <w:jc w:val="center"/>
              <w:rPr>
                <w:sz w:val="24"/>
              </w:rPr>
            </w:pPr>
            <w:r w:rsidRPr="00E77F88">
              <w:rPr>
                <w:sz w:val="24"/>
              </w:rPr>
              <w:t>Ha</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12,5</w:t>
            </w:r>
          </w:p>
        </w:tc>
      </w:tr>
      <w:tr w:rsidR="00814B3B" w:rsidRPr="00E77F88" w:rsidTr="00D405E9">
        <w:tc>
          <w:tcPr>
            <w:tcW w:w="657" w:type="dxa"/>
          </w:tcPr>
          <w:p w:rsidR="00814B3B" w:rsidRPr="00E77F88" w:rsidRDefault="00814B3B" w:rsidP="003F57BB">
            <w:pPr>
              <w:adjustRightInd w:val="0"/>
              <w:snapToGrid w:val="0"/>
              <w:spacing w:after="120"/>
              <w:jc w:val="both"/>
              <w:rPr>
                <w:sz w:val="26"/>
                <w:szCs w:val="26"/>
              </w:rPr>
            </w:pPr>
          </w:p>
        </w:tc>
        <w:tc>
          <w:tcPr>
            <w:tcW w:w="5013" w:type="dxa"/>
          </w:tcPr>
          <w:p w:rsidR="00814B3B" w:rsidRPr="00E77F88" w:rsidRDefault="00814B3B" w:rsidP="003F57BB">
            <w:pPr>
              <w:jc w:val="both"/>
              <w:rPr>
                <w:bCs/>
                <w:sz w:val="26"/>
                <w:szCs w:val="26"/>
              </w:rPr>
            </w:pPr>
            <w:r w:rsidRPr="00E77F88">
              <w:rPr>
                <w:bCs/>
                <w:sz w:val="26"/>
                <w:szCs w:val="26"/>
              </w:rPr>
              <w:t>+ Trồng rừng</w:t>
            </w:r>
          </w:p>
        </w:tc>
        <w:tc>
          <w:tcPr>
            <w:tcW w:w="1560" w:type="dxa"/>
          </w:tcPr>
          <w:p w:rsidR="00814B3B" w:rsidRPr="00E77F88" w:rsidRDefault="00814B3B" w:rsidP="00C322D7">
            <w:pPr>
              <w:adjustRightInd w:val="0"/>
              <w:snapToGrid w:val="0"/>
              <w:spacing w:after="120"/>
              <w:jc w:val="center"/>
              <w:rPr>
                <w:sz w:val="24"/>
              </w:rPr>
            </w:pPr>
            <w:r w:rsidRPr="00E77F88">
              <w:rPr>
                <w:sz w:val="24"/>
              </w:rPr>
              <w:t>Ha</w:t>
            </w:r>
          </w:p>
        </w:tc>
        <w:tc>
          <w:tcPr>
            <w:tcW w:w="2035" w:type="dxa"/>
            <w:vAlign w:val="bottom"/>
          </w:tcPr>
          <w:p w:rsidR="00814B3B" w:rsidRPr="00E77F88" w:rsidRDefault="00814B3B" w:rsidP="003F57BB">
            <w:pPr>
              <w:adjustRightInd w:val="0"/>
              <w:snapToGrid w:val="0"/>
              <w:spacing w:after="120"/>
              <w:jc w:val="right"/>
              <w:rPr>
                <w:sz w:val="26"/>
                <w:szCs w:val="26"/>
              </w:rPr>
            </w:pPr>
            <w:r w:rsidRPr="00E77F88">
              <w:rPr>
                <w:sz w:val="26"/>
                <w:szCs w:val="26"/>
              </w:rPr>
              <w:t>138</w:t>
            </w:r>
          </w:p>
        </w:tc>
      </w:tr>
    </w:tbl>
    <w:p w:rsidR="00814B3B" w:rsidRPr="00E77F88" w:rsidRDefault="00814B3B" w:rsidP="00396F6E">
      <w:pPr>
        <w:adjustRightInd w:val="0"/>
        <w:snapToGrid w:val="0"/>
        <w:spacing w:after="120"/>
        <w:ind w:firstLine="720"/>
        <w:jc w:val="both"/>
      </w:pPr>
    </w:p>
    <w:p w:rsidR="00814B3B" w:rsidRPr="00E77F88" w:rsidRDefault="00814B3B" w:rsidP="0032519E">
      <w:pPr>
        <w:shd w:val="clear" w:color="auto" w:fill="FFFFFF"/>
        <w:spacing w:line="234" w:lineRule="atLeast"/>
        <w:ind w:right="72"/>
        <w:jc w:val="both"/>
        <w:rPr>
          <w:b/>
        </w:rPr>
      </w:pPr>
      <w:r w:rsidRPr="00E77F88">
        <w:br w:type="page"/>
      </w:r>
      <w:r w:rsidRPr="00E77F88">
        <w:rPr>
          <w:b/>
        </w:rPr>
        <w:t>Phụ lục 04: Kết quả thực hiện hợp phần hỗ trợ phát triển sản xuất,</w:t>
      </w:r>
      <w:r>
        <w:rPr>
          <w:b/>
        </w:rPr>
        <w:t xml:space="preserve"> </w:t>
      </w:r>
      <w:r w:rsidRPr="00E77F88">
        <w:rPr>
          <w:b/>
        </w:rPr>
        <w:t>đa dạng hóa sinh kế và</w:t>
      </w:r>
      <w:r>
        <w:rPr>
          <w:b/>
        </w:rPr>
        <w:t xml:space="preserve"> dự án</w:t>
      </w:r>
      <w:r w:rsidRPr="00E77F88">
        <w:rPr>
          <w:b/>
        </w:rPr>
        <w:t xml:space="preserve"> nhân rộng hình giảm nghèo trên địa bàn các xã ngoài Chương trình 30a và 135 giai đoạn 2013-2017.</w:t>
      </w:r>
    </w:p>
    <w:tbl>
      <w:tblPr>
        <w:tblW w:w="89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4509"/>
        <w:gridCol w:w="1578"/>
        <w:gridCol w:w="2237"/>
      </w:tblGrid>
      <w:tr w:rsidR="00814B3B" w:rsidRPr="00E77F88" w:rsidTr="00E804D9">
        <w:trPr>
          <w:trHeight w:val="419"/>
        </w:trPr>
        <w:tc>
          <w:tcPr>
            <w:tcW w:w="657" w:type="dxa"/>
            <w:vMerge w:val="restart"/>
            <w:vAlign w:val="center"/>
          </w:tcPr>
          <w:p w:rsidR="00814B3B" w:rsidRPr="00E77F88" w:rsidRDefault="00814B3B" w:rsidP="00951F2D">
            <w:pPr>
              <w:adjustRightInd w:val="0"/>
              <w:snapToGrid w:val="0"/>
              <w:jc w:val="center"/>
              <w:rPr>
                <w:b/>
                <w:szCs w:val="28"/>
              </w:rPr>
            </w:pPr>
            <w:r w:rsidRPr="00E77F88">
              <w:rPr>
                <w:b/>
                <w:szCs w:val="28"/>
              </w:rPr>
              <w:t>TT</w:t>
            </w:r>
          </w:p>
        </w:tc>
        <w:tc>
          <w:tcPr>
            <w:tcW w:w="4509" w:type="dxa"/>
            <w:vMerge w:val="restart"/>
            <w:vAlign w:val="center"/>
          </w:tcPr>
          <w:p w:rsidR="00814B3B" w:rsidRPr="00E77F88" w:rsidRDefault="00814B3B" w:rsidP="00951F2D">
            <w:pPr>
              <w:adjustRightInd w:val="0"/>
              <w:snapToGrid w:val="0"/>
              <w:jc w:val="center"/>
              <w:rPr>
                <w:b/>
                <w:szCs w:val="28"/>
              </w:rPr>
            </w:pPr>
            <w:r w:rsidRPr="00E77F88">
              <w:rPr>
                <w:b/>
                <w:szCs w:val="28"/>
              </w:rPr>
              <w:t>Nội dung hỗ trợ</w:t>
            </w:r>
          </w:p>
        </w:tc>
        <w:tc>
          <w:tcPr>
            <w:tcW w:w="1578" w:type="dxa"/>
            <w:vMerge w:val="restart"/>
            <w:vAlign w:val="center"/>
          </w:tcPr>
          <w:p w:rsidR="00814B3B" w:rsidRPr="00E77F88" w:rsidRDefault="00814B3B" w:rsidP="00951F2D">
            <w:pPr>
              <w:adjustRightInd w:val="0"/>
              <w:snapToGrid w:val="0"/>
              <w:jc w:val="center"/>
              <w:rPr>
                <w:b/>
                <w:szCs w:val="28"/>
              </w:rPr>
            </w:pPr>
            <w:r w:rsidRPr="00E77F88">
              <w:rPr>
                <w:b/>
                <w:szCs w:val="28"/>
              </w:rPr>
              <w:t>Đơn vị tính</w:t>
            </w:r>
          </w:p>
        </w:tc>
        <w:tc>
          <w:tcPr>
            <w:tcW w:w="2237" w:type="dxa"/>
            <w:vMerge w:val="restart"/>
            <w:vAlign w:val="center"/>
          </w:tcPr>
          <w:p w:rsidR="00814B3B" w:rsidRPr="00E77F88" w:rsidRDefault="00814B3B" w:rsidP="00951F2D">
            <w:pPr>
              <w:adjustRightInd w:val="0"/>
              <w:snapToGrid w:val="0"/>
              <w:jc w:val="center"/>
              <w:rPr>
                <w:b/>
                <w:szCs w:val="28"/>
              </w:rPr>
            </w:pPr>
            <w:r w:rsidRPr="00E77F88">
              <w:rPr>
                <w:b/>
                <w:szCs w:val="28"/>
              </w:rPr>
              <w:t xml:space="preserve">Kết quả </w:t>
            </w:r>
          </w:p>
          <w:p w:rsidR="00814B3B" w:rsidRPr="00E77F88" w:rsidRDefault="00814B3B" w:rsidP="00951F2D">
            <w:pPr>
              <w:adjustRightInd w:val="0"/>
              <w:snapToGrid w:val="0"/>
              <w:jc w:val="center"/>
              <w:rPr>
                <w:b/>
                <w:szCs w:val="28"/>
              </w:rPr>
            </w:pPr>
            <w:r w:rsidRPr="00E77F88">
              <w:rPr>
                <w:b/>
                <w:szCs w:val="28"/>
              </w:rPr>
              <w:t>2013-2017</w:t>
            </w:r>
          </w:p>
        </w:tc>
      </w:tr>
      <w:tr w:rsidR="00814B3B" w:rsidRPr="00E77F88" w:rsidTr="00E804D9">
        <w:trPr>
          <w:trHeight w:val="419"/>
        </w:trPr>
        <w:tc>
          <w:tcPr>
            <w:tcW w:w="657" w:type="dxa"/>
            <w:vMerge/>
          </w:tcPr>
          <w:p w:rsidR="00814B3B" w:rsidRPr="00E77F88" w:rsidRDefault="00814B3B" w:rsidP="003F57BB">
            <w:pPr>
              <w:adjustRightInd w:val="0"/>
              <w:snapToGrid w:val="0"/>
              <w:spacing w:after="120"/>
              <w:jc w:val="both"/>
              <w:rPr>
                <w:b/>
                <w:sz w:val="26"/>
                <w:szCs w:val="26"/>
              </w:rPr>
            </w:pPr>
          </w:p>
        </w:tc>
        <w:tc>
          <w:tcPr>
            <w:tcW w:w="4509" w:type="dxa"/>
            <w:vMerge/>
          </w:tcPr>
          <w:p w:rsidR="00814B3B" w:rsidRPr="00E77F88" w:rsidRDefault="00814B3B" w:rsidP="003F57BB">
            <w:pPr>
              <w:adjustRightInd w:val="0"/>
              <w:snapToGrid w:val="0"/>
              <w:spacing w:after="120"/>
              <w:jc w:val="both"/>
              <w:rPr>
                <w:b/>
                <w:sz w:val="26"/>
                <w:szCs w:val="26"/>
              </w:rPr>
            </w:pPr>
          </w:p>
        </w:tc>
        <w:tc>
          <w:tcPr>
            <w:tcW w:w="1578" w:type="dxa"/>
            <w:vMerge/>
          </w:tcPr>
          <w:p w:rsidR="00814B3B" w:rsidRPr="00E77F88" w:rsidRDefault="00814B3B" w:rsidP="003F57BB">
            <w:pPr>
              <w:adjustRightInd w:val="0"/>
              <w:snapToGrid w:val="0"/>
              <w:spacing w:after="120"/>
              <w:jc w:val="center"/>
              <w:rPr>
                <w:b/>
                <w:sz w:val="26"/>
                <w:szCs w:val="26"/>
              </w:rPr>
            </w:pPr>
          </w:p>
        </w:tc>
        <w:tc>
          <w:tcPr>
            <w:tcW w:w="2237" w:type="dxa"/>
            <w:vMerge/>
          </w:tcPr>
          <w:p w:rsidR="00814B3B" w:rsidRPr="00E77F88" w:rsidRDefault="00814B3B" w:rsidP="003F57BB">
            <w:pPr>
              <w:adjustRightInd w:val="0"/>
              <w:snapToGrid w:val="0"/>
              <w:spacing w:after="120"/>
              <w:jc w:val="right"/>
              <w:rPr>
                <w:b/>
                <w:sz w:val="26"/>
                <w:szCs w:val="26"/>
              </w:rPr>
            </w:pPr>
          </w:p>
        </w:tc>
      </w:tr>
      <w:tr w:rsidR="00814B3B" w:rsidRPr="00E77F88" w:rsidTr="00E804D9">
        <w:tc>
          <w:tcPr>
            <w:tcW w:w="657" w:type="dxa"/>
          </w:tcPr>
          <w:p w:rsidR="00814B3B" w:rsidRPr="00E77F88" w:rsidRDefault="00814B3B" w:rsidP="0094711A">
            <w:pPr>
              <w:adjustRightInd w:val="0"/>
              <w:snapToGrid w:val="0"/>
              <w:spacing w:after="120"/>
              <w:jc w:val="center"/>
              <w:rPr>
                <w:b/>
                <w:sz w:val="26"/>
                <w:szCs w:val="26"/>
              </w:rPr>
            </w:pPr>
            <w:r w:rsidRPr="00E77F88">
              <w:rPr>
                <w:b/>
                <w:sz w:val="26"/>
                <w:szCs w:val="26"/>
              </w:rPr>
              <w:t>1</w:t>
            </w:r>
          </w:p>
        </w:tc>
        <w:tc>
          <w:tcPr>
            <w:tcW w:w="4509" w:type="dxa"/>
          </w:tcPr>
          <w:p w:rsidR="00814B3B" w:rsidRPr="00E77F88" w:rsidRDefault="00814B3B" w:rsidP="003F57BB">
            <w:pPr>
              <w:adjustRightInd w:val="0"/>
              <w:snapToGrid w:val="0"/>
              <w:spacing w:after="120"/>
              <w:jc w:val="both"/>
              <w:rPr>
                <w:b/>
                <w:szCs w:val="28"/>
              </w:rPr>
            </w:pPr>
            <w:r w:rsidRPr="00E77F88">
              <w:rPr>
                <w:b/>
                <w:szCs w:val="28"/>
              </w:rPr>
              <w:t>Tổng ngân sách</w:t>
            </w:r>
          </w:p>
        </w:tc>
        <w:tc>
          <w:tcPr>
            <w:tcW w:w="1578" w:type="dxa"/>
          </w:tcPr>
          <w:p w:rsidR="00814B3B" w:rsidRPr="00E77F88" w:rsidRDefault="00814B3B" w:rsidP="003F57BB">
            <w:pPr>
              <w:adjustRightInd w:val="0"/>
              <w:snapToGrid w:val="0"/>
              <w:spacing w:after="120"/>
              <w:jc w:val="center"/>
              <w:rPr>
                <w:sz w:val="24"/>
              </w:rPr>
            </w:pPr>
            <w:r w:rsidRPr="00E77F88">
              <w:rPr>
                <w:sz w:val="24"/>
              </w:rPr>
              <w:t>Tr. đồng</w:t>
            </w:r>
          </w:p>
        </w:tc>
        <w:tc>
          <w:tcPr>
            <w:tcW w:w="2237" w:type="dxa"/>
          </w:tcPr>
          <w:p w:rsidR="00814B3B" w:rsidRPr="00E77F88" w:rsidRDefault="00814B3B" w:rsidP="003F57BB">
            <w:pPr>
              <w:adjustRightInd w:val="0"/>
              <w:snapToGrid w:val="0"/>
              <w:spacing w:after="120"/>
              <w:jc w:val="right"/>
              <w:rPr>
                <w:b/>
                <w:szCs w:val="28"/>
              </w:rPr>
            </w:pPr>
            <w:r w:rsidRPr="00E77F88">
              <w:rPr>
                <w:b/>
                <w:szCs w:val="28"/>
              </w:rPr>
              <w:t>4.249,6</w:t>
            </w:r>
          </w:p>
        </w:tc>
      </w:tr>
      <w:tr w:rsidR="00814B3B" w:rsidRPr="00E77F88" w:rsidTr="00E804D9">
        <w:tc>
          <w:tcPr>
            <w:tcW w:w="657" w:type="dxa"/>
          </w:tcPr>
          <w:p w:rsidR="00814B3B" w:rsidRPr="00E77F88" w:rsidRDefault="00814B3B" w:rsidP="00B55703">
            <w:pPr>
              <w:adjustRightInd w:val="0"/>
              <w:snapToGrid w:val="0"/>
              <w:spacing w:after="120"/>
              <w:jc w:val="right"/>
              <w:rPr>
                <w:sz w:val="26"/>
                <w:szCs w:val="26"/>
              </w:rPr>
            </w:pPr>
            <w:r w:rsidRPr="00E77F88">
              <w:rPr>
                <w:sz w:val="26"/>
                <w:szCs w:val="26"/>
              </w:rPr>
              <w:t>1.1</w:t>
            </w:r>
          </w:p>
        </w:tc>
        <w:tc>
          <w:tcPr>
            <w:tcW w:w="4509" w:type="dxa"/>
          </w:tcPr>
          <w:p w:rsidR="00814B3B" w:rsidRPr="00E77F88" w:rsidRDefault="00814B3B" w:rsidP="003F57BB">
            <w:pPr>
              <w:adjustRightInd w:val="0"/>
              <w:snapToGrid w:val="0"/>
              <w:spacing w:after="120"/>
              <w:jc w:val="both"/>
              <w:rPr>
                <w:szCs w:val="28"/>
              </w:rPr>
            </w:pPr>
            <w:r w:rsidRPr="00E77F88">
              <w:rPr>
                <w:szCs w:val="28"/>
              </w:rPr>
              <w:t>Ngân sách Trung ương</w:t>
            </w:r>
          </w:p>
        </w:tc>
        <w:tc>
          <w:tcPr>
            <w:tcW w:w="1578" w:type="dxa"/>
          </w:tcPr>
          <w:p w:rsidR="00814B3B" w:rsidRPr="00E77F88" w:rsidRDefault="00814B3B" w:rsidP="003F57BB">
            <w:pPr>
              <w:adjustRightInd w:val="0"/>
              <w:snapToGrid w:val="0"/>
              <w:spacing w:after="120"/>
              <w:jc w:val="center"/>
              <w:rPr>
                <w:sz w:val="24"/>
              </w:rPr>
            </w:pPr>
            <w:r w:rsidRPr="00E77F88">
              <w:rPr>
                <w:sz w:val="24"/>
              </w:rPr>
              <w:t>Tr. đồng</w:t>
            </w:r>
          </w:p>
        </w:tc>
        <w:tc>
          <w:tcPr>
            <w:tcW w:w="2237" w:type="dxa"/>
          </w:tcPr>
          <w:p w:rsidR="00814B3B" w:rsidRPr="00E77F88" w:rsidRDefault="00814B3B" w:rsidP="003F57BB">
            <w:pPr>
              <w:adjustRightInd w:val="0"/>
              <w:snapToGrid w:val="0"/>
              <w:spacing w:after="120"/>
              <w:jc w:val="right"/>
              <w:rPr>
                <w:szCs w:val="28"/>
              </w:rPr>
            </w:pPr>
            <w:r w:rsidRPr="00E77F88">
              <w:rPr>
                <w:szCs w:val="28"/>
              </w:rPr>
              <w:t>4.230</w:t>
            </w:r>
          </w:p>
        </w:tc>
      </w:tr>
      <w:tr w:rsidR="00814B3B" w:rsidRPr="00E77F88" w:rsidTr="00E804D9">
        <w:tc>
          <w:tcPr>
            <w:tcW w:w="657" w:type="dxa"/>
          </w:tcPr>
          <w:p w:rsidR="00814B3B" w:rsidRPr="00E77F88" w:rsidRDefault="00814B3B" w:rsidP="00B55703">
            <w:pPr>
              <w:adjustRightInd w:val="0"/>
              <w:snapToGrid w:val="0"/>
              <w:spacing w:after="120"/>
              <w:jc w:val="right"/>
              <w:rPr>
                <w:sz w:val="26"/>
                <w:szCs w:val="26"/>
              </w:rPr>
            </w:pPr>
            <w:r w:rsidRPr="00E77F88">
              <w:rPr>
                <w:sz w:val="26"/>
                <w:szCs w:val="26"/>
              </w:rPr>
              <w:t>1.2</w:t>
            </w:r>
          </w:p>
        </w:tc>
        <w:tc>
          <w:tcPr>
            <w:tcW w:w="4509" w:type="dxa"/>
          </w:tcPr>
          <w:p w:rsidR="00814B3B" w:rsidRPr="00E77F88" w:rsidRDefault="00814B3B" w:rsidP="003F57BB">
            <w:pPr>
              <w:adjustRightInd w:val="0"/>
              <w:snapToGrid w:val="0"/>
              <w:spacing w:after="120"/>
              <w:jc w:val="both"/>
              <w:rPr>
                <w:szCs w:val="28"/>
              </w:rPr>
            </w:pPr>
            <w:r w:rsidRPr="00E77F88">
              <w:rPr>
                <w:szCs w:val="28"/>
              </w:rPr>
              <w:t>Ngân sách địa phương</w:t>
            </w:r>
          </w:p>
        </w:tc>
        <w:tc>
          <w:tcPr>
            <w:tcW w:w="1578" w:type="dxa"/>
          </w:tcPr>
          <w:p w:rsidR="00814B3B" w:rsidRPr="00E77F88" w:rsidRDefault="00814B3B" w:rsidP="003F57BB">
            <w:pPr>
              <w:adjustRightInd w:val="0"/>
              <w:snapToGrid w:val="0"/>
              <w:spacing w:after="120"/>
              <w:jc w:val="center"/>
              <w:rPr>
                <w:sz w:val="24"/>
              </w:rPr>
            </w:pPr>
            <w:r w:rsidRPr="00E77F88">
              <w:rPr>
                <w:sz w:val="24"/>
              </w:rPr>
              <w:t>Tr. đồng</w:t>
            </w:r>
          </w:p>
        </w:tc>
        <w:tc>
          <w:tcPr>
            <w:tcW w:w="2237" w:type="dxa"/>
          </w:tcPr>
          <w:p w:rsidR="00814B3B" w:rsidRPr="00E77F88" w:rsidRDefault="00814B3B" w:rsidP="003F57BB">
            <w:pPr>
              <w:adjustRightInd w:val="0"/>
              <w:snapToGrid w:val="0"/>
              <w:spacing w:after="120"/>
              <w:jc w:val="right"/>
              <w:rPr>
                <w:szCs w:val="28"/>
              </w:rPr>
            </w:pPr>
            <w:r w:rsidRPr="00E77F88">
              <w:rPr>
                <w:szCs w:val="28"/>
              </w:rPr>
              <w:t>19,6</w:t>
            </w: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p>
        </w:tc>
        <w:tc>
          <w:tcPr>
            <w:tcW w:w="4509" w:type="dxa"/>
          </w:tcPr>
          <w:p w:rsidR="00814B3B" w:rsidRPr="00E77F88" w:rsidRDefault="00814B3B" w:rsidP="003F57BB">
            <w:pPr>
              <w:adjustRightInd w:val="0"/>
              <w:snapToGrid w:val="0"/>
              <w:spacing w:after="120"/>
              <w:jc w:val="both"/>
              <w:rPr>
                <w:szCs w:val="28"/>
              </w:rPr>
            </w:pPr>
            <w:r w:rsidRPr="00E77F88">
              <w:rPr>
                <w:szCs w:val="28"/>
              </w:rPr>
              <w:t>+ Dân đóng góp</w:t>
            </w:r>
          </w:p>
        </w:tc>
        <w:tc>
          <w:tcPr>
            <w:tcW w:w="1578" w:type="dxa"/>
          </w:tcPr>
          <w:p w:rsidR="00814B3B" w:rsidRPr="00E77F88" w:rsidRDefault="00814B3B" w:rsidP="003F57BB">
            <w:pPr>
              <w:adjustRightInd w:val="0"/>
              <w:snapToGrid w:val="0"/>
              <w:spacing w:after="120"/>
              <w:jc w:val="center"/>
              <w:rPr>
                <w:sz w:val="24"/>
              </w:rPr>
            </w:pPr>
            <w:r w:rsidRPr="00E77F88">
              <w:rPr>
                <w:sz w:val="24"/>
              </w:rPr>
              <w:t>Tr. đồng</w:t>
            </w:r>
          </w:p>
        </w:tc>
        <w:tc>
          <w:tcPr>
            <w:tcW w:w="2237" w:type="dxa"/>
          </w:tcPr>
          <w:p w:rsidR="00814B3B" w:rsidRPr="00E77F88" w:rsidRDefault="00814B3B" w:rsidP="003F57BB">
            <w:pPr>
              <w:adjustRightInd w:val="0"/>
              <w:snapToGrid w:val="0"/>
              <w:spacing w:after="120"/>
              <w:jc w:val="right"/>
              <w:rPr>
                <w:szCs w:val="28"/>
              </w:rPr>
            </w:pPr>
            <w:r w:rsidRPr="00E77F88">
              <w:rPr>
                <w:szCs w:val="28"/>
              </w:rPr>
              <w:t>19,6</w:t>
            </w:r>
          </w:p>
        </w:tc>
      </w:tr>
      <w:tr w:rsidR="00814B3B" w:rsidRPr="00E77F88" w:rsidTr="00E804D9">
        <w:tc>
          <w:tcPr>
            <w:tcW w:w="657" w:type="dxa"/>
          </w:tcPr>
          <w:p w:rsidR="00814B3B" w:rsidRPr="00E77F88" w:rsidRDefault="00814B3B" w:rsidP="0094711A">
            <w:pPr>
              <w:adjustRightInd w:val="0"/>
              <w:snapToGrid w:val="0"/>
              <w:spacing w:after="120"/>
              <w:jc w:val="center"/>
              <w:rPr>
                <w:b/>
                <w:sz w:val="26"/>
                <w:szCs w:val="26"/>
              </w:rPr>
            </w:pPr>
            <w:r w:rsidRPr="00E77F88">
              <w:rPr>
                <w:b/>
                <w:sz w:val="26"/>
                <w:szCs w:val="26"/>
              </w:rPr>
              <w:t>2</w:t>
            </w:r>
          </w:p>
        </w:tc>
        <w:tc>
          <w:tcPr>
            <w:tcW w:w="4509" w:type="dxa"/>
          </w:tcPr>
          <w:p w:rsidR="00814B3B" w:rsidRPr="00E77F88" w:rsidRDefault="00814B3B" w:rsidP="003F57BB">
            <w:pPr>
              <w:adjustRightInd w:val="0"/>
              <w:snapToGrid w:val="0"/>
              <w:spacing w:after="120"/>
              <w:jc w:val="both"/>
              <w:rPr>
                <w:b/>
                <w:szCs w:val="28"/>
              </w:rPr>
            </w:pPr>
            <w:r w:rsidRPr="00E77F88">
              <w:rPr>
                <w:b/>
                <w:szCs w:val="28"/>
              </w:rPr>
              <w:t>Kết quả thực hiện</w:t>
            </w:r>
          </w:p>
        </w:tc>
        <w:tc>
          <w:tcPr>
            <w:tcW w:w="1578" w:type="dxa"/>
          </w:tcPr>
          <w:p w:rsidR="00814B3B" w:rsidRPr="00E77F88" w:rsidRDefault="00814B3B" w:rsidP="003F57BB">
            <w:pPr>
              <w:adjustRightInd w:val="0"/>
              <w:snapToGrid w:val="0"/>
              <w:spacing w:after="120"/>
              <w:jc w:val="center"/>
              <w:rPr>
                <w:sz w:val="24"/>
              </w:rPr>
            </w:pPr>
          </w:p>
        </w:tc>
        <w:tc>
          <w:tcPr>
            <w:tcW w:w="2237" w:type="dxa"/>
          </w:tcPr>
          <w:p w:rsidR="00814B3B" w:rsidRPr="00E77F88" w:rsidRDefault="00814B3B" w:rsidP="003F57BB">
            <w:pPr>
              <w:adjustRightInd w:val="0"/>
              <w:snapToGrid w:val="0"/>
              <w:spacing w:after="120"/>
              <w:jc w:val="right"/>
              <w:rPr>
                <w:szCs w:val="28"/>
              </w:rPr>
            </w:pP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r w:rsidRPr="00E77F88">
              <w:rPr>
                <w:sz w:val="26"/>
                <w:szCs w:val="26"/>
              </w:rPr>
              <w:t>-</w:t>
            </w:r>
          </w:p>
        </w:tc>
        <w:tc>
          <w:tcPr>
            <w:tcW w:w="4509" w:type="dxa"/>
          </w:tcPr>
          <w:p w:rsidR="00814B3B" w:rsidRPr="00E77F88" w:rsidRDefault="00814B3B" w:rsidP="003F57BB">
            <w:pPr>
              <w:adjustRightInd w:val="0"/>
              <w:snapToGrid w:val="0"/>
              <w:spacing w:after="120"/>
              <w:jc w:val="both"/>
              <w:rPr>
                <w:b/>
                <w:szCs w:val="28"/>
              </w:rPr>
            </w:pPr>
            <w:r w:rsidRPr="00E77F88">
              <w:rPr>
                <w:b/>
                <w:szCs w:val="28"/>
              </w:rPr>
              <w:t xml:space="preserve"> Số dự án PTSX</w:t>
            </w:r>
          </w:p>
        </w:tc>
        <w:tc>
          <w:tcPr>
            <w:tcW w:w="1578" w:type="dxa"/>
          </w:tcPr>
          <w:p w:rsidR="00814B3B" w:rsidRPr="00E77F88" w:rsidRDefault="00814B3B" w:rsidP="003F57BB">
            <w:pPr>
              <w:adjustRightInd w:val="0"/>
              <w:snapToGrid w:val="0"/>
              <w:spacing w:after="120"/>
              <w:jc w:val="center"/>
              <w:rPr>
                <w:sz w:val="24"/>
              </w:rPr>
            </w:pPr>
            <w:r w:rsidRPr="00E77F88">
              <w:rPr>
                <w:sz w:val="24"/>
              </w:rPr>
              <w:t>Dự án</w:t>
            </w:r>
          </w:p>
        </w:tc>
        <w:tc>
          <w:tcPr>
            <w:tcW w:w="2237" w:type="dxa"/>
          </w:tcPr>
          <w:p w:rsidR="00814B3B" w:rsidRPr="00E77F88" w:rsidRDefault="00814B3B" w:rsidP="003F57BB">
            <w:pPr>
              <w:adjustRightInd w:val="0"/>
              <w:snapToGrid w:val="0"/>
              <w:spacing w:after="120"/>
              <w:jc w:val="right"/>
              <w:rPr>
                <w:b/>
                <w:bCs/>
                <w:szCs w:val="28"/>
              </w:rPr>
            </w:pPr>
            <w:r w:rsidRPr="00E77F88">
              <w:rPr>
                <w:b/>
                <w:bCs/>
                <w:szCs w:val="28"/>
              </w:rPr>
              <w:t>11</w:t>
            </w: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p>
        </w:tc>
        <w:tc>
          <w:tcPr>
            <w:tcW w:w="4509" w:type="dxa"/>
          </w:tcPr>
          <w:p w:rsidR="00814B3B" w:rsidRPr="00E77F88" w:rsidRDefault="00814B3B" w:rsidP="003F57BB">
            <w:pPr>
              <w:adjustRightInd w:val="0"/>
              <w:snapToGrid w:val="0"/>
              <w:spacing w:after="120"/>
              <w:jc w:val="both"/>
              <w:rPr>
                <w:szCs w:val="28"/>
              </w:rPr>
            </w:pPr>
            <w:r w:rsidRPr="00E77F88">
              <w:rPr>
                <w:szCs w:val="28"/>
              </w:rPr>
              <w:t xml:space="preserve"> + Số người được hỗ trợ</w:t>
            </w:r>
          </w:p>
        </w:tc>
        <w:tc>
          <w:tcPr>
            <w:tcW w:w="1578" w:type="dxa"/>
          </w:tcPr>
          <w:p w:rsidR="00814B3B" w:rsidRPr="00E77F88" w:rsidRDefault="00814B3B" w:rsidP="003F57BB">
            <w:pPr>
              <w:adjustRightInd w:val="0"/>
              <w:snapToGrid w:val="0"/>
              <w:spacing w:after="120"/>
              <w:jc w:val="center"/>
              <w:rPr>
                <w:sz w:val="24"/>
              </w:rPr>
            </w:pPr>
            <w:r w:rsidRPr="00E77F88">
              <w:rPr>
                <w:sz w:val="24"/>
              </w:rPr>
              <w:t>Người</w:t>
            </w:r>
          </w:p>
        </w:tc>
        <w:tc>
          <w:tcPr>
            <w:tcW w:w="2237" w:type="dxa"/>
          </w:tcPr>
          <w:p w:rsidR="00814B3B" w:rsidRPr="00E77F88" w:rsidRDefault="00814B3B" w:rsidP="003F57BB">
            <w:pPr>
              <w:adjustRightInd w:val="0"/>
              <w:snapToGrid w:val="0"/>
              <w:spacing w:after="120"/>
              <w:jc w:val="right"/>
              <w:rPr>
                <w:szCs w:val="28"/>
              </w:rPr>
            </w:pPr>
            <w:r w:rsidRPr="00E77F88">
              <w:rPr>
                <w:szCs w:val="28"/>
              </w:rPr>
              <w:t>133</w:t>
            </w: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r w:rsidRPr="00E77F88">
              <w:rPr>
                <w:sz w:val="26"/>
                <w:szCs w:val="26"/>
              </w:rPr>
              <w:t>-</w:t>
            </w:r>
          </w:p>
        </w:tc>
        <w:tc>
          <w:tcPr>
            <w:tcW w:w="4509" w:type="dxa"/>
          </w:tcPr>
          <w:p w:rsidR="00814B3B" w:rsidRPr="00E77F88" w:rsidRDefault="00814B3B" w:rsidP="003F57BB">
            <w:pPr>
              <w:adjustRightInd w:val="0"/>
              <w:snapToGrid w:val="0"/>
              <w:spacing w:after="120"/>
              <w:jc w:val="both"/>
              <w:rPr>
                <w:b/>
                <w:szCs w:val="28"/>
              </w:rPr>
            </w:pPr>
            <w:r w:rsidRPr="00E77F88">
              <w:rPr>
                <w:b/>
                <w:szCs w:val="28"/>
              </w:rPr>
              <w:t xml:space="preserve"> Số mô hình nhân rộng</w:t>
            </w:r>
          </w:p>
        </w:tc>
        <w:tc>
          <w:tcPr>
            <w:tcW w:w="1578" w:type="dxa"/>
          </w:tcPr>
          <w:p w:rsidR="00814B3B" w:rsidRPr="00E77F88" w:rsidRDefault="00814B3B" w:rsidP="003F57BB">
            <w:pPr>
              <w:adjustRightInd w:val="0"/>
              <w:snapToGrid w:val="0"/>
              <w:spacing w:after="120"/>
              <w:jc w:val="center"/>
              <w:rPr>
                <w:sz w:val="24"/>
              </w:rPr>
            </w:pPr>
            <w:r w:rsidRPr="00E77F88">
              <w:rPr>
                <w:sz w:val="24"/>
              </w:rPr>
              <w:t>Mô hình</w:t>
            </w:r>
          </w:p>
        </w:tc>
        <w:tc>
          <w:tcPr>
            <w:tcW w:w="2237" w:type="dxa"/>
          </w:tcPr>
          <w:p w:rsidR="00814B3B" w:rsidRPr="00E77F88" w:rsidRDefault="00814B3B" w:rsidP="003F57BB">
            <w:pPr>
              <w:adjustRightInd w:val="0"/>
              <w:snapToGrid w:val="0"/>
              <w:spacing w:after="120"/>
              <w:jc w:val="right"/>
              <w:rPr>
                <w:b/>
                <w:bCs/>
                <w:szCs w:val="28"/>
              </w:rPr>
            </w:pPr>
            <w:r w:rsidRPr="00E77F88">
              <w:rPr>
                <w:b/>
                <w:bCs/>
                <w:szCs w:val="28"/>
              </w:rPr>
              <w:t>26</w:t>
            </w: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p>
        </w:tc>
        <w:tc>
          <w:tcPr>
            <w:tcW w:w="4509" w:type="dxa"/>
          </w:tcPr>
          <w:p w:rsidR="00814B3B" w:rsidRPr="00E77F88" w:rsidRDefault="00814B3B" w:rsidP="003F57BB">
            <w:pPr>
              <w:adjustRightInd w:val="0"/>
              <w:snapToGrid w:val="0"/>
              <w:spacing w:after="120"/>
              <w:jc w:val="both"/>
              <w:rPr>
                <w:szCs w:val="28"/>
              </w:rPr>
            </w:pPr>
            <w:r w:rsidRPr="00E77F88">
              <w:rPr>
                <w:szCs w:val="28"/>
              </w:rPr>
              <w:t xml:space="preserve"> + Số người được hỗ trợ</w:t>
            </w:r>
          </w:p>
        </w:tc>
        <w:tc>
          <w:tcPr>
            <w:tcW w:w="1578" w:type="dxa"/>
          </w:tcPr>
          <w:p w:rsidR="00814B3B" w:rsidRPr="00E77F88" w:rsidRDefault="00814B3B" w:rsidP="003F57BB">
            <w:pPr>
              <w:adjustRightInd w:val="0"/>
              <w:snapToGrid w:val="0"/>
              <w:spacing w:after="120"/>
              <w:jc w:val="center"/>
              <w:rPr>
                <w:sz w:val="24"/>
              </w:rPr>
            </w:pPr>
            <w:r w:rsidRPr="00E77F88">
              <w:rPr>
                <w:sz w:val="24"/>
              </w:rPr>
              <w:t>Người</w:t>
            </w:r>
          </w:p>
        </w:tc>
        <w:tc>
          <w:tcPr>
            <w:tcW w:w="2237" w:type="dxa"/>
          </w:tcPr>
          <w:p w:rsidR="00814B3B" w:rsidRPr="00E77F88" w:rsidRDefault="00814B3B" w:rsidP="00CD40AA">
            <w:pPr>
              <w:adjustRightInd w:val="0"/>
              <w:snapToGrid w:val="0"/>
              <w:spacing w:after="120"/>
              <w:jc w:val="right"/>
              <w:rPr>
                <w:szCs w:val="28"/>
              </w:rPr>
            </w:pPr>
            <w:r w:rsidRPr="00E77F88">
              <w:rPr>
                <w:szCs w:val="28"/>
              </w:rPr>
              <w:t>384</w:t>
            </w:r>
          </w:p>
        </w:tc>
      </w:tr>
      <w:tr w:rsidR="00814B3B" w:rsidRPr="00E77F88" w:rsidTr="00E804D9">
        <w:tc>
          <w:tcPr>
            <w:tcW w:w="657" w:type="dxa"/>
          </w:tcPr>
          <w:p w:rsidR="00814B3B" w:rsidRPr="00E77F88" w:rsidRDefault="00814B3B" w:rsidP="0094711A">
            <w:pPr>
              <w:adjustRightInd w:val="0"/>
              <w:snapToGrid w:val="0"/>
              <w:spacing w:after="120"/>
              <w:jc w:val="center"/>
              <w:rPr>
                <w:b/>
                <w:sz w:val="26"/>
                <w:szCs w:val="26"/>
              </w:rPr>
            </w:pPr>
            <w:r w:rsidRPr="00E77F88">
              <w:rPr>
                <w:b/>
                <w:sz w:val="26"/>
                <w:szCs w:val="26"/>
              </w:rPr>
              <w:t>3</w:t>
            </w:r>
          </w:p>
        </w:tc>
        <w:tc>
          <w:tcPr>
            <w:tcW w:w="4509" w:type="dxa"/>
          </w:tcPr>
          <w:p w:rsidR="00814B3B" w:rsidRPr="00E77F88" w:rsidRDefault="00814B3B" w:rsidP="003F57BB">
            <w:pPr>
              <w:adjustRightInd w:val="0"/>
              <w:snapToGrid w:val="0"/>
              <w:spacing w:after="120"/>
              <w:jc w:val="both"/>
              <w:rPr>
                <w:b/>
                <w:szCs w:val="28"/>
              </w:rPr>
            </w:pPr>
            <w:r w:rsidRPr="00E77F88">
              <w:rPr>
                <w:b/>
                <w:szCs w:val="28"/>
              </w:rPr>
              <w:t>Nội dung hỗ trợ</w:t>
            </w:r>
          </w:p>
        </w:tc>
        <w:tc>
          <w:tcPr>
            <w:tcW w:w="1578" w:type="dxa"/>
          </w:tcPr>
          <w:p w:rsidR="00814B3B" w:rsidRPr="00E77F88" w:rsidRDefault="00814B3B" w:rsidP="003F57BB">
            <w:pPr>
              <w:adjustRightInd w:val="0"/>
              <w:snapToGrid w:val="0"/>
              <w:spacing w:after="120"/>
              <w:jc w:val="center"/>
              <w:rPr>
                <w:sz w:val="24"/>
              </w:rPr>
            </w:pPr>
          </w:p>
        </w:tc>
        <w:tc>
          <w:tcPr>
            <w:tcW w:w="2237" w:type="dxa"/>
          </w:tcPr>
          <w:p w:rsidR="00814B3B" w:rsidRPr="00E77F88" w:rsidRDefault="00814B3B" w:rsidP="003F57BB">
            <w:pPr>
              <w:adjustRightInd w:val="0"/>
              <w:snapToGrid w:val="0"/>
              <w:spacing w:after="120"/>
              <w:jc w:val="right"/>
              <w:rPr>
                <w:szCs w:val="28"/>
              </w:rPr>
            </w:pPr>
          </w:p>
        </w:tc>
      </w:tr>
      <w:tr w:rsidR="00814B3B" w:rsidRPr="00E77F88" w:rsidTr="00E804D9">
        <w:tc>
          <w:tcPr>
            <w:tcW w:w="657" w:type="dxa"/>
          </w:tcPr>
          <w:p w:rsidR="00814B3B" w:rsidRPr="00E77F88" w:rsidRDefault="00814B3B" w:rsidP="0094711A">
            <w:pPr>
              <w:adjustRightInd w:val="0"/>
              <w:snapToGrid w:val="0"/>
              <w:spacing w:after="120"/>
              <w:jc w:val="center"/>
              <w:rPr>
                <w:b/>
                <w:bCs/>
                <w:sz w:val="26"/>
                <w:szCs w:val="26"/>
              </w:rPr>
            </w:pPr>
            <w:r w:rsidRPr="00E77F88">
              <w:rPr>
                <w:b/>
                <w:bCs/>
                <w:sz w:val="26"/>
                <w:szCs w:val="26"/>
              </w:rPr>
              <w:t>3.1</w:t>
            </w:r>
          </w:p>
        </w:tc>
        <w:tc>
          <w:tcPr>
            <w:tcW w:w="4509" w:type="dxa"/>
          </w:tcPr>
          <w:p w:rsidR="00814B3B" w:rsidRPr="00E77F88" w:rsidRDefault="00814B3B" w:rsidP="003F57BB">
            <w:pPr>
              <w:jc w:val="both"/>
              <w:rPr>
                <w:b/>
                <w:bCs/>
                <w:szCs w:val="28"/>
              </w:rPr>
            </w:pPr>
            <w:r w:rsidRPr="00E77F88">
              <w:rPr>
                <w:b/>
                <w:bCs/>
                <w:szCs w:val="28"/>
              </w:rPr>
              <w:t>Hỗ trợ giống cây trồng, vật nuôi, vật tư</w:t>
            </w:r>
          </w:p>
        </w:tc>
        <w:tc>
          <w:tcPr>
            <w:tcW w:w="1578" w:type="dxa"/>
          </w:tcPr>
          <w:p w:rsidR="00814B3B" w:rsidRPr="00E77F88" w:rsidRDefault="00814B3B" w:rsidP="003F57BB">
            <w:pPr>
              <w:adjustRightInd w:val="0"/>
              <w:snapToGrid w:val="0"/>
              <w:spacing w:after="120"/>
              <w:jc w:val="center"/>
              <w:rPr>
                <w:sz w:val="24"/>
              </w:rPr>
            </w:pPr>
          </w:p>
        </w:tc>
        <w:tc>
          <w:tcPr>
            <w:tcW w:w="2237" w:type="dxa"/>
          </w:tcPr>
          <w:p w:rsidR="00814B3B" w:rsidRPr="00E77F88" w:rsidRDefault="00814B3B" w:rsidP="003F57BB">
            <w:pPr>
              <w:adjustRightInd w:val="0"/>
              <w:snapToGrid w:val="0"/>
              <w:spacing w:after="120"/>
              <w:jc w:val="right"/>
              <w:rPr>
                <w:szCs w:val="28"/>
              </w:rPr>
            </w:pP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r w:rsidRPr="00E77F88">
              <w:rPr>
                <w:sz w:val="26"/>
                <w:szCs w:val="26"/>
              </w:rPr>
              <w:t>-</w:t>
            </w:r>
          </w:p>
        </w:tc>
        <w:tc>
          <w:tcPr>
            <w:tcW w:w="4509" w:type="dxa"/>
          </w:tcPr>
          <w:p w:rsidR="00814B3B" w:rsidRPr="00E77F88" w:rsidRDefault="00814B3B" w:rsidP="003F57BB">
            <w:pPr>
              <w:adjustRightInd w:val="0"/>
              <w:snapToGrid w:val="0"/>
              <w:spacing w:after="120"/>
              <w:jc w:val="both"/>
              <w:rPr>
                <w:b/>
                <w:szCs w:val="28"/>
              </w:rPr>
            </w:pPr>
            <w:r w:rsidRPr="00E77F88">
              <w:rPr>
                <w:b/>
                <w:szCs w:val="28"/>
              </w:rPr>
              <w:t xml:space="preserve"> Giống cây trồng</w:t>
            </w:r>
          </w:p>
        </w:tc>
        <w:tc>
          <w:tcPr>
            <w:tcW w:w="1578" w:type="dxa"/>
          </w:tcPr>
          <w:p w:rsidR="00814B3B" w:rsidRPr="00E77F88" w:rsidRDefault="00814B3B" w:rsidP="003F57BB">
            <w:pPr>
              <w:adjustRightInd w:val="0"/>
              <w:snapToGrid w:val="0"/>
              <w:spacing w:after="120"/>
              <w:jc w:val="center"/>
              <w:rPr>
                <w:sz w:val="24"/>
              </w:rPr>
            </w:pPr>
            <w:r w:rsidRPr="00E77F88">
              <w:rPr>
                <w:sz w:val="24"/>
              </w:rPr>
              <w:t>Cây (tấn)</w:t>
            </w:r>
          </w:p>
        </w:tc>
        <w:tc>
          <w:tcPr>
            <w:tcW w:w="2237" w:type="dxa"/>
          </w:tcPr>
          <w:p w:rsidR="00814B3B" w:rsidRPr="00E77F88" w:rsidRDefault="00814B3B" w:rsidP="003F57BB">
            <w:pPr>
              <w:adjustRightInd w:val="0"/>
              <w:snapToGrid w:val="0"/>
              <w:spacing w:after="120"/>
              <w:jc w:val="right"/>
              <w:rPr>
                <w:b/>
                <w:bCs/>
                <w:szCs w:val="28"/>
              </w:rPr>
            </w:pPr>
            <w:r w:rsidRPr="00E77F88">
              <w:rPr>
                <w:b/>
                <w:bCs/>
                <w:szCs w:val="28"/>
              </w:rPr>
              <w:t>2.975</w:t>
            </w: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p>
        </w:tc>
        <w:tc>
          <w:tcPr>
            <w:tcW w:w="4509" w:type="dxa"/>
          </w:tcPr>
          <w:p w:rsidR="00814B3B" w:rsidRPr="00E77F88" w:rsidRDefault="00814B3B" w:rsidP="003F57BB">
            <w:pPr>
              <w:adjustRightInd w:val="0"/>
              <w:snapToGrid w:val="0"/>
              <w:spacing w:after="120"/>
              <w:jc w:val="both"/>
              <w:rPr>
                <w:szCs w:val="28"/>
              </w:rPr>
            </w:pPr>
            <w:r w:rsidRPr="00E77F88">
              <w:rPr>
                <w:szCs w:val="28"/>
              </w:rPr>
              <w:t xml:space="preserve"> Giống cây ăn quả</w:t>
            </w:r>
          </w:p>
        </w:tc>
        <w:tc>
          <w:tcPr>
            <w:tcW w:w="1578" w:type="dxa"/>
          </w:tcPr>
          <w:p w:rsidR="00814B3B" w:rsidRPr="00E77F88" w:rsidRDefault="00814B3B" w:rsidP="003F57BB">
            <w:pPr>
              <w:adjustRightInd w:val="0"/>
              <w:snapToGrid w:val="0"/>
              <w:spacing w:after="120"/>
              <w:jc w:val="center"/>
              <w:rPr>
                <w:sz w:val="24"/>
              </w:rPr>
            </w:pPr>
            <w:r w:rsidRPr="00E77F88">
              <w:rPr>
                <w:sz w:val="24"/>
              </w:rPr>
              <w:t>Cây</w:t>
            </w:r>
          </w:p>
        </w:tc>
        <w:tc>
          <w:tcPr>
            <w:tcW w:w="2237" w:type="dxa"/>
          </w:tcPr>
          <w:p w:rsidR="00814B3B" w:rsidRPr="00E77F88" w:rsidRDefault="00814B3B" w:rsidP="003F57BB">
            <w:pPr>
              <w:adjustRightInd w:val="0"/>
              <w:snapToGrid w:val="0"/>
              <w:spacing w:after="120"/>
              <w:jc w:val="right"/>
              <w:rPr>
                <w:szCs w:val="28"/>
              </w:rPr>
            </w:pPr>
            <w:r w:rsidRPr="00E77F88">
              <w:rPr>
                <w:szCs w:val="28"/>
              </w:rPr>
              <w:t>2.975</w:t>
            </w: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r w:rsidRPr="00E77F88">
              <w:rPr>
                <w:sz w:val="26"/>
                <w:szCs w:val="26"/>
              </w:rPr>
              <w:t>-</w:t>
            </w:r>
          </w:p>
        </w:tc>
        <w:tc>
          <w:tcPr>
            <w:tcW w:w="4509" w:type="dxa"/>
          </w:tcPr>
          <w:p w:rsidR="00814B3B" w:rsidRPr="00E77F88" w:rsidRDefault="00814B3B" w:rsidP="003F57BB">
            <w:pPr>
              <w:adjustRightInd w:val="0"/>
              <w:snapToGrid w:val="0"/>
              <w:spacing w:after="120"/>
              <w:jc w:val="both"/>
              <w:rPr>
                <w:b/>
                <w:szCs w:val="28"/>
              </w:rPr>
            </w:pPr>
            <w:r w:rsidRPr="00E77F88">
              <w:rPr>
                <w:b/>
                <w:szCs w:val="28"/>
              </w:rPr>
              <w:t xml:space="preserve"> Vật nuôi</w:t>
            </w:r>
          </w:p>
        </w:tc>
        <w:tc>
          <w:tcPr>
            <w:tcW w:w="1578" w:type="dxa"/>
          </w:tcPr>
          <w:p w:rsidR="00814B3B" w:rsidRPr="00E77F88" w:rsidRDefault="00814B3B" w:rsidP="003F57BB">
            <w:pPr>
              <w:adjustRightInd w:val="0"/>
              <w:snapToGrid w:val="0"/>
              <w:spacing w:after="120"/>
              <w:jc w:val="center"/>
              <w:rPr>
                <w:sz w:val="24"/>
              </w:rPr>
            </w:pPr>
            <w:r w:rsidRPr="00E77F88">
              <w:rPr>
                <w:sz w:val="24"/>
              </w:rPr>
              <w:t>Con</w:t>
            </w:r>
          </w:p>
        </w:tc>
        <w:tc>
          <w:tcPr>
            <w:tcW w:w="2237" w:type="dxa"/>
          </w:tcPr>
          <w:p w:rsidR="00814B3B" w:rsidRPr="00E77F88" w:rsidRDefault="00814B3B" w:rsidP="003F57BB">
            <w:pPr>
              <w:adjustRightInd w:val="0"/>
              <w:snapToGrid w:val="0"/>
              <w:spacing w:after="120"/>
              <w:jc w:val="right"/>
              <w:rPr>
                <w:b/>
                <w:bCs/>
                <w:szCs w:val="28"/>
              </w:rPr>
            </w:pPr>
            <w:r w:rsidRPr="00E77F88">
              <w:rPr>
                <w:b/>
                <w:bCs/>
                <w:szCs w:val="28"/>
              </w:rPr>
              <w:t>24.561</w:t>
            </w: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p>
        </w:tc>
        <w:tc>
          <w:tcPr>
            <w:tcW w:w="4509" w:type="dxa"/>
            <w:vAlign w:val="bottom"/>
          </w:tcPr>
          <w:p w:rsidR="00814B3B" w:rsidRPr="00E77F88" w:rsidRDefault="00814B3B" w:rsidP="003F57BB">
            <w:pPr>
              <w:adjustRightInd w:val="0"/>
              <w:snapToGrid w:val="0"/>
              <w:spacing w:after="120"/>
              <w:rPr>
                <w:szCs w:val="28"/>
              </w:rPr>
            </w:pPr>
            <w:r w:rsidRPr="00E77F88">
              <w:rPr>
                <w:szCs w:val="28"/>
              </w:rPr>
              <w:t xml:space="preserve"> Giống bò cái vàng</w:t>
            </w:r>
          </w:p>
        </w:tc>
        <w:tc>
          <w:tcPr>
            <w:tcW w:w="1578" w:type="dxa"/>
            <w:vAlign w:val="bottom"/>
          </w:tcPr>
          <w:p w:rsidR="00814B3B" w:rsidRPr="00E77F88" w:rsidRDefault="00814B3B" w:rsidP="003F57BB">
            <w:pPr>
              <w:adjustRightInd w:val="0"/>
              <w:snapToGrid w:val="0"/>
              <w:spacing w:after="120"/>
              <w:jc w:val="center"/>
              <w:rPr>
                <w:sz w:val="24"/>
              </w:rPr>
            </w:pPr>
            <w:r w:rsidRPr="00E77F88">
              <w:rPr>
                <w:sz w:val="24"/>
              </w:rPr>
              <w:t>Con</w:t>
            </w:r>
          </w:p>
        </w:tc>
        <w:tc>
          <w:tcPr>
            <w:tcW w:w="2237" w:type="dxa"/>
            <w:vAlign w:val="bottom"/>
          </w:tcPr>
          <w:p w:rsidR="00814B3B" w:rsidRPr="00E77F88" w:rsidRDefault="00814B3B" w:rsidP="003F57BB">
            <w:pPr>
              <w:adjustRightInd w:val="0"/>
              <w:snapToGrid w:val="0"/>
              <w:spacing w:after="120"/>
              <w:jc w:val="right"/>
              <w:rPr>
                <w:szCs w:val="28"/>
              </w:rPr>
            </w:pPr>
            <w:r w:rsidRPr="00E77F88">
              <w:rPr>
                <w:szCs w:val="28"/>
              </w:rPr>
              <w:t>141</w:t>
            </w: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p>
        </w:tc>
        <w:tc>
          <w:tcPr>
            <w:tcW w:w="4509" w:type="dxa"/>
            <w:vAlign w:val="bottom"/>
          </w:tcPr>
          <w:p w:rsidR="00814B3B" w:rsidRPr="00E77F88" w:rsidRDefault="00814B3B" w:rsidP="003F57BB">
            <w:pPr>
              <w:adjustRightInd w:val="0"/>
              <w:snapToGrid w:val="0"/>
              <w:spacing w:after="120"/>
              <w:rPr>
                <w:szCs w:val="28"/>
              </w:rPr>
            </w:pPr>
            <w:r w:rsidRPr="00E77F88">
              <w:rPr>
                <w:szCs w:val="28"/>
              </w:rPr>
              <w:t xml:space="preserve"> Giống dê địa phương</w:t>
            </w:r>
          </w:p>
        </w:tc>
        <w:tc>
          <w:tcPr>
            <w:tcW w:w="1578" w:type="dxa"/>
            <w:vAlign w:val="bottom"/>
          </w:tcPr>
          <w:p w:rsidR="00814B3B" w:rsidRPr="00E77F88" w:rsidRDefault="00814B3B" w:rsidP="003F57BB">
            <w:pPr>
              <w:adjustRightInd w:val="0"/>
              <w:snapToGrid w:val="0"/>
              <w:spacing w:after="120"/>
              <w:jc w:val="center"/>
              <w:rPr>
                <w:sz w:val="24"/>
              </w:rPr>
            </w:pPr>
            <w:r w:rsidRPr="00E77F88">
              <w:rPr>
                <w:sz w:val="24"/>
              </w:rPr>
              <w:t>Con</w:t>
            </w:r>
          </w:p>
        </w:tc>
        <w:tc>
          <w:tcPr>
            <w:tcW w:w="2237" w:type="dxa"/>
            <w:vAlign w:val="bottom"/>
          </w:tcPr>
          <w:p w:rsidR="00814B3B" w:rsidRPr="00E77F88" w:rsidRDefault="00814B3B" w:rsidP="003F57BB">
            <w:pPr>
              <w:adjustRightInd w:val="0"/>
              <w:snapToGrid w:val="0"/>
              <w:spacing w:after="120"/>
              <w:jc w:val="right"/>
              <w:rPr>
                <w:szCs w:val="28"/>
              </w:rPr>
            </w:pPr>
            <w:r w:rsidRPr="00E77F88">
              <w:rPr>
                <w:szCs w:val="28"/>
              </w:rPr>
              <w:t>224</w:t>
            </w: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p>
        </w:tc>
        <w:tc>
          <w:tcPr>
            <w:tcW w:w="4509" w:type="dxa"/>
            <w:vAlign w:val="bottom"/>
          </w:tcPr>
          <w:p w:rsidR="00814B3B" w:rsidRPr="00E77F88" w:rsidRDefault="00814B3B" w:rsidP="003F57BB">
            <w:pPr>
              <w:adjustRightInd w:val="0"/>
              <w:snapToGrid w:val="0"/>
              <w:spacing w:after="120"/>
              <w:rPr>
                <w:szCs w:val="28"/>
              </w:rPr>
            </w:pPr>
            <w:r w:rsidRPr="00E77F88">
              <w:rPr>
                <w:szCs w:val="28"/>
              </w:rPr>
              <w:t xml:space="preserve"> Lơn móng cái</w:t>
            </w:r>
          </w:p>
        </w:tc>
        <w:tc>
          <w:tcPr>
            <w:tcW w:w="1578" w:type="dxa"/>
            <w:vAlign w:val="bottom"/>
          </w:tcPr>
          <w:p w:rsidR="00814B3B" w:rsidRPr="00E77F88" w:rsidRDefault="00814B3B" w:rsidP="003F57BB">
            <w:pPr>
              <w:adjustRightInd w:val="0"/>
              <w:snapToGrid w:val="0"/>
              <w:spacing w:after="120"/>
              <w:jc w:val="center"/>
              <w:rPr>
                <w:sz w:val="24"/>
              </w:rPr>
            </w:pPr>
            <w:r w:rsidRPr="00E77F88">
              <w:rPr>
                <w:sz w:val="24"/>
              </w:rPr>
              <w:t>Con</w:t>
            </w:r>
          </w:p>
        </w:tc>
        <w:tc>
          <w:tcPr>
            <w:tcW w:w="2237" w:type="dxa"/>
            <w:vAlign w:val="bottom"/>
          </w:tcPr>
          <w:p w:rsidR="00814B3B" w:rsidRPr="00E77F88" w:rsidRDefault="00814B3B" w:rsidP="003F57BB">
            <w:pPr>
              <w:adjustRightInd w:val="0"/>
              <w:snapToGrid w:val="0"/>
              <w:spacing w:after="120"/>
              <w:jc w:val="right"/>
              <w:rPr>
                <w:szCs w:val="28"/>
              </w:rPr>
            </w:pPr>
            <w:r w:rsidRPr="00E77F88">
              <w:rPr>
                <w:szCs w:val="28"/>
              </w:rPr>
              <w:t>196</w:t>
            </w: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p>
        </w:tc>
        <w:tc>
          <w:tcPr>
            <w:tcW w:w="4509" w:type="dxa"/>
            <w:vAlign w:val="bottom"/>
          </w:tcPr>
          <w:p w:rsidR="00814B3B" w:rsidRPr="00E77F88" w:rsidRDefault="00814B3B" w:rsidP="003F57BB">
            <w:pPr>
              <w:adjustRightInd w:val="0"/>
              <w:snapToGrid w:val="0"/>
              <w:spacing w:after="120"/>
              <w:rPr>
                <w:szCs w:val="28"/>
              </w:rPr>
            </w:pPr>
            <w:r w:rsidRPr="00E77F88">
              <w:rPr>
                <w:szCs w:val="28"/>
              </w:rPr>
              <w:t xml:space="preserve"> Giống cá</w:t>
            </w:r>
          </w:p>
        </w:tc>
        <w:tc>
          <w:tcPr>
            <w:tcW w:w="1578" w:type="dxa"/>
            <w:vAlign w:val="bottom"/>
          </w:tcPr>
          <w:p w:rsidR="00814B3B" w:rsidRPr="00E77F88" w:rsidRDefault="00814B3B" w:rsidP="003F57BB">
            <w:pPr>
              <w:adjustRightInd w:val="0"/>
              <w:snapToGrid w:val="0"/>
              <w:spacing w:after="120"/>
              <w:jc w:val="center"/>
              <w:rPr>
                <w:sz w:val="24"/>
              </w:rPr>
            </w:pPr>
            <w:r w:rsidRPr="00E77F88">
              <w:rPr>
                <w:sz w:val="24"/>
              </w:rPr>
              <w:t>Con</w:t>
            </w:r>
          </w:p>
        </w:tc>
        <w:tc>
          <w:tcPr>
            <w:tcW w:w="2237" w:type="dxa"/>
            <w:vAlign w:val="bottom"/>
          </w:tcPr>
          <w:p w:rsidR="00814B3B" w:rsidRPr="00E77F88" w:rsidRDefault="00814B3B" w:rsidP="003F57BB">
            <w:pPr>
              <w:adjustRightInd w:val="0"/>
              <w:snapToGrid w:val="0"/>
              <w:spacing w:after="120"/>
              <w:jc w:val="right"/>
              <w:rPr>
                <w:szCs w:val="28"/>
              </w:rPr>
            </w:pPr>
            <w:r w:rsidRPr="00E77F88">
              <w:rPr>
                <w:szCs w:val="28"/>
              </w:rPr>
              <w:t>12.500</w:t>
            </w: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p>
        </w:tc>
        <w:tc>
          <w:tcPr>
            <w:tcW w:w="4509" w:type="dxa"/>
            <w:vAlign w:val="bottom"/>
          </w:tcPr>
          <w:p w:rsidR="00814B3B" w:rsidRPr="00E77F88" w:rsidRDefault="00814B3B" w:rsidP="003F57BB">
            <w:pPr>
              <w:adjustRightInd w:val="0"/>
              <w:snapToGrid w:val="0"/>
              <w:spacing w:after="120"/>
              <w:rPr>
                <w:szCs w:val="28"/>
              </w:rPr>
            </w:pPr>
            <w:r w:rsidRPr="00E77F88">
              <w:rPr>
                <w:szCs w:val="28"/>
              </w:rPr>
              <w:t xml:space="preserve"> Giống gà</w:t>
            </w:r>
          </w:p>
        </w:tc>
        <w:tc>
          <w:tcPr>
            <w:tcW w:w="1578" w:type="dxa"/>
            <w:vAlign w:val="bottom"/>
          </w:tcPr>
          <w:p w:rsidR="00814B3B" w:rsidRPr="00E77F88" w:rsidRDefault="00814B3B" w:rsidP="003F57BB">
            <w:pPr>
              <w:adjustRightInd w:val="0"/>
              <w:snapToGrid w:val="0"/>
              <w:spacing w:after="120"/>
              <w:jc w:val="center"/>
              <w:rPr>
                <w:sz w:val="24"/>
              </w:rPr>
            </w:pPr>
            <w:r w:rsidRPr="00E77F88">
              <w:rPr>
                <w:sz w:val="24"/>
              </w:rPr>
              <w:t>Con</w:t>
            </w:r>
          </w:p>
        </w:tc>
        <w:tc>
          <w:tcPr>
            <w:tcW w:w="2237" w:type="dxa"/>
            <w:vAlign w:val="bottom"/>
          </w:tcPr>
          <w:p w:rsidR="00814B3B" w:rsidRPr="00E77F88" w:rsidRDefault="00814B3B" w:rsidP="003F57BB">
            <w:pPr>
              <w:adjustRightInd w:val="0"/>
              <w:snapToGrid w:val="0"/>
              <w:spacing w:after="120"/>
              <w:jc w:val="right"/>
              <w:rPr>
                <w:szCs w:val="28"/>
              </w:rPr>
            </w:pPr>
            <w:r w:rsidRPr="00E77F88">
              <w:rPr>
                <w:szCs w:val="28"/>
              </w:rPr>
              <w:t>11.500</w:t>
            </w: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r w:rsidRPr="00E77F88">
              <w:rPr>
                <w:sz w:val="26"/>
                <w:szCs w:val="26"/>
              </w:rPr>
              <w:t>-</w:t>
            </w:r>
          </w:p>
        </w:tc>
        <w:tc>
          <w:tcPr>
            <w:tcW w:w="4509" w:type="dxa"/>
            <w:vAlign w:val="bottom"/>
          </w:tcPr>
          <w:p w:rsidR="00814B3B" w:rsidRPr="00E77F88" w:rsidRDefault="00814B3B" w:rsidP="003F57BB">
            <w:pPr>
              <w:adjustRightInd w:val="0"/>
              <w:snapToGrid w:val="0"/>
              <w:spacing w:after="120"/>
              <w:rPr>
                <w:b/>
                <w:szCs w:val="28"/>
              </w:rPr>
            </w:pPr>
            <w:r w:rsidRPr="00E77F88">
              <w:rPr>
                <w:b/>
                <w:szCs w:val="28"/>
              </w:rPr>
              <w:t xml:space="preserve"> Vật tư</w:t>
            </w:r>
          </w:p>
        </w:tc>
        <w:tc>
          <w:tcPr>
            <w:tcW w:w="1578" w:type="dxa"/>
            <w:vAlign w:val="bottom"/>
          </w:tcPr>
          <w:p w:rsidR="00814B3B" w:rsidRPr="00E77F88" w:rsidRDefault="00814B3B" w:rsidP="003F57BB">
            <w:pPr>
              <w:adjustRightInd w:val="0"/>
              <w:snapToGrid w:val="0"/>
              <w:spacing w:after="120"/>
              <w:jc w:val="center"/>
              <w:rPr>
                <w:sz w:val="24"/>
              </w:rPr>
            </w:pPr>
          </w:p>
        </w:tc>
        <w:tc>
          <w:tcPr>
            <w:tcW w:w="2237" w:type="dxa"/>
            <w:vAlign w:val="bottom"/>
          </w:tcPr>
          <w:p w:rsidR="00814B3B" w:rsidRPr="00E77F88" w:rsidRDefault="00814B3B" w:rsidP="003F57BB">
            <w:pPr>
              <w:adjustRightInd w:val="0"/>
              <w:snapToGrid w:val="0"/>
              <w:spacing w:after="120"/>
              <w:jc w:val="right"/>
              <w:rPr>
                <w:b/>
                <w:bCs/>
                <w:szCs w:val="28"/>
              </w:rPr>
            </w:pPr>
            <w:r w:rsidRPr="00E77F88">
              <w:rPr>
                <w:b/>
                <w:bCs/>
                <w:szCs w:val="28"/>
              </w:rPr>
              <w:t>32.900</w:t>
            </w: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p>
        </w:tc>
        <w:tc>
          <w:tcPr>
            <w:tcW w:w="4509" w:type="dxa"/>
            <w:vAlign w:val="bottom"/>
          </w:tcPr>
          <w:p w:rsidR="00814B3B" w:rsidRPr="00E77F88" w:rsidRDefault="00814B3B" w:rsidP="003F57BB">
            <w:pPr>
              <w:adjustRightInd w:val="0"/>
              <w:snapToGrid w:val="0"/>
              <w:spacing w:after="120"/>
              <w:rPr>
                <w:szCs w:val="28"/>
                <w:lang w:val="da-DK"/>
              </w:rPr>
            </w:pPr>
            <w:r w:rsidRPr="00E77F88">
              <w:rPr>
                <w:szCs w:val="28"/>
                <w:lang w:val="da-DK"/>
              </w:rPr>
              <w:t xml:space="preserve"> Phân bón vi sinh hữu cơ</w:t>
            </w:r>
          </w:p>
        </w:tc>
        <w:tc>
          <w:tcPr>
            <w:tcW w:w="1578" w:type="dxa"/>
            <w:vAlign w:val="bottom"/>
          </w:tcPr>
          <w:p w:rsidR="00814B3B" w:rsidRPr="00E77F88" w:rsidRDefault="00814B3B" w:rsidP="003F57BB">
            <w:pPr>
              <w:adjustRightInd w:val="0"/>
              <w:snapToGrid w:val="0"/>
              <w:spacing w:after="120"/>
              <w:jc w:val="center"/>
              <w:rPr>
                <w:sz w:val="24"/>
              </w:rPr>
            </w:pPr>
            <w:r w:rsidRPr="00E77F88">
              <w:rPr>
                <w:sz w:val="24"/>
              </w:rPr>
              <w:t>Kg</w:t>
            </w:r>
          </w:p>
        </w:tc>
        <w:tc>
          <w:tcPr>
            <w:tcW w:w="2237" w:type="dxa"/>
            <w:vAlign w:val="bottom"/>
          </w:tcPr>
          <w:p w:rsidR="00814B3B" w:rsidRPr="00E77F88" w:rsidRDefault="00814B3B" w:rsidP="003F57BB">
            <w:pPr>
              <w:adjustRightInd w:val="0"/>
              <w:snapToGrid w:val="0"/>
              <w:spacing w:after="120"/>
              <w:jc w:val="right"/>
              <w:rPr>
                <w:szCs w:val="28"/>
              </w:rPr>
            </w:pPr>
            <w:r w:rsidRPr="00E77F88">
              <w:rPr>
                <w:szCs w:val="28"/>
              </w:rPr>
              <w:t>6.100</w:t>
            </w: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p>
        </w:tc>
        <w:tc>
          <w:tcPr>
            <w:tcW w:w="4509" w:type="dxa"/>
            <w:vAlign w:val="bottom"/>
          </w:tcPr>
          <w:p w:rsidR="00814B3B" w:rsidRPr="00E77F88" w:rsidRDefault="00814B3B" w:rsidP="003F57BB">
            <w:pPr>
              <w:adjustRightInd w:val="0"/>
              <w:snapToGrid w:val="0"/>
              <w:spacing w:after="120"/>
              <w:rPr>
                <w:szCs w:val="28"/>
              </w:rPr>
            </w:pPr>
            <w:r w:rsidRPr="00E77F88">
              <w:rPr>
                <w:szCs w:val="28"/>
              </w:rPr>
              <w:t xml:space="preserve"> Phân NPK </w:t>
            </w:r>
          </w:p>
        </w:tc>
        <w:tc>
          <w:tcPr>
            <w:tcW w:w="1578" w:type="dxa"/>
            <w:vAlign w:val="bottom"/>
          </w:tcPr>
          <w:p w:rsidR="00814B3B" w:rsidRPr="00E77F88" w:rsidRDefault="00814B3B" w:rsidP="003F57BB">
            <w:pPr>
              <w:adjustRightInd w:val="0"/>
              <w:snapToGrid w:val="0"/>
              <w:spacing w:after="120"/>
              <w:jc w:val="center"/>
              <w:rPr>
                <w:sz w:val="24"/>
              </w:rPr>
            </w:pPr>
            <w:r w:rsidRPr="00E77F88">
              <w:rPr>
                <w:sz w:val="24"/>
              </w:rPr>
              <w:t>Kg</w:t>
            </w:r>
          </w:p>
        </w:tc>
        <w:tc>
          <w:tcPr>
            <w:tcW w:w="2237" w:type="dxa"/>
            <w:vAlign w:val="bottom"/>
          </w:tcPr>
          <w:p w:rsidR="00814B3B" w:rsidRPr="00E77F88" w:rsidRDefault="00814B3B" w:rsidP="003F57BB">
            <w:pPr>
              <w:adjustRightInd w:val="0"/>
              <w:snapToGrid w:val="0"/>
              <w:spacing w:after="120"/>
              <w:jc w:val="right"/>
              <w:rPr>
                <w:szCs w:val="28"/>
              </w:rPr>
            </w:pPr>
            <w:r w:rsidRPr="00E77F88">
              <w:rPr>
                <w:szCs w:val="28"/>
              </w:rPr>
              <w:t>9.000</w:t>
            </w: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p>
        </w:tc>
        <w:tc>
          <w:tcPr>
            <w:tcW w:w="4509" w:type="dxa"/>
            <w:vAlign w:val="bottom"/>
          </w:tcPr>
          <w:p w:rsidR="00814B3B" w:rsidRPr="00E77F88" w:rsidRDefault="00814B3B" w:rsidP="003F57BB">
            <w:pPr>
              <w:adjustRightInd w:val="0"/>
              <w:snapToGrid w:val="0"/>
              <w:spacing w:after="120"/>
              <w:rPr>
                <w:szCs w:val="28"/>
              </w:rPr>
            </w:pPr>
            <w:r w:rsidRPr="00E77F88">
              <w:rPr>
                <w:szCs w:val="28"/>
              </w:rPr>
              <w:t xml:space="preserve"> Thức ăn hỗn hợp</w:t>
            </w:r>
          </w:p>
        </w:tc>
        <w:tc>
          <w:tcPr>
            <w:tcW w:w="1578" w:type="dxa"/>
            <w:vAlign w:val="bottom"/>
          </w:tcPr>
          <w:p w:rsidR="00814B3B" w:rsidRPr="00E77F88" w:rsidRDefault="00814B3B" w:rsidP="003F57BB">
            <w:pPr>
              <w:adjustRightInd w:val="0"/>
              <w:snapToGrid w:val="0"/>
              <w:spacing w:after="120"/>
              <w:jc w:val="center"/>
              <w:rPr>
                <w:sz w:val="24"/>
              </w:rPr>
            </w:pPr>
            <w:r w:rsidRPr="00E77F88">
              <w:rPr>
                <w:sz w:val="24"/>
              </w:rPr>
              <w:t>Kg</w:t>
            </w:r>
          </w:p>
        </w:tc>
        <w:tc>
          <w:tcPr>
            <w:tcW w:w="2237" w:type="dxa"/>
            <w:vAlign w:val="bottom"/>
          </w:tcPr>
          <w:p w:rsidR="00814B3B" w:rsidRPr="00E77F88" w:rsidRDefault="00814B3B" w:rsidP="003F57BB">
            <w:pPr>
              <w:adjustRightInd w:val="0"/>
              <w:snapToGrid w:val="0"/>
              <w:spacing w:after="120"/>
              <w:jc w:val="right"/>
              <w:rPr>
                <w:szCs w:val="28"/>
              </w:rPr>
            </w:pPr>
            <w:r w:rsidRPr="00E77F88">
              <w:rPr>
                <w:szCs w:val="28"/>
              </w:rPr>
              <w:t>17.800</w:t>
            </w:r>
          </w:p>
        </w:tc>
      </w:tr>
      <w:tr w:rsidR="00814B3B" w:rsidRPr="00E77F88" w:rsidTr="00E804D9">
        <w:tc>
          <w:tcPr>
            <w:tcW w:w="657" w:type="dxa"/>
          </w:tcPr>
          <w:p w:rsidR="00814B3B" w:rsidRPr="00E77F88" w:rsidRDefault="00814B3B" w:rsidP="0094711A">
            <w:pPr>
              <w:adjustRightInd w:val="0"/>
              <w:snapToGrid w:val="0"/>
              <w:spacing w:after="120"/>
              <w:jc w:val="center"/>
              <w:rPr>
                <w:b/>
                <w:bCs/>
                <w:sz w:val="26"/>
                <w:szCs w:val="26"/>
              </w:rPr>
            </w:pPr>
            <w:r w:rsidRPr="00E77F88">
              <w:rPr>
                <w:b/>
                <w:bCs/>
                <w:sz w:val="26"/>
                <w:szCs w:val="26"/>
              </w:rPr>
              <w:t>3.2</w:t>
            </w:r>
          </w:p>
        </w:tc>
        <w:tc>
          <w:tcPr>
            <w:tcW w:w="4509" w:type="dxa"/>
            <w:vAlign w:val="bottom"/>
          </w:tcPr>
          <w:p w:rsidR="00814B3B" w:rsidRPr="00E77F88" w:rsidRDefault="00814B3B" w:rsidP="003F57BB">
            <w:pPr>
              <w:adjustRightInd w:val="0"/>
              <w:snapToGrid w:val="0"/>
              <w:spacing w:after="120"/>
              <w:rPr>
                <w:b/>
                <w:bCs/>
                <w:szCs w:val="28"/>
              </w:rPr>
            </w:pPr>
            <w:r w:rsidRPr="00E77F88">
              <w:rPr>
                <w:b/>
                <w:bCs/>
                <w:szCs w:val="28"/>
              </w:rPr>
              <w:t>Hỗ trợ máy móc thiết bị</w:t>
            </w:r>
          </w:p>
        </w:tc>
        <w:tc>
          <w:tcPr>
            <w:tcW w:w="1578" w:type="dxa"/>
            <w:vAlign w:val="bottom"/>
          </w:tcPr>
          <w:p w:rsidR="00814B3B" w:rsidRPr="00E77F88" w:rsidRDefault="00814B3B" w:rsidP="003F57BB">
            <w:pPr>
              <w:adjustRightInd w:val="0"/>
              <w:snapToGrid w:val="0"/>
              <w:spacing w:after="120"/>
              <w:jc w:val="center"/>
              <w:rPr>
                <w:sz w:val="24"/>
              </w:rPr>
            </w:pPr>
          </w:p>
        </w:tc>
        <w:tc>
          <w:tcPr>
            <w:tcW w:w="2237" w:type="dxa"/>
            <w:vAlign w:val="bottom"/>
          </w:tcPr>
          <w:p w:rsidR="00814B3B" w:rsidRPr="00E77F88" w:rsidRDefault="00814B3B" w:rsidP="003F57BB">
            <w:pPr>
              <w:adjustRightInd w:val="0"/>
              <w:snapToGrid w:val="0"/>
              <w:spacing w:after="120"/>
              <w:jc w:val="right"/>
              <w:rPr>
                <w:b/>
                <w:bCs/>
                <w:szCs w:val="28"/>
              </w:rPr>
            </w:pPr>
            <w:r w:rsidRPr="00E77F88">
              <w:rPr>
                <w:b/>
                <w:bCs/>
                <w:szCs w:val="28"/>
              </w:rPr>
              <w:t>2</w:t>
            </w: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p>
        </w:tc>
        <w:tc>
          <w:tcPr>
            <w:tcW w:w="4509" w:type="dxa"/>
            <w:vAlign w:val="bottom"/>
          </w:tcPr>
          <w:p w:rsidR="00814B3B" w:rsidRPr="00E77F88" w:rsidRDefault="00814B3B" w:rsidP="003F57BB">
            <w:pPr>
              <w:adjustRightInd w:val="0"/>
              <w:snapToGrid w:val="0"/>
              <w:spacing w:after="120"/>
              <w:rPr>
                <w:szCs w:val="28"/>
              </w:rPr>
            </w:pPr>
            <w:r w:rsidRPr="00E77F88">
              <w:rPr>
                <w:szCs w:val="28"/>
              </w:rPr>
              <w:t>+ Mày cày tay</w:t>
            </w:r>
          </w:p>
        </w:tc>
        <w:tc>
          <w:tcPr>
            <w:tcW w:w="1578" w:type="dxa"/>
            <w:vAlign w:val="bottom"/>
          </w:tcPr>
          <w:p w:rsidR="00814B3B" w:rsidRPr="00E77F88" w:rsidRDefault="00814B3B" w:rsidP="003F57BB">
            <w:pPr>
              <w:adjustRightInd w:val="0"/>
              <w:snapToGrid w:val="0"/>
              <w:spacing w:after="120"/>
              <w:jc w:val="center"/>
              <w:rPr>
                <w:sz w:val="24"/>
              </w:rPr>
            </w:pPr>
            <w:r w:rsidRPr="00E77F88">
              <w:rPr>
                <w:sz w:val="24"/>
              </w:rPr>
              <w:t>Cái</w:t>
            </w:r>
          </w:p>
        </w:tc>
        <w:tc>
          <w:tcPr>
            <w:tcW w:w="2237" w:type="dxa"/>
            <w:vAlign w:val="bottom"/>
          </w:tcPr>
          <w:p w:rsidR="00814B3B" w:rsidRPr="00E77F88" w:rsidRDefault="00814B3B" w:rsidP="003F57BB">
            <w:pPr>
              <w:adjustRightInd w:val="0"/>
              <w:snapToGrid w:val="0"/>
              <w:spacing w:after="120"/>
              <w:jc w:val="right"/>
              <w:rPr>
                <w:szCs w:val="28"/>
              </w:rPr>
            </w:pPr>
            <w:r w:rsidRPr="00E77F88">
              <w:rPr>
                <w:szCs w:val="28"/>
              </w:rPr>
              <w:t>2</w:t>
            </w:r>
          </w:p>
        </w:tc>
      </w:tr>
      <w:tr w:rsidR="00814B3B" w:rsidRPr="00E77F88" w:rsidTr="00E804D9">
        <w:tc>
          <w:tcPr>
            <w:tcW w:w="657" w:type="dxa"/>
          </w:tcPr>
          <w:p w:rsidR="00814B3B" w:rsidRPr="00E77F88" w:rsidRDefault="00814B3B" w:rsidP="0094711A">
            <w:pPr>
              <w:adjustRightInd w:val="0"/>
              <w:snapToGrid w:val="0"/>
              <w:spacing w:after="120"/>
              <w:jc w:val="center"/>
              <w:rPr>
                <w:b/>
                <w:bCs/>
                <w:sz w:val="26"/>
                <w:szCs w:val="26"/>
              </w:rPr>
            </w:pPr>
            <w:r w:rsidRPr="00E77F88">
              <w:rPr>
                <w:b/>
                <w:bCs/>
                <w:sz w:val="26"/>
                <w:szCs w:val="26"/>
              </w:rPr>
              <w:t>3.3</w:t>
            </w:r>
          </w:p>
        </w:tc>
        <w:tc>
          <w:tcPr>
            <w:tcW w:w="4509" w:type="dxa"/>
            <w:vAlign w:val="bottom"/>
          </w:tcPr>
          <w:p w:rsidR="00814B3B" w:rsidRPr="00E77F88" w:rsidRDefault="00814B3B" w:rsidP="003F57BB">
            <w:pPr>
              <w:adjustRightInd w:val="0"/>
              <w:snapToGrid w:val="0"/>
              <w:spacing w:after="120"/>
              <w:rPr>
                <w:b/>
                <w:bCs/>
                <w:szCs w:val="28"/>
              </w:rPr>
            </w:pPr>
            <w:r w:rsidRPr="00E77F88">
              <w:rPr>
                <w:b/>
                <w:bCs/>
                <w:szCs w:val="28"/>
              </w:rPr>
              <w:t>Hỗ trợ đào tạo tập huấn</w:t>
            </w:r>
          </w:p>
        </w:tc>
        <w:tc>
          <w:tcPr>
            <w:tcW w:w="1578" w:type="dxa"/>
            <w:vAlign w:val="bottom"/>
          </w:tcPr>
          <w:p w:rsidR="00814B3B" w:rsidRPr="00E77F88" w:rsidRDefault="00814B3B" w:rsidP="003F57BB">
            <w:pPr>
              <w:adjustRightInd w:val="0"/>
              <w:snapToGrid w:val="0"/>
              <w:spacing w:after="120"/>
              <w:jc w:val="center"/>
              <w:rPr>
                <w:sz w:val="24"/>
              </w:rPr>
            </w:pPr>
          </w:p>
        </w:tc>
        <w:tc>
          <w:tcPr>
            <w:tcW w:w="2237" w:type="dxa"/>
            <w:vAlign w:val="bottom"/>
          </w:tcPr>
          <w:p w:rsidR="00814B3B" w:rsidRPr="00E77F88" w:rsidRDefault="00814B3B" w:rsidP="003F57BB">
            <w:pPr>
              <w:adjustRightInd w:val="0"/>
              <w:snapToGrid w:val="0"/>
              <w:spacing w:after="120"/>
              <w:jc w:val="right"/>
              <w:rPr>
                <w:szCs w:val="28"/>
              </w:rPr>
            </w:pP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p>
        </w:tc>
        <w:tc>
          <w:tcPr>
            <w:tcW w:w="4509" w:type="dxa"/>
            <w:vAlign w:val="bottom"/>
          </w:tcPr>
          <w:p w:rsidR="00814B3B" w:rsidRPr="00E77F88" w:rsidRDefault="00814B3B" w:rsidP="003F57BB">
            <w:pPr>
              <w:adjustRightInd w:val="0"/>
              <w:snapToGrid w:val="0"/>
              <w:spacing w:after="120"/>
              <w:rPr>
                <w:szCs w:val="28"/>
              </w:rPr>
            </w:pPr>
            <w:r w:rsidRPr="00E77F88">
              <w:rPr>
                <w:szCs w:val="28"/>
              </w:rPr>
              <w:t>+ Số lớp</w:t>
            </w:r>
          </w:p>
        </w:tc>
        <w:tc>
          <w:tcPr>
            <w:tcW w:w="1578" w:type="dxa"/>
            <w:vAlign w:val="bottom"/>
          </w:tcPr>
          <w:p w:rsidR="00814B3B" w:rsidRPr="00E77F88" w:rsidRDefault="00814B3B" w:rsidP="003F57BB">
            <w:pPr>
              <w:adjustRightInd w:val="0"/>
              <w:snapToGrid w:val="0"/>
              <w:spacing w:after="120"/>
              <w:jc w:val="center"/>
              <w:rPr>
                <w:sz w:val="24"/>
              </w:rPr>
            </w:pPr>
            <w:r w:rsidRPr="00E77F88">
              <w:rPr>
                <w:sz w:val="24"/>
              </w:rPr>
              <w:t>Lớp</w:t>
            </w:r>
          </w:p>
        </w:tc>
        <w:tc>
          <w:tcPr>
            <w:tcW w:w="2237" w:type="dxa"/>
            <w:vAlign w:val="bottom"/>
          </w:tcPr>
          <w:p w:rsidR="00814B3B" w:rsidRPr="00E77F88" w:rsidRDefault="00814B3B" w:rsidP="003F57BB">
            <w:pPr>
              <w:adjustRightInd w:val="0"/>
              <w:snapToGrid w:val="0"/>
              <w:spacing w:after="120"/>
              <w:jc w:val="right"/>
              <w:rPr>
                <w:szCs w:val="28"/>
              </w:rPr>
            </w:pPr>
            <w:r w:rsidRPr="00E77F88">
              <w:rPr>
                <w:szCs w:val="28"/>
              </w:rPr>
              <w:t>24</w:t>
            </w: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p>
        </w:tc>
        <w:tc>
          <w:tcPr>
            <w:tcW w:w="4509" w:type="dxa"/>
            <w:vAlign w:val="bottom"/>
          </w:tcPr>
          <w:p w:rsidR="00814B3B" w:rsidRPr="00E77F88" w:rsidRDefault="00814B3B" w:rsidP="003F57BB">
            <w:pPr>
              <w:adjustRightInd w:val="0"/>
              <w:snapToGrid w:val="0"/>
              <w:spacing w:after="120"/>
              <w:rPr>
                <w:szCs w:val="28"/>
              </w:rPr>
            </w:pPr>
            <w:r w:rsidRPr="00E77F88">
              <w:rPr>
                <w:szCs w:val="28"/>
              </w:rPr>
              <w:t>+ Số người</w:t>
            </w:r>
          </w:p>
        </w:tc>
        <w:tc>
          <w:tcPr>
            <w:tcW w:w="1578" w:type="dxa"/>
            <w:vAlign w:val="bottom"/>
          </w:tcPr>
          <w:p w:rsidR="00814B3B" w:rsidRPr="00E77F88" w:rsidRDefault="00814B3B" w:rsidP="003F57BB">
            <w:pPr>
              <w:adjustRightInd w:val="0"/>
              <w:snapToGrid w:val="0"/>
              <w:spacing w:after="120"/>
              <w:jc w:val="center"/>
              <w:rPr>
                <w:sz w:val="24"/>
              </w:rPr>
            </w:pPr>
            <w:r w:rsidRPr="00E77F88">
              <w:rPr>
                <w:sz w:val="24"/>
              </w:rPr>
              <w:t>Người</w:t>
            </w:r>
          </w:p>
        </w:tc>
        <w:tc>
          <w:tcPr>
            <w:tcW w:w="2237" w:type="dxa"/>
            <w:vAlign w:val="bottom"/>
          </w:tcPr>
          <w:p w:rsidR="00814B3B" w:rsidRPr="00E77F88" w:rsidRDefault="00814B3B" w:rsidP="003F57BB">
            <w:pPr>
              <w:adjustRightInd w:val="0"/>
              <w:snapToGrid w:val="0"/>
              <w:spacing w:after="120"/>
              <w:jc w:val="right"/>
              <w:rPr>
                <w:szCs w:val="28"/>
              </w:rPr>
            </w:pPr>
            <w:r w:rsidRPr="00E77F88">
              <w:rPr>
                <w:szCs w:val="28"/>
              </w:rPr>
              <w:t>742</w:t>
            </w:r>
          </w:p>
        </w:tc>
      </w:tr>
      <w:tr w:rsidR="00814B3B" w:rsidRPr="00E77F88" w:rsidTr="00E804D9">
        <w:tc>
          <w:tcPr>
            <w:tcW w:w="657" w:type="dxa"/>
          </w:tcPr>
          <w:p w:rsidR="00814B3B" w:rsidRPr="00E77F88" w:rsidRDefault="00814B3B" w:rsidP="0094711A">
            <w:pPr>
              <w:adjustRightInd w:val="0"/>
              <w:snapToGrid w:val="0"/>
              <w:spacing w:after="120"/>
              <w:jc w:val="center"/>
              <w:rPr>
                <w:b/>
                <w:bCs/>
                <w:sz w:val="26"/>
                <w:szCs w:val="26"/>
              </w:rPr>
            </w:pPr>
            <w:r w:rsidRPr="00E77F88">
              <w:rPr>
                <w:b/>
                <w:bCs/>
                <w:sz w:val="26"/>
                <w:szCs w:val="26"/>
              </w:rPr>
              <w:t>3.4</w:t>
            </w:r>
          </w:p>
        </w:tc>
        <w:tc>
          <w:tcPr>
            <w:tcW w:w="4509" w:type="dxa"/>
          </w:tcPr>
          <w:p w:rsidR="00814B3B" w:rsidRPr="00E77F88" w:rsidRDefault="00814B3B" w:rsidP="003F57BB">
            <w:pPr>
              <w:jc w:val="both"/>
              <w:rPr>
                <w:b/>
                <w:bCs/>
                <w:szCs w:val="28"/>
              </w:rPr>
            </w:pPr>
            <w:r w:rsidRPr="00E77F88">
              <w:rPr>
                <w:b/>
                <w:bCs/>
                <w:szCs w:val="28"/>
              </w:rPr>
              <w:t>Hỗ trợ khác</w:t>
            </w:r>
          </w:p>
        </w:tc>
        <w:tc>
          <w:tcPr>
            <w:tcW w:w="1578" w:type="dxa"/>
          </w:tcPr>
          <w:p w:rsidR="00814B3B" w:rsidRPr="00E77F88" w:rsidRDefault="00814B3B" w:rsidP="003F57BB">
            <w:pPr>
              <w:adjustRightInd w:val="0"/>
              <w:snapToGrid w:val="0"/>
              <w:spacing w:after="120"/>
              <w:jc w:val="center"/>
              <w:rPr>
                <w:sz w:val="24"/>
              </w:rPr>
            </w:pPr>
          </w:p>
        </w:tc>
        <w:tc>
          <w:tcPr>
            <w:tcW w:w="2237" w:type="dxa"/>
          </w:tcPr>
          <w:p w:rsidR="00814B3B" w:rsidRPr="00E77F88" w:rsidRDefault="00814B3B" w:rsidP="003F57BB">
            <w:pPr>
              <w:adjustRightInd w:val="0"/>
              <w:snapToGrid w:val="0"/>
              <w:spacing w:after="120"/>
              <w:jc w:val="right"/>
              <w:rPr>
                <w:szCs w:val="28"/>
              </w:rPr>
            </w:pPr>
          </w:p>
        </w:tc>
      </w:tr>
      <w:tr w:rsidR="00814B3B" w:rsidRPr="00E77F88" w:rsidTr="00E804D9">
        <w:tc>
          <w:tcPr>
            <w:tcW w:w="657" w:type="dxa"/>
          </w:tcPr>
          <w:p w:rsidR="00814B3B" w:rsidRPr="00E77F88" w:rsidRDefault="00814B3B" w:rsidP="0094711A">
            <w:pPr>
              <w:adjustRightInd w:val="0"/>
              <w:snapToGrid w:val="0"/>
              <w:spacing w:after="120"/>
              <w:jc w:val="center"/>
              <w:rPr>
                <w:sz w:val="26"/>
                <w:szCs w:val="26"/>
              </w:rPr>
            </w:pPr>
          </w:p>
        </w:tc>
        <w:tc>
          <w:tcPr>
            <w:tcW w:w="4509" w:type="dxa"/>
          </w:tcPr>
          <w:p w:rsidR="00814B3B" w:rsidRPr="00E77F88" w:rsidRDefault="00814B3B" w:rsidP="003F57BB">
            <w:pPr>
              <w:jc w:val="both"/>
              <w:rPr>
                <w:bCs/>
                <w:szCs w:val="28"/>
              </w:rPr>
            </w:pPr>
            <w:r w:rsidRPr="00E77F88">
              <w:rPr>
                <w:bCs/>
                <w:szCs w:val="28"/>
              </w:rPr>
              <w:t>- Trồng chanh không hạt</w:t>
            </w:r>
          </w:p>
        </w:tc>
        <w:tc>
          <w:tcPr>
            <w:tcW w:w="1578" w:type="dxa"/>
          </w:tcPr>
          <w:p w:rsidR="00814B3B" w:rsidRPr="00E77F88" w:rsidRDefault="00814B3B" w:rsidP="003F57BB">
            <w:pPr>
              <w:adjustRightInd w:val="0"/>
              <w:snapToGrid w:val="0"/>
              <w:spacing w:after="120"/>
              <w:jc w:val="center"/>
              <w:rPr>
                <w:sz w:val="24"/>
              </w:rPr>
            </w:pPr>
            <w:r w:rsidRPr="00E77F88">
              <w:rPr>
                <w:sz w:val="24"/>
              </w:rPr>
              <w:t>Ha</w:t>
            </w:r>
          </w:p>
        </w:tc>
        <w:tc>
          <w:tcPr>
            <w:tcW w:w="2237" w:type="dxa"/>
            <w:vAlign w:val="bottom"/>
          </w:tcPr>
          <w:p w:rsidR="00814B3B" w:rsidRPr="00E77F88" w:rsidRDefault="00814B3B" w:rsidP="003F57BB">
            <w:pPr>
              <w:adjustRightInd w:val="0"/>
              <w:snapToGrid w:val="0"/>
              <w:spacing w:after="120"/>
              <w:jc w:val="right"/>
              <w:rPr>
                <w:szCs w:val="28"/>
              </w:rPr>
            </w:pPr>
            <w:r w:rsidRPr="00E77F88">
              <w:rPr>
                <w:szCs w:val="28"/>
              </w:rPr>
              <w:t>2,2</w:t>
            </w:r>
          </w:p>
        </w:tc>
      </w:tr>
    </w:tbl>
    <w:p w:rsidR="00814B3B" w:rsidRPr="00E77F88" w:rsidRDefault="00814B3B" w:rsidP="00B2253E">
      <w:pPr>
        <w:adjustRightInd w:val="0"/>
        <w:snapToGrid w:val="0"/>
        <w:spacing w:after="120"/>
        <w:ind w:firstLine="720"/>
        <w:jc w:val="both"/>
        <w:rPr>
          <w:i/>
          <w:sz w:val="22"/>
          <w:szCs w:val="22"/>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pPr>
    </w:p>
    <w:p w:rsidR="00814B3B" w:rsidRPr="00E77F88" w:rsidRDefault="00814B3B" w:rsidP="00B2253E">
      <w:pPr>
        <w:jc w:val="both"/>
        <w:rPr>
          <w:szCs w:val="28"/>
        </w:rPr>
        <w:sectPr w:rsidR="00814B3B" w:rsidRPr="00E77F88" w:rsidSect="00F3241A">
          <w:footerReference w:type="even" r:id="rId12"/>
          <w:footerReference w:type="default" r:id="rId13"/>
          <w:pgSz w:w="11907" w:h="16840" w:code="9"/>
          <w:pgMar w:top="1134" w:right="851" w:bottom="1134" w:left="1701" w:header="709" w:footer="709" w:gutter="0"/>
          <w:cols w:space="720"/>
          <w:docGrid w:linePitch="381"/>
        </w:sectPr>
      </w:pPr>
    </w:p>
    <w:p w:rsidR="00814B3B" w:rsidRPr="00E77F88" w:rsidRDefault="00814B3B" w:rsidP="00DE4E39">
      <w:pPr>
        <w:shd w:val="clear" w:color="auto" w:fill="FFFFFF"/>
        <w:spacing w:after="120"/>
        <w:ind w:right="72"/>
        <w:jc w:val="both"/>
        <w:outlineLvl w:val="2"/>
        <w:rPr>
          <w:i/>
          <w:iCs/>
          <w:sz w:val="24"/>
          <w:lang w:val="af-ZA"/>
        </w:rPr>
      </w:pPr>
      <w:r w:rsidRPr="00E77F88">
        <w:rPr>
          <w:b/>
          <w:bCs/>
          <w:szCs w:val="28"/>
          <w:lang w:val="af-ZA"/>
        </w:rPr>
        <w:t>Phụ lục: 05.Tổng hợp chung kết quả thực hiện hợp phần PTSX Chương trình 30a giai đoạn 2010- 2017 của các huyện</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5016"/>
        <w:gridCol w:w="1524"/>
        <w:gridCol w:w="2180"/>
      </w:tblGrid>
      <w:tr w:rsidR="00814B3B" w:rsidRPr="00E77F88" w:rsidTr="0032519E">
        <w:trPr>
          <w:trHeight w:val="322"/>
        </w:trPr>
        <w:tc>
          <w:tcPr>
            <w:tcW w:w="651" w:type="dxa"/>
            <w:vMerge w:val="restart"/>
            <w:vAlign w:val="center"/>
          </w:tcPr>
          <w:p w:rsidR="00814B3B" w:rsidRPr="00E77F88" w:rsidRDefault="00814B3B" w:rsidP="00DE4E39">
            <w:pPr>
              <w:jc w:val="center"/>
              <w:rPr>
                <w:b/>
                <w:lang w:val="af-ZA"/>
              </w:rPr>
            </w:pPr>
            <w:r w:rsidRPr="00E77F88">
              <w:rPr>
                <w:b/>
                <w:lang w:val="af-ZA"/>
              </w:rPr>
              <w:t>tt</w:t>
            </w:r>
          </w:p>
        </w:tc>
        <w:tc>
          <w:tcPr>
            <w:tcW w:w="5016" w:type="dxa"/>
            <w:vMerge w:val="restart"/>
            <w:vAlign w:val="center"/>
          </w:tcPr>
          <w:p w:rsidR="00814B3B" w:rsidRPr="00E77F88" w:rsidRDefault="00814B3B" w:rsidP="00DE4E39">
            <w:pPr>
              <w:jc w:val="center"/>
              <w:rPr>
                <w:b/>
                <w:lang w:val="af-ZA"/>
              </w:rPr>
            </w:pPr>
            <w:r w:rsidRPr="00E77F88">
              <w:rPr>
                <w:b/>
                <w:lang w:val="af-ZA"/>
              </w:rPr>
              <w:t>Nội dung hỗ trợ</w:t>
            </w:r>
          </w:p>
        </w:tc>
        <w:tc>
          <w:tcPr>
            <w:tcW w:w="1524" w:type="dxa"/>
            <w:vMerge w:val="restart"/>
            <w:vAlign w:val="center"/>
          </w:tcPr>
          <w:p w:rsidR="00814B3B" w:rsidRPr="00E77F88" w:rsidRDefault="00814B3B" w:rsidP="00DE4E39">
            <w:pPr>
              <w:jc w:val="center"/>
              <w:rPr>
                <w:b/>
                <w:lang w:val="af-ZA"/>
              </w:rPr>
            </w:pPr>
            <w:r w:rsidRPr="00E77F88">
              <w:rPr>
                <w:b/>
                <w:lang w:val="af-ZA"/>
              </w:rPr>
              <w:t>Đơn vị tính</w:t>
            </w:r>
          </w:p>
        </w:tc>
        <w:tc>
          <w:tcPr>
            <w:tcW w:w="2180" w:type="dxa"/>
            <w:vMerge w:val="restart"/>
            <w:vAlign w:val="center"/>
          </w:tcPr>
          <w:p w:rsidR="00814B3B" w:rsidRPr="00E77F88" w:rsidRDefault="00814B3B" w:rsidP="00DE4E39">
            <w:pPr>
              <w:jc w:val="center"/>
              <w:rPr>
                <w:b/>
                <w:bCs/>
                <w:lang w:val="af-ZA"/>
              </w:rPr>
            </w:pPr>
            <w:r w:rsidRPr="00E77F88">
              <w:rPr>
                <w:b/>
                <w:bCs/>
                <w:lang w:val="af-ZA"/>
              </w:rPr>
              <w:t>Kết quả</w:t>
            </w:r>
          </w:p>
          <w:p w:rsidR="00814B3B" w:rsidRPr="00E77F88" w:rsidRDefault="00814B3B" w:rsidP="00DE4E39">
            <w:pPr>
              <w:jc w:val="center"/>
              <w:rPr>
                <w:b/>
                <w:bCs/>
                <w:lang w:val="af-ZA"/>
              </w:rPr>
            </w:pPr>
            <w:r w:rsidRPr="00E77F88">
              <w:rPr>
                <w:b/>
                <w:bCs/>
                <w:lang w:val="af-ZA"/>
              </w:rPr>
              <w:t>2010-2017</w:t>
            </w:r>
          </w:p>
          <w:p w:rsidR="00814B3B" w:rsidRPr="00E77F88" w:rsidRDefault="00814B3B" w:rsidP="00DE4E39">
            <w:pPr>
              <w:jc w:val="center"/>
              <w:rPr>
                <w:b/>
                <w:bCs/>
                <w:lang w:val="af-ZA"/>
              </w:rPr>
            </w:pPr>
          </w:p>
        </w:tc>
      </w:tr>
      <w:tr w:rsidR="00814B3B" w:rsidRPr="00E77F88" w:rsidTr="0032519E">
        <w:trPr>
          <w:trHeight w:val="322"/>
        </w:trPr>
        <w:tc>
          <w:tcPr>
            <w:tcW w:w="651" w:type="dxa"/>
            <w:vMerge/>
          </w:tcPr>
          <w:p w:rsidR="00814B3B" w:rsidRPr="00E77F88" w:rsidRDefault="00814B3B" w:rsidP="003F57BB">
            <w:pPr>
              <w:rPr>
                <w:lang w:val="af-ZA"/>
              </w:rPr>
            </w:pPr>
          </w:p>
        </w:tc>
        <w:tc>
          <w:tcPr>
            <w:tcW w:w="5016" w:type="dxa"/>
            <w:vMerge/>
          </w:tcPr>
          <w:p w:rsidR="00814B3B" w:rsidRPr="00E77F88" w:rsidRDefault="00814B3B" w:rsidP="003F57BB">
            <w:pPr>
              <w:rPr>
                <w:lang w:val="af-ZA"/>
              </w:rPr>
            </w:pPr>
          </w:p>
        </w:tc>
        <w:tc>
          <w:tcPr>
            <w:tcW w:w="1524" w:type="dxa"/>
            <w:vMerge/>
          </w:tcPr>
          <w:p w:rsidR="00814B3B" w:rsidRPr="00E77F88" w:rsidRDefault="00814B3B" w:rsidP="003F57BB">
            <w:pPr>
              <w:rPr>
                <w:lang w:val="af-ZA"/>
              </w:rPr>
            </w:pPr>
          </w:p>
        </w:tc>
        <w:tc>
          <w:tcPr>
            <w:tcW w:w="2180" w:type="dxa"/>
            <w:vMerge/>
          </w:tcPr>
          <w:p w:rsidR="00814B3B" w:rsidRPr="00E77F88" w:rsidRDefault="00814B3B" w:rsidP="003F57BB">
            <w:pPr>
              <w:rPr>
                <w:lang w:val="af-ZA"/>
              </w:rPr>
            </w:pPr>
          </w:p>
        </w:tc>
      </w:tr>
      <w:tr w:rsidR="00814B3B" w:rsidRPr="00E77F88" w:rsidTr="0032519E">
        <w:tc>
          <w:tcPr>
            <w:tcW w:w="651" w:type="dxa"/>
          </w:tcPr>
          <w:p w:rsidR="00814B3B" w:rsidRPr="00E77F88" w:rsidRDefault="00814B3B" w:rsidP="00FE309E">
            <w:pPr>
              <w:jc w:val="center"/>
              <w:rPr>
                <w:b/>
                <w:sz w:val="24"/>
                <w:lang w:val="af-ZA"/>
              </w:rPr>
            </w:pPr>
            <w:r w:rsidRPr="00E77F88">
              <w:rPr>
                <w:b/>
                <w:sz w:val="24"/>
                <w:lang w:val="af-ZA"/>
              </w:rPr>
              <w:t>1</w:t>
            </w:r>
          </w:p>
        </w:tc>
        <w:tc>
          <w:tcPr>
            <w:tcW w:w="5016" w:type="dxa"/>
          </w:tcPr>
          <w:p w:rsidR="00814B3B" w:rsidRPr="00E77F88" w:rsidRDefault="00814B3B" w:rsidP="003F57BB">
            <w:pPr>
              <w:rPr>
                <w:b/>
                <w:lang w:val="af-ZA"/>
              </w:rPr>
            </w:pPr>
            <w:r w:rsidRPr="00E77F88">
              <w:rPr>
                <w:b/>
                <w:lang w:val="af-ZA"/>
              </w:rPr>
              <w:t xml:space="preserve">Tổng ngân sách </w:t>
            </w:r>
          </w:p>
        </w:tc>
        <w:tc>
          <w:tcPr>
            <w:tcW w:w="1524" w:type="dxa"/>
          </w:tcPr>
          <w:p w:rsidR="00814B3B" w:rsidRPr="00E77F88" w:rsidRDefault="00814B3B" w:rsidP="00DE4E39">
            <w:pPr>
              <w:jc w:val="center"/>
              <w:rPr>
                <w:sz w:val="24"/>
                <w:lang w:val="af-ZA"/>
              </w:rPr>
            </w:pPr>
            <w:r w:rsidRPr="00E77F88">
              <w:rPr>
                <w:sz w:val="24"/>
                <w:lang w:val="af-ZA"/>
              </w:rPr>
              <w:t>Tr. đồng</w:t>
            </w:r>
          </w:p>
        </w:tc>
        <w:tc>
          <w:tcPr>
            <w:tcW w:w="2180" w:type="dxa"/>
          </w:tcPr>
          <w:p w:rsidR="00814B3B" w:rsidRPr="00E77F88" w:rsidRDefault="00814B3B" w:rsidP="003F57BB">
            <w:pPr>
              <w:jc w:val="right"/>
              <w:rPr>
                <w:b/>
                <w:lang w:val="af-ZA"/>
              </w:rPr>
            </w:pPr>
            <w:r w:rsidRPr="00E77F88">
              <w:rPr>
                <w:b/>
                <w:lang w:val="af-ZA"/>
              </w:rPr>
              <w:t>31.355,429</w:t>
            </w:r>
          </w:p>
        </w:tc>
      </w:tr>
      <w:tr w:rsidR="00814B3B" w:rsidRPr="00E77F88" w:rsidTr="0032519E">
        <w:tc>
          <w:tcPr>
            <w:tcW w:w="651" w:type="dxa"/>
          </w:tcPr>
          <w:p w:rsidR="00814B3B" w:rsidRPr="00E77F88" w:rsidRDefault="00814B3B" w:rsidP="00FE309E">
            <w:pPr>
              <w:jc w:val="center"/>
              <w:rPr>
                <w:sz w:val="24"/>
                <w:lang w:val="af-ZA"/>
              </w:rPr>
            </w:pPr>
            <w:r w:rsidRPr="00E77F88">
              <w:rPr>
                <w:sz w:val="24"/>
                <w:lang w:val="af-ZA"/>
              </w:rPr>
              <w:t>1.1</w:t>
            </w:r>
          </w:p>
        </w:tc>
        <w:tc>
          <w:tcPr>
            <w:tcW w:w="5016" w:type="dxa"/>
          </w:tcPr>
          <w:p w:rsidR="00814B3B" w:rsidRPr="00E77F88" w:rsidRDefault="00814B3B" w:rsidP="003F57BB">
            <w:pPr>
              <w:rPr>
                <w:lang w:val="af-ZA"/>
              </w:rPr>
            </w:pPr>
            <w:r w:rsidRPr="00E77F88">
              <w:rPr>
                <w:lang w:val="af-ZA"/>
              </w:rPr>
              <w:t>Ngân sách Trung ương</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b/>
                <w:lang w:val="af-ZA"/>
              </w:rPr>
            </w:pPr>
            <w:r w:rsidRPr="00E77F88">
              <w:rPr>
                <w:b/>
                <w:lang w:val="af-ZA"/>
              </w:rPr>
              <w:t>28.547,217</w:t>
            </w:r>
          </w:p>
        </w:tc>
      </w:tr>
      <w:tr w:rsidR="00814B3B" w:rsidRPr="00E77F88" w:rsidTr="0032519E">
        <w:tc>
          <w:tcPr>
            <w:tcW w:w="651" w:type="dxa"/>
          </w:tcPr>
          <w:p w:rsidR="00814B3B" w:rsidRPr="00E77F88" w:rsidRDefault="00814B3B" w:rsidP="00FE309E">
            <w:pPr>
              <w:jc w:val="center"/>
              <w:rPr>
                <w:sz w:val="24"/>
                <w:lang w:val="af-ZA"/>
              </w:rPr>
            </w:pPr>
            <w:r w:rsidRPr="00E77F88">
              <w:rPr>
                <w:sz w:val="24"/>
                <w:lang w:val="af-ZA"/>
              </w:rPr>
              <w:t>1.2</w:t>
            </w:r>
          </w:p>
        </w:tc>
        <w:tc>
          <w:tcPr>
            <w:tcW w:w="5016" w:type="dxa"/>
          </w:tcPr>
          <w:p w:rsidR="00814B3B" w:rsidRPr="00E77F88" w:rsidRDefault="00814B3B" w:rsidP="003F57BB">
            <w:pPr>
              <w:rPr>
                <w:lang w:val="af-ZA"/>
              </w:rPr>
            </w:pPr>
            <w:r w:rsidRPr="00E77F88">
              <w:rPr>
                <w:lang w:val="af-ZA"/>
              </w:rPr>
              <w:t>Ngân sách địa phương</w:t>
            </w:r>
          </w:p>
        </w:tc>
        <w:tc>
          <w:tcPr>
            <w:tcW w:w="1524" w:type="dxa"/>
          </w:tcPr>
          <w:p w:rsidR="00814B3B" w:rsidRPr="00E77F88" w:rsidRDefault="00814B3B" w:rsidP="00DE4E39">
            <w:pPr>
              <w:jc w:val="center"/>
              <w:rPr>
                <w:sz w:val="24"/>
                <w:lang w:val="af-ZA"/>
              </w:rPr>
            </w:pPr>
          </w:p>
        </w:tc>
        <w:tc>
          <w:tcPr>
            <w:tcW w:w="2180" w:type="dxa"/>
          </w:tcPr>
          <w:p w:rsidR="00814B3B" w:rsidRPr="00E77F88" w:rsidRDefault="00814B3B" w:rsidP="003F57BB">
            <w:pPr>
              <w:jc w:val="right"/>
              <w:rPr>
                <w:b/>
                <w:lang w:val="af-ZA"/>
              </w:rPr>
            </w:pPr>
            <w:r w:rsidRPr="00E77F88">
              <w:rPr>
                <w:b/>
                <w:lang w:val="af-ZA"/>
              </w:rPr>
              <w:t>2.808,212</w:t>
            </w:r>
          </w:p>
        </w:tc>
      </w:tr>
      <w:tr w:rsidR="00814B3B" w:rsidRPr="00E77F88" w:rsidTr="0032519E">
        <w:tc>
          <w:tcPr>
            <w:tcW w:w="651" w:type="dxa"/>
          </w:tcPr>
          <w:p w:rsidR="00814B3B" w:rsidRPr="00E77F88" w:rsidRDefault="00814B3B" w:rsidP="00FE309E">
            <w:pPr>
              <w:jc w:val="center"/>
              <w:rPr>
                <w:sz w:val="24"/>
                <w:lang w:val="af-ZA"/>
              </w:rPr>
            </w:pPr>
          </w:p>
        </w:tc>
        <w:tc>
          <w:tcPr>
            <w:tcW w:w="5016" w:type="dxa"/>
          </w:tcPr>
          <w:p w:rsidR="00814B3B" w:rsidRPr="00E77F88" w:rsidRDefault="00814B3B" w:rsidP="003F57BB">
            <w:pPr>
              <w:rPr>
                <w:lang w:val="af-ZA"/>
              </w:rPr>
            </w:pPr>
            <w:r w:rsidRPr="00E77F88">
              <w:rPr>
                <w:lang w:val="af-ZA"/>
              </w:rPr>
              <w:t>- Huy động nguồn khác (dân đối ứng)</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lang w:val="af-ZA"/>
              </w:rPr>
            </w:pPr>
            <w:r w:rsidRPr="00E77F88">
              <w:rPr>
                <w:lang w:val="af-ZA"/>
              </w:rPr>
              <w:t>2.708,212</w:t>
            </w:r>
          </w:p>
        </w:tc>
      </w:tr>
      <w:tr w:rsidR="00814B3B" w:rsidRPr="00E77F88" w:rsidTr="0032519E">
        <w:tc>
          <w:tcPr>
            <w:tcW w:w="651" w:type="dxa"/>
          </w:tcPr>
          <w:p w:rsidR="00814B3B" w:rsidRPr="00E77F88" w:rsidRDefault="00814B3B" w:rsidP="00FE309E">
            <w:pPr>
              <w:jc w:val="center"/>
              <w:rPr>
                <w:sz w:val="24"/>
                <w:lang w:val="af-ZA"/>
              </w:rPr>
            </w:pPr>
          </w:p>
        </w:tc>
        <w:tc>
          <w:tcPr>
            <w:tcW w:w="5016" w:type="dxa"/>
          </w:tcPr>
          <w:p w:rsidR="00814B3B" w:rsidRPr="00E77F88" w:rsidRDefault="00814B3B" w:rsidP="003F57BB">
            <w:pPr>
              <w:rPr>
                <w:lang w:val="af-ZA"/>
              </w:rPr>
            </w:pPr>
            <w:r w:rsidRPr="00E77F88">
              <w:rPr>
                <w:lang w:val="af-ZA"/>
              </w:rPr>
              <w:t>- Vi Ri hỗ trợ</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lang w:val="af-ZA"/>
              </w:rPr>
            </w:pPr>
            <w:r w:rsidRPr="00E77F88">
              <w:rPr>
                <w:lang w:val="af-ZA"/>
              </w:rPr>
              <w:t>100</w:t>
            </w:r>
          </w:p>
        </w:tc>
      </w:tr>
      <w:tr w:rsidR="00814B3B" w:rsidRPr="00E77F88" w:rsidTr="0032519E">
        <w:tc>
          <w:tcPr>
            <w:tcW w:w="651" w:type="dxa"/>
          </w:tcPr>
          <w:p w:rsidR="00814B3B" w:rsidRPr="00E77F88" w:rsidRDefault="00814B3B" w:rsidP="00FE309E">
            <w:pPr>
              <w:jc w:val="center"/>
              <w:rPr>
                <w:b/>
                <w:sz w:val="24"/>
                <w:lang w:val="af-ZA"/>
              </w:rPr>
            </w:pPr>
            <w:r w:rsidRPr="00E77F88">
              <w:rPr>
                <w:b/>
                <w:sz w:val="24"/>
                <w:lang w:val="af-ZA"/>
              </w:rPr>
              <w:t>2</w:t>
            </w:r>
          </w:p>
        </w:tc>
        <w:tc>
          <w:tcPr>
            <w:tcW w:w="5016" w:type="dxa"/>
          </w:tcPr>
          <w:p w:rsidR="00814B3B" w:rsidRPr="00E77F88" w:rsidRDefault="00814B3B" w:rsidP="003F57BB">
            <w:pPr>
              <w:rPr>
                <w:b/>
                <w:lang w:val="af-ZA"/>
              </w:rPr>
            </w:pPr>
            <w:r w:rsidRPr="00E77F88">
              <w:rPr>
                <w:b/>
                <w:lang w:val="af-ZA"/>
              </w:rPr>
              <w:t>Tổng số người được hỗ trợ</w:t>
            </w:r>
          </w:p>
        </w:tc>
        <w:tc>
          <w:tcPr>
            <w:tcW w:w="1524" w:type="dxa"/>
          </w:tcPr>
          <w:p w:rsidR="00814B3B" w:rsidRPr="00E77F88" w:rsidRDefault="00814B3B" w:rsidP="00DE4E39">
            <w:pPr>
              <w:jc w:val="center"/>
              <w:rPr>
                <w:sz w:val="24"/>
                <w:lang w:val="af-ZA"/>
              </w:rPr>
            </w:pPr>
            <w:r w:rsidRPr="00E77F88">
              <w:rPr>
                <w:sz w:val="24"/>
                <w:lang w:val="af-ZA"/>
              </w:rPr>
              <w:t>Người</w:t>
            </w:r>
          </w:p>
        </w:tc>
        <w:tc>
          <w:tcPr>
            <w:tcW w:w="2180" w:type="dxa"/>
          </w:tcPr>
          <w:p w:rsidR="00814B3B" w:rsidRPr="00E77F88" w:rsidRDefault="00814B3B" w:rsidP="003F57BB">
            <w:pPr>
              <w:jc w:val="right"/>
              <w:rPr>
                <w:b/>
                <w:lang w:val="af-ZA"/>
              </w:rPr>
            </w:pPr>
            <w:r w:rsidRPr="00E77F88">
              <w:rPr>
                <w:b/>
                <w:lang w:val="af-ZA"/>
              </w:rPr>
              <w:t>4.379</w:t>
            </w:r>
          </w:p>
        </w:tc>
      </w:tr>
      <w:tr w:rsidR="00814B3B" w:rsidRPr="00E77F88" w:rsidTr="0032519E">
        <w:tc>
          <w:tcPr>
            <w:tcW w:w="651" w:type="dxa"/>
          </w:tcPr>
          <w:p w:rsidR="00814B3B" w:rsidRPr="00E77F88" w:rsidRDefault="00814B3B" w:rsidP="00FE309E">
            <w:pPr>
              <w:jc w:val="center"/>
              <w:rPr>
                <w:b/>
                <w:sz w:val="24"/>
                <w:lang w:val="af-ZA"/>
              </w:rPr>
            </w:pPr>
            <w:r w:rsidRPr="00E77F88">
              <w:rPr>
                <w:b/>
                <w:sz w:val="24"/>
                <w:lang w:val="af-ZA"/>
              </w:rPr>
              <w:t>3</w:t>
            </w:r>
          </w:p>
        </w:tc>
        <w:tc>
          <w:tcPr>
            <w:tcW w:w="5016" w:type="dxa"/>
          </w:tcPr>
          <w:p w:rsidR="00814B3B" w:rsidRPr="00E77F88" w:rsidRDefault="00814B3B" w:rsidP="003F57BB">
            <w:pPr>
              <w:rPr>
                <w:b/>
                <w:lang w:val="af-ZA"/>
              </w:rPr>
            </w:pPr>
            <w:r w:rsidRPr="00E77F88">
              <w:rPr>
                <w:b/>
                <w:lang w:val="af-ZA"/>
              </w:rPr>
              <w:t>Tổng ngân sách chia theo từng huyện</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b/>
                <w:lang w:val="af-ZA"/>
              </w:rPr>
            </w:pPr>
            <w:r w:rsidRPr="00E77F88">
              <w:rPr>
                <w:b/>
                <w:lang w:val="af-ZA"/>
              </w:rPr>
              <w:t>31.355,429</w:t>
            </w:r>
          </w:p>
        </w:tc>
      </w:tr>
      <w:tr w:rsidR="00814B3B" w:rsidRPr="00E77F88" w:rsidTr="0032519E">
        <w:tc>
          <w:tcPr>
            <w:tcW w:w="651" w:type="dxa"/>
          </w:tcPr>
          <w:p w:rsidR="00814B3B" w:rsidRPr="00E77F88" w:rsidRDefault="00814B3B" w:rsidP="00FE309E">
            <w:pPr>
              <w:jc w:val="center"/>
              <w:rPr>
                <w:b/>
                <w:sz w:val="24"/>
                <w:lang w:val="af-ZA"/>
              </w:rPr>
            </w:pPr>
            <w:r w:rsidRPr="00E77F88">
              <w:rPr>
                <w:b/>
                <w:sz w:val="24"/>
                <w:lang w:val="af-ZA"/>
              </w:rPr>
              <w:t>3.1</w:t>
            </w:r>
          </w:p>
        </w:tc>
        <w:tc>
          <w:tcPr>
            <w:tcW w:w="5016" w:type="dxa"/>
          </w:tcPr>
          <w:p w:rsidR="00814B3B" w:rsidRPr="00E77F88" w:rsidRDefault="00814B3B" w:rsidP="003F57BB">
            <w:pPr>
              <w:rPr>
                <w:b/>
                <w:lang w:val="af-ZA"/>
              </w:rPr>
            </w:pPr>
            <w:r w:rsidRPr="00E77F88">
              <w:rPr>
                <w:b/>
                <w:lang w:val="af-ZA"/>
              </w:rPr>
              <w:t>Huyện Đakrông</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b/>
                <w:lang w:val="af-ZA"/>
              </w:rPr>
            </w:pPr>
            <w:r w:rsidRPr="00E77F88">
              <w:rPr>
                <w:b/>
                <w:lang w:val="af-ZA"/>
              </w:rPr>
              <w:t>24.455,429</w:t>
            </w:r>
          </w:p>
        </w:tc>
      </w:tr>
      <w:tr w:rsidR="00814B3B" w:rsidRPr="00E77F88" w:rsidTr="0032519E">
        <w:tc>
          <w:tcPr>
            <w:tcW w:w="651" w:type="dxa"/>
          </w:tcPr>
          <w:p w:rsidR="00814B3B" w:rsidRPr="00E77F88" w:rsidRDefault="00814B3B" w:rsidP="00FE309E">
            <w:pPr>
              <w:jc w:val="center"/>
              <w:rPr>
                <w:sz w:val="24"/>
                <w:lang w:val="af-ZA"/>
              </w:rPr>
            </w:pPr>
          </w:p>
        </w:tc>
        <w:tc>
          <w:tcPr>
            <w:tcW w:w="5016" w:type="dxa"/>
          </w:tcPr>
          <w:p w:rsidR="00814B3B" w:rsidRPr="00E77F88" w:rsidRDefault="00814B3B" w:rsidP="003F57BB">
            <w:pPr>
              <w:rPr>
                <w:lang w:val="af-ZA"/>
              </w:rPr>
            </w:pPr>
            <w:r w:rsidRPr="00E77F88">
              <w:rPr>
                <w:lang w:val="af-ZA"/>
              </w:rPr>
              <w:t>- Ngân sách Trung ương</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lang w:val="af-ZA"/>
              </w:rPr>
            </w:pPr>
            <w:r w:rsidRPr="00E77F88">
              <w:rPr>
                <w:lang w:val="af-ZA"/>
              </w:rPr>
              <w:t>21.647,217</w:t>
            </w:r>
          </w:p>
        </w:tc>
      </w:tr>
      <w:tr w:rsidR="00814B3B" w:rsidRPr="00E77F88" w:rsidTr="0032519E">
        <w:tc>
          <w:tcPr>
            <w:tcW w:w="651" w:type="dxa"/>
          </w:tcPr>
          <w:p w:rsidR="00814B3B" w:rsidRPr="00E77F88" w:rsidRDefault="00814B3B" w:rsidP="00FE309E">
            <w:pPr>
              <w:jc w:val="center"/>
              <w:rPr>
                <w:sz w:val="24"/>
                <w:lang w:val="af-ZA"/>
              </w:rPr>
            </w:pPr>
          </w:p>
        </w:tc>
        <w:tc>
          <w:tcPr>
            <w:tcW w:w="5016" w:type="dxa"/>
          </w:tcPr>
          <w:p w:rsidR="00814B3B" w:rsidRPr="00E77F88" w:rsidRDefault="00814B3B" w:rsidP="003F57BB">
            <w:pPr>
              <w:rPr>
                <w:lang w:val="af-ZA"/>
              </w:rPr>
            </w:pPr>
            <w:r w:rsidRPr="00E77F88">
              <w:rPr>
                <w:lang w:val="af-ZA"/>
              </w:rPr>
              <w:t>- Ngân sách địa phương:</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lang w:val="af-ZA"/>
              </w:rPr>
            </w:pPr>
            <w:r w:rsidRPr="00E77F88">
              <w:rPr>
                <w:lang w:val="af-ZA"/>
              </w:rPr>
              <w:t>2.808,212</w:t>
            </w:r>
          </w:p>
        </w:tc>
      </w:tr>
      <w:tr w:rsidR="00814B3B" w:rsidRPr="00E77F88" w:rsidTr="0032519E">
        <w:tc>
          <w:tcPr>
            <w:tcW w:w="651" w:type="dxa"/>
          </w:tcPr>
          <w:p w:rsidR="00814B3B" w:rsidRPr="00E77F88" w:rsidRDefault="00814B3B" w:rsidP="00FE309E">
            <w:pPr>
              <w:jc w:val="center"/>
              <w:rPr>
                <w:sz w:val="24"/>
                <w:lang w:val="af-ZA"/>
              </w:rPr>
            </w:pPr>
          </w:p>
        </w:tc>
        <w:tc>
          <w:tcPr>
            <w:tcW w:w="5016" w:type="dxa"/>
          </w:tcPr>
          <w:p w:rsidR="00814B3B" w:rsidRPr="00E77F88" w:rsidRDefault="00814B3B" w:rsidP="003F57BB">
            <w:pPr>
              <w:rPr>
                <w:lang w:val="af-ZA"/>
              </w:rPr>
            </w:pPr>
            <w:r w:rsidRPr="00E77F88">
              <w:rPr>
                <w:lang w:val="af-ZA"/>
              </w:rPr>
              <w:t xml:space="preserve">     + Huy động nguồn khác (dân đối ứng)</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lang w:val="af-ZA"/>
              </w:rPr>
            </w:pPr>
            <w:r w:rsidRPr="00E77F88">
              <w:rPr>
                <w:lang w:val="af-ZA"/>
              </w:rPr>
              <w:t>2.708,212</w:t>
            </w:r>
          </w:p>
        </w:tc>
      </w:tr>
      <w:tr w:rsidR="00814B3B" w:rsidRPr="00E77F88" w:rsidTr="0032519E">
        <w:tc>
          <w:tcPr>
            <w:tcW w:w="651" w:type="dxa"/>
          </w:tcPr>
          <w:p w:rsidR="00814B3B" w:rsidRPr="00E77F88" w:rsidRDefault="00814B3B" w:rsidP="00FE309E">
            <w:pPr>
              <w:jc w:val="center"/>
              <w:rPr>
                <w:sz w:val="24"/>
                <w:lang w:val="af-ZA"/>
              </w:rPr>
            </w:pPr>
          </w:p>
        </w:tc>
        <w:tc>
          <w:tcPr>
            <w:tcW w:w="5016" w:type="dxa"/>
          </w:tcPr>
          <w:p w:rsidR="00814B3B" w:rsidRPr="00E77F88" w:rsidRDefault="00814B3B" w:rsidP="003F57BB">
            <w:pPr>
              <w:rPr>
                <w:lang w:val="af-ZA"/>
              </w:rPr>
            </w:pPr>
            <w:r w:rsidRPr="00E77F88">
              <w:rPr>
                <w:lang w:val="af-ZA"/>
              </w:rPr>
              <w:t xml:space="preserve">     + Vi Ri hỗ trợ</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lang w:val="af-ZA"/>
              </w:rPr>
            </w:pPr>
            <w:r w:rsidRPr="00E77F88">
              <w:rPr>
                <w:lang w:val="af-ZA"/>
              </w:rPr>
              <w:t>100</w:t>
            </w:r>
          </w:p>
        </w:tc>
      </w:tr>
      <w:tr w:rsidR="00814B3B" w:rsidRPr="00E77F88" w:rsidTr="0032519E">
        <w:tc>
          <w:tcPr>
            <w:tcW w:w="651" w:type="dxa"/>
          </w:tcPr>
          <w:p w:rsidR="00814B3B" w:rsidRPr="00E77F88" w:rsidRDefault="00814B3B" w:rsidP="00FE309E">
            <w:pPr>
              <w:jc w:val="center"/>
              <w:rPr>
                <w:sz w:val="24"/>
                <w:lang w:val="af-ZA"/>
              </w:rPr>
            </w:pPr>
          </w:p>
        </w:tc>
        <w:tc>
          <w:tcPr>
            <w:tcW w:w="5016" w:type="dxa"/>
          </w:tcPr>
          <w:p w:rsidR="00814B3B" w:rsidRPr="00E77F88" w:rsidRDefault="00814B3B" w:rsidP="003F57BB">
            <w:pPr>
              <w:rPr>
                <w:lang w:val="af-ZA"/>
              </w:rPr>
            </w:pPr>
            <w:r w:rsidRPr="00E77F88">
              <w:rPr>
                <w:lang w:val="af-ZA"/>
              </w:rPr>
              <w:t>- Số người được hỗ trợ</w:t>
            </w:r>
          </w:p>
        </w:tc>
        <w:tc>
          <w:tcPr>
            <w:tcW w:w="1524" w:type="dxa"/>
          </w:tcPr>
          <w:p w:rsidR="00814B3B" w:rsidRPr="00E77F88" w:rsidRDefault="00814B3B" w:rsidP="00DE4E39">
            <w:pPr>
              <w:jc w:val="center"/>
              <w:rPr>
                <w:sz w:val="24"/>
                <w:lang w:val="af-ZA"/>
              </w:rPr>
            </w:pPr>
            <w:r w:rsidRPr="00E77F88">
              <w:rPr>
                <w:sz w:val="24"/>
                <w:lang w:val="af-ZA"/>
              </w:rPr>
              <w:t>Người</w:t>
            </w:r>
          </w:p>
        </w:tc>
        <w:tc>
          <w:tcPr>
            <w:tcW w:w="2180" w:type="dxa"/>
          </w:tcPr>
          <w:p w:rsidR="00814B3B" w:rsidRPr="00E77F88" w:rsidRDefault="00814B3B" w:rsidP="003F57BB">
            <w:pPr>
              <w:jc w:val="right"/>
              <w:rPr>
                <w:lang w:val="af-ZA"/>
              </w:rPr>
            </w:pPr>
            <w:r w:rsidRPr="00E77F88">
              <w:rPr>
                <w:lang w:val="af-ZA"/>
              </w:rPr>
              <w:t>3.604</w:t>
            </w:r>
          </w:p>
        </w:tc>
      </w:tr>
      <w:tr w:rsidR="00814B3B" w:rsidRPr="00E77F88" w:rsidTr="0032519E">
        <w:tc>
          <w:tcPr>
            <w:tcW w:w="651" w:type="dxa"/>
          </w:tcPr>
          <w:p w:rsidR="00814B3B" w:rsidRPr="00E77F88" w:rsidRDefault="00814B3B" w:rsidP="00FE309E">
            <w:pPr>
              <w:jc w:val="center"/>
              <w:rPr>
                <w:b/>
                <w:sz w:val="24"/>
                <w:lang w:val="af-ZA"/>
              </w:rPr>
            </w:pPr>
            <w:r w:rsidRPr="00E77F88">
              <w:rPr>
                <w:b/>
                <w:sz w:val="24"/>
                <w:lang w:val="af-ZA"/>
              </w:rPr>
              <w:t>3.2</w:t>
            </w:r>
          </w:p>
        </w:tc>
        <w:tc>
          <w:tcPr>
            <w:tcW w:w="5016" w:type="dxa"/>
          </w:tcPr>
          <w:p w:rsidR="00814B3B" w:rsidRPr="00E77F88" w:rsidRDefault="00814B3B" w:rsidP="003F57BB">
            <w:pPr>
              <w:rPr>
                <w:b/>
                <w:lang w:val="af-ZA"/>
              </w:rPr>
            </w:pPr>
            <w:r w:rsidRPr="00E77F88">
              <w:rPr>
                <w:b/>
                <w:lang w:val="af-ZA"/>
              </w:rPr>
              <w:t>Các huyện khác</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b/>
                <w:lang w:val="af-ZA"/>
              </w:rPr>
            </w:pPr>
            <w:r w:rsidRPr="00E77F88">
              <w:rPr>
                <w:b/>
                <w:lang w:val="af-ZA"/>
              </w:rPr>
              <w:t>6.900</w:t>
            </w:r>
          </w:p>
        </w:tc>
      </w:tr>
      <w:tr w:rsidR="00814B3B" w:rsidRPr="00E77F88" w:rsidTr="0032519E">
        <w:tc>
          <w:tcPr>
            <w:tcW w:w="651" w:type="dxa"/>
          </w:tcPr>
          <w:p w:rsidR="00814B3B" w:rsidRPr="00E77F88" w:rsidRDefault="00814B3B" w:rsidP="00FE309E">
            <w:pPr>
              <w:jc w:val="center"/>
              <w:rPr>
                <w:sz w:val="24"/>
                <w:lang w:val="af-ZA"/>
              </w:rPr>
            </w:pPr>
          </w:p>
        </w:tc>
        <w:tc>
          <w:tcPr>
            <w:tcW w:w="5016" w:type="dxa"/>
          </w:tcPr>
          <w:p w:rsidR="00814B3B" w:rsidRPr="00E77F88" w:rsidRDefault="00814B3B" w:rsidP="003F57BB">
            <w:pPr>
              <w:rPr>
                <w:lang w:val="af-ZA"/>
              </w:rPr>
            </w:pPr>
            <w:r w:rsidRPr="00E77F88">
              <w:rPr>
                <w:lang w:val="af-ZA"/>
              </w:rPr>
              <w:t>- Ngân sách Trung ương</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lang w:val="af-ZA"/>
              </w:rPr>
            </w:pPr>
            <w:r w:rsidRPr="00E77F88">
              <w:rPr>
                <w:lang w:val="af-ZA"/>
              </w:rPr>
              <w:t>6.900</w:t>
            </w:r>
          </w:p>
        </w:tc>
      </w:tr>
      <w:tr w:rsidR="00814B3B" w:rsidRPr="00E77F88" w:rsidTr="0032519E">
        <w:tc>
          <w:tcPr>
            <w:tcW w:w="651" w:type="dxa"/>
          </w:tcPr>
          <w:p w:rsidR="00814B3B" w:rsidRPr="00E77F88" w:rsidRDefault="00814B3B" w:rsidP="00FE309E">
            <w:pPr>
              <w:jc w:val="center"/>
              <w:rPr>
                <w:sz w:val="24"/>
                <w:lang w:val="af-ZA"/>
              </w:rPr>
            </w:pPr>
          </w:p>
        </w:tc>
        <w:tc>
          <w:tcPr>
            <w:tcW w:w="5016" w:type="dxa"/>
          </w:tcPr>
          <w:p w:rsidR="00814B3B" w:rsidRPr="00E77F88" w:rsidRDefault="00814B3B" w:rsidP="003F57BB">
            <w:pPr>
              <w:rPr>
                <w:lang w:val="af-ZA"/>
              </w:rPr>
            </w:pPr>
            <w:r w:rsidRPr="00E77F88">
              <w:rPr>
                <w:lang w:val="af-ZA"/>
              </w:rPr>
              <w:t>- Số người đựơc hỗ trợ</w:t>
            </w:r>
          </w:p>
        </w:tc>
        <w:tc>
          <w:tcPr>
            <w:tcW w:w="1524" w:type="dxa"/>
          </w:tcPr>
          <w:p w:rsidR="00814B3B" w:rsidRPr="00E77F88" w:rsidRDefault="00814B3B" w:rsidP="00DE4E39">
            <w:pPr>
              <w:jc w:val="center"/>
              <w:rPr>
                <w:sz w:val="24"/>
                <w:lang w:val="af-ZA"/>
              </w:rPr>
            </w:pPr>
            <w:r w:rsidRPr="00E77F88">
              <w:rPr>
                <w:sz w:val="24"/>
                <w:lang w:val="af-ZA"/>
              </w:rPr>
              <w:t>Người</w:t>
            </w:r>
          </w:p>
        </w:tc>
        <w:tc>
          <w:tcPr>
            <w:tcW w:w="2180" w:type="dxa"/>
          </w:tcPr>
          <w:p w:rsidR="00814B3B" w:rsidRPr="00E77F88" w:rsidRDefault="00814B3B" w:rsidP="003F57BB">
            <w:pPr>
              <w:jc w:val="right"/>
              <w:rPr>
                <w:lang w:val="af-ZA"/>
              </w:rPr>
            </w:pPr>
            <w:r w:rsidRPr="00E77F88">
              <w:rPr>
                <w:lang w:val="af-ZA"/>
              </w:rPr>
              <w:t>775</w:t>
            </w:r>
          </w:p>
        </w:tc>
      </w:tr>
      <w:tr w:rsidR="00814B3B" w:rsidRPr="00E77F88" w:rsidTr="0032519E">
        <w:tc>
          <w:tcPr>
            <w:tcW w:w="651" w:type="dxa"/>
          </w:tcPr>
          <w:p w:rsidR="00814B3B" w:rsidRPr="00E77F88" w:rsidRDefault="00814B3B" w:rsidP="00FE309E">
            <w:pPr>
              <w:jc w:val="center"/>
              <w:rPr>
                <w:sz w:val="24"/>
                <w:lang w:val="af-ZA"/>
              </w:rPr>
            </w:pPr>
            <w:r w:rsidRPr="00E77F88">
              <w:rPr>
                <w:sz w:val="24"/>
                <w:lang w:val="af-ZA"/>
              </w:rPr>
              <w:t>-</w:t>
            </w:r>
          </w:p>
        </w:tc>
        <w:tc>
          <w:tcPr>
            <w:tcW w:w="5016" w:type="dxa"/>
          </w:tcPr>
          <w:p w:rsidR="00814B3B" w:rsidRPr="00E77F88" w:rsidRDefault="00814B3B" w:rsidP="003F57BB">
            <w:pPr>
              <w:rPr>
                <w:b/>
                <w:lang w:val="af-ZA"/>
              </w:rPr>
            </w:pPr>
            <w:r w:rsidRPr="00E77F88">
              <w:rPr>
                <w:b/>
                <w:lang w:val="af-ZA"/>
              </w:rPr>
              <w:t>Huyện Hải Lăng</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b/>
                <w:lang w:val="af-ZA"/>
              </w:rPr>
            </w:pPr>
            <w:r w:rsidRPr="00E77F88">
              <w:rPr>
                <w:b/>
                <w:lang w:val="af-ZA"/>
              </w:rPr>
              <w:t>1.200</w:t>
            </w:r>
          </w:p>
        </w:tc>
      </w:tr>
      <w:tr w:rsidR="00814B3B" w:rsidRPr="00E77F88" w:rsidTr="0032519E">
        <w:tc>
          <w:tcPr>
            <w:tcW w:w="651" w:type="dxa"/>
          </w:tcPr>
          <w:p w:rsidR="00814B3B" w:rsidRPr="00E77F88" w:rsidRDefault="00814B3B" w:rsidP="00FE309E">
            <w:pPr>
              <w:jc w:val="center"/>
              <w:rPr>
                <w:sz w:val="24"/>
                <w:lang w:val="af-ZA"/>
              </w:rPr>
            </w:pPr>
          </w:p>
        </w:tc>
        <w:tc>
          <w:tcPr>
            <w:tcW w:w="5016" w:type="dxa"/>
          </w:tcPr>
          <w:p w:rsidR="00814B3B" w:rsidRPr="00E77F88" w:rsidRDefault="00814B3B" w:rsidP="003F57BB">
            <w:pPr>
              <w:rPr>
                <w:lang w:val="af-ZA"/>
              </w:rPr>
            </w:pPr>
            <w:r w:rsidRPr="00E77F88">
              <w:rPr>
                <w:lang w:val="af-ZA"/>
              </w:rPr>
              <w:t xml:space="preserve"> Ngân sách Trung ương</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lang w:val="af-ZA"/>
              </w:rPr>
            </w:pPr>
            <w:r w:rsidRPr="00E77F88">
              <w:rPr>
                <w:lang w:val="af-ZA"/>
              </w:rPr>
              <w:t>1.200</w:t>
            </w:r>
          </w:p>
        </w:tc>
      </w:tr>
      <w:tr w:rsidR="00814B3B" w:rsidRPr="00E77F88" w:rsidTr="0032519E">
        <w:tc>
          <w:tcPr>
            <w:tcW w:w="651" w:type="dxa"/>
          </w:tcPr>
          <w:p w:rsidR="00814B3B" w:rsidRPr="00E77F88" w:rsidRDefault="00814B3B" w:rsidP="00FE309E">
            <w:pPr>
              <w:jc w:val="center"/>
              <w:rPr>
                <w:sz w:val="24"/>
                <w:lang w:val="af-ZA"/>
              </w:rPr>
            </w:pPr>
            <w:r w:rsidRPr="00E77F88">
              <w:rPr>
                <w:sz w:val="24"/>
                <w:lang w:val="af-ZA"/>
              </w:rPr>
              <w:t>-</w:t>
            </w:r>
          </w:p>
        </w:tc>
        <w:tc>
          <w:tcPr>
            <w:tcW w:w="5016" w:type="dxa"/>
          </w:tcPr>
          <w:p w:rsidR="00814B3B" w:rsidRPr="00E77F88" w:rsidRDefault="00814B3B" w:rsidP="003F57BB">
            <w:pPr>
              <w:rPr>
                <w:b/>
                <w:lang w:val="af-ZA"/>
              </w:rPr>
            </w:pPr>
            <w:r w:rsidRPr="00E77F88">
              <w:rPr>
                <w:b/>
                <w:lang w:val="af-ZA"/>
              </w:rPr>
              <w:t>Huyện Triệu Phong</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b/>
                <w:lang w:val="af-ZA"/>
              </w:rPr>
            </w:pPr>
            <w:r w:rsidRPr="00E77F88">
              <w:rPr>
                <w:b/>
                <w:lang w:val="af-ZA"/>
              </w:rPr>
              <w:t>2.100</w:t>
            </w:r>
          </w:p>
        </w:tc>
      </w:tr>
      <w:tr w:rsidR="00814B3B" w:rsidRPr="00E77F88" w:rsidTr="0032519E">
        <w:tc>
          <w:tcPr>
            <w:tcW w:w="651" w:type="dxa"/>
          </w:tcPr>
          <w:p w:rsidR="00814B3B" w:rsidRPr="00E77F88" w:rsidRDefault="00814B3B" w:rsidP="00FE309E">
            <w:pPr>
              <w:jc w:val="center"/>
              <w:rPr>
                <w:sz w:val="24"/>
                <w:lang w:val="af-ZA"/>
              </w:rPr>
            </w:pPr>
          </w:p>
        </w:tc>
        <w:tc>
          <w:tcPr>
            <w:tcW w:w="5016" w:type="dxa"/>
          </w:tcPr>
          <w:p w:rsidR="00814B3B" w:rsidRPr="00E77F88" w:rsidRDefault="00814B3B" w:rsidP="003F57BB">
            <w:pPr>
              <w:rPr>
                <w:lang w:val="af-ZA"/>
              </w:rPr>
            </w:pPr>
            <w:r w:rsidRPr="00E77F88">
              <w:rPr>
                <w:lang w:val="af-ZA"/>
              </w:rPr>
              <w:t xml:space="preserve"> Ngân sách Trung ương</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lang w:val="af-ZA"/>
              </w:rPr>
            </w:pPr>
            <w:r w:rsidRPr="00E77F88">
              <w:rPr>
                <w:lang w:val="af-ZA"/>
              </w:rPr>
              <w:t>2.100</w:t>
            </w:r>
          </w:p>
        </w:tc>
      </w:tr>
      <w:tr w:rsidR="00814B3B" w:rsidRPr="00E77F88" w:rsidTr="0032519E">
        <w:tc>
          <w:tcPr>
            <w:tcW w:w="651" w:type="dxa"/>
          </w:tcPr>
          <w:p w:rsidR="00814B3B" w:rsidRPr="00E77F88" w:rsidRDefault="00814B3B" w:rsidP="00FE309E">
            <w:pPr>
              <w:jc w:val="center"/>
              <w:rPr>
                <w:sz w:val="24"/>
                <w:lang w:val="af-ZA"/>
              </w:rPr>
            </w:pPr>
            <w:r w:rsidRPr="00E77F88">
              <w:rPr>
                <w:sz w:val="24"/>
                <w:lang w:val="af-ZA"/>
              </w:rPr>
              <w:t>-</w:t>
            </w:r>
          </w:p>
        </w:tc>
        <w:tc>
          <w:tcPr>
            <w:tcW w:w="5016" w:type="dxa"/>
          </w:tcPr>
          <w:p w:rsidR="00814B3B" w:rsidRPr="00E77F88" w:rsidRDefault="00814B3B" w:rsidP="003F57BB">
            <w:pPr>
              <w:rPr>
                <w:b/>
                <w:lang w:val="af-ZA"/>
              </w:rPr>
            </w:pPr>
            <w:r w:rsidRPr="00E77F88">
              <w:rPr>
                <w:b/>
                <w:lang w:val="af-ZA"/>
              </w:rPr>
              <w:t>Huyện Gio Linh</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b/>
                <w:bCs/>
                <w:lang w:val="af-ZA"/>
              </w:rPr>
            </w:pPr>
            <w:r w:rsidRPr="00E77F88">
              <w:rPr>
                <w:b/>
                <w:bCs/>
                <w:lang w:val="af-ZA"/>
              </w:rPr>
              <w:t>2.100</w:t>
            </w:r>
          </w:p>
        </w:tc>
      </w:tr>
      <w:tr w:rsidR="00814B3B" w:rsidRPr="00E77F88" w:rsidTr="0032519E">
        <w:tc>
          <w:tcPr>
            <w:tcW w:w="651" w:type="dxa"/>
          </w:tcPr>
          <w:p w:rsidR="00814B3B" w:rsidRPr="00E77F88" w:rsidRDefault="00814B3B" w:rsidP="00FE309E">
            <w:pPr>
              <w:jc w:val="center"/>
              <w:rPr>
                <w:sz w:val="24"/>
                <w:lang w:val="af-ZA"/>
              </w:rPr>
            </w:pPr>
          </w:p>
        </w:tc>
        <w:tc>
          <w:tcPr>
            <w:tcW w:w="5016" w:type="dxa"/>
          </w:tcPr>
          <w:p w:rsidR="00814B3B" w:rsidRPr="00E77F88" w:rsidRDefault="00814B3B" w:rsidP="003F57BB">
            <w:pPr>
              <w:rPr>
                <w:lang w:val="af-ZA"/>
              </w:rPr>
            </w:pPr>
            <w:r w:rsidRPr="00E77F88">
              <w:rPr>
                <w:lang w:val="af-ZA"/>
              </w:rPr>
              <w:t xml:space="preserve"> Ngân sách Trung ương</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lang w:val="af-ZA"/>
              </w:rPr>
            </w:pPr>
            <w:r w:rsidRPr="00E77F88">
              <w:rPr>
                <w:lang w:val="af-ZA"/>
              </w:rPr>
              <w:t>2.100</w:t>
            </w:r>
          </w:p>
        </w:tc>
      </w:tr>
      <w:tr w:rsidR="00814B3B" w:rsidRPr="00E77F88" w:rsidTr="0032519E">
        <w:tc>
          <w:tcPr>
            <w:tcW w:w="651" w:type="dxa"/>
          </w:tcPr>
          <w:p w:rsidR="00814B3B" w:rsidRPr="00E77F88" w:rsidRDefault="00814B3B" w:rsidP="00FE309E">
            <w:pPr>
              <w:jc w:val="center"/>
              <w:rPr>
                <w:sz w:val="24"/>
                <w:lang w:val="af-ZA"/>
              </w:rPr>
            </w:pPr>
            <w:r w:rsidRPr="00E77F88">
              <w:rPr>
                <w:sz w:val="24"/>
                <w:lang w:val="af-ZA"/>
              </w:rPr>
              <w:t>-</w:t>
            </w:r>
          </w:p>
        </w:tc>
        <w:tc>
          <w:tcPr>
            <w:tcW w:w="5016" w:type="dxa"/>
          </w:tcPr>
          <w:p w:rsidR="00814B3B" w:rsidRPr="00E77F88" w:rsidRDefault="00814B3B" w:rsidP="003F57BB">
            <w:pPr>
              <w:rPr>
                <w:b/>
                <w:lang w:val="af-ZA"/>
              </w:rPr>
            </w:pPr>
            <w:r w:rsidRPr="00E77F88">
              <w:rPr>
                <w:b/>
                <w:lang w:val="af-ZA"/>
              </w:rPr>
              <w:t>Huyện Vĩnh Linh</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b/>
                <w:lang w:val="af-ZA"/>
              </w:rPr>
            </w:pPr>
            <w:r w:rsidRPr="00E77F88">
              <w:rPr>
                <w:b/>
                <w:lang w:val="af-ZA"/>
              </w:rPr>
              <w:t>1.200</w:t>
            </w:r>
          </w:p>
        </w:tc>
      </w:tr>
      <w:tr w:rsidR="00814B3B" w:rsidRPr="00E77F88" w:rsidTr="0032519E">
        <w:tc>
          <w:tcPr>
            <w:tcW w:w="651" w:type="dxa"/>
          </w:tcPr>
          <w:p w:rsidR="00814B3B" w:rsidRPr="00E77F88" w:rsidRDefault="00814B3B" w:rsidP="00FE309E">
            <w:pPr>
              <w:jc w:val="center"/>
              <w:rPr>
                <w:sz w:val="24"/>
                <w:lang w:val="af-ZA"/>
              </w:rPr>
            </w:pPr>
          </w:p>
        </w:tc>
        <w:tc>
          <w:tcPr>
            <w:tcW w:w="5016" w:type="dxa"/>
          </w:tcPr>
          <w:p w:rsidR="00814B3B" w:rsidRPr="00E77F88" w:rsidRDefault="00814B3B" w:rsidP="003F57BB">
            <w:pPr>
              <w:rPr>
                <w:lang w:val="af-ZA"/>
              </w:rPr>
            </w:pPr>
            <w:r w:rsidRPr="00E77F88">
              <w:rPr>
                <w:lang w:val="af-ZA"/>
              </w:rPr>
              <w:t xml:space="preserve"> Ngân sách Trung ương</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lang w:val="af-ZA"/>
              </w:rPr>
            </w:pPr>
            <w:r w:rsidRPr="00E77F88">
              <w:rPr>
                <w:lang w:val="af-ZA"/>
              </w:rPr>
              <w:t>1.200</w:t>
            </w:r>
          </w:p>
        </w:tc>
      </w:tr>
      <w:tr w:rsidR="00814B3B" w:rsidRPr="00E77F88" w:rsidTr="0032519E">
        <w:tc>
          <w:tcPr>
            <w:tcW w:w="651" w:type="dxa"/>
          </w:tcPr>
          <w:p w:rsidR="00814B3B" w:rsidRPr="00E77F88" w:rsidRDefault="00814B3B" w:rsidP="00FE309E">
            <w:pPr>
              <w:jc w:val="center"/>
              <w:rPr>
                <w:sz w:val="24"/>
                <w:lang w:val="af-ZA"/>
              </w:rPr>
            </w:pPr>
            <w:r w:rsidRPr="00E77F88">
              <w:rPr>
                <w:sz w:val="24"/>
                <w:lang w:val="af-ZA"/>
              </w:rPr>
              <w:t>-</w:t>
            </w:r>
          </w:p>
        </w:tc>
        <w:tc>
          <w:tcPr>
            <w:tcW w:w="5016" w:type="dxa"/>
          </w:tcPr>
          <w:p w:rsidR="00814B3B" w:rsidRPr="00E77F88" w:rsidRDefault="00814B3B" w:rsidP="003F57BB">
            <w:pPr>
              <w:rPr>
                <w:b/>
                <w:lang w:val="af-ZA"/>
              </w:rPr>
            </w:pPr>
            <w:r w:rsidRPr="00E77F88">
              <w:rPr>
                <w:b/>
                <w:lang w:val="af-ZA"/>
              </w:rPr>
              <w:t>Huyện đảo Cồn Cỏ</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b/>
                <w:lang w:val="af-ZA"/>
              </w:rPr>
            </w:pPr>
            <w:r w:rsidRPr="00E77F88">
              <w:rPr>
                <w:b/>
                <w:lang w:val="af-ZA"/>
              </w:rPr>
              <w:t>300</w:t>
            </w:r>
          </w:p>
        </w:tc>
      </w:tr>
      <w:tr w:rsidR="00814B3B" w:rsidRPr="00E77F88" w:rsidTr="0032519E">
        <w:tc>
          <w:tcPr>
            <w:tcW w:w="651" w:type="dxa"/>
          </w:tcPr>
          <w:p w:rsidR="00814B3B" w:rsidRPr="00E77F88" w:rsidRDefault="00814B3B" w:rsidP="00FE309E">
            <w:pPr>
              <w:jc w:val="center"/>
              <w:rPr>
                <w:sz w:val="24"/>
                <w:lang w:val="af-ZA"/>
              </w:rPr>
            </w:pPr>
          </w:p>
        </w:tc>
        <w:tc>
          <w:tcPr>
            <w:tcW w:w="5016" w:type="dxa"/>
          </w:tcPr>
          <w:p w:rsidR="00814B3B" w:rsidRPr="00E77F88" w:rsidRDefault="00814B3B" w:rsidP="003F57BB">
            <w:pPr>
              <w:rPr>
                <w:lang w:val="af-ZA"/>
              </w:rPr>
            </w:pPr>
            <w:r w:rsidRPr="00E77F88">
              <w:rPr>
                <w:lang w:val="af-ZA"/>
              </w:rPr>
              <w:t xml:space="preserve"> Ngân sách Trung ương</w:t>
            </w:r>
          </w:p>
        </w:tc>
        <w:tc>
          <w:tcPr>
            <w:tcW w:w="1524" w:type="dxa"/>
          </w:tcPr>
          <w:p w:rsidR="00814B3B" w:rsidRPr="00E77F88" w:rsidRDefault="00814B3B" w:rsidP="00C80C08">
            <w:pPr>
              <w:jc w:val="center"/>
              <w:rPr>
                <w:sz w:val="24"/>
                <w:lang w:val="af-ZA"/>
              </w:rPr>
            </w:pPr>
            <w:r w:rsidRPr="00E77F88">
              <w:rPr>
                <w:sz w:val="24"/>
                <w:lang w:val="af-ZA"/>
              </w:rPr>
              <w:t>Tr. đồng</w:t>
            </w:r>
          </w:p>
        </w:tc>
        <w:tc>
          <w:tcPr>
            <w:tcW w:w="2180" w:type="dxa"/>
          </w:tcPr>
          <w:p w:rsidR="00814B3B" w:rsidRPr="00E77F88" w:rsidRDefault="00814B3B" w:rsidP="003F57BB">
            <w:pPr>
              <w:jc w:val="right"/>
              <w:rPr>
                <w:lang w:val="af-ZA"/>
              </w:rPr>
            </w:pPr>
            <w:r w:rsidRPr="00E77F88">
              <w:rPr>
                <w:lang w:val="af-ZA"/>
              </w:rPr>
              <w:t>300</w:t>
            </w:r>
          </w:p>
        </w:tc>
      </w:tr>
      <w:tr w:rsidR="00814B3B" w:rsidRPr="001836D8" w:rsidTr="0032519E">
        <w:tc>
          <w:tcPr>
            <w:tcW w:w="651" w:type="dxa"/>
          </w:tcPr>
          <w:p w:rsidR="00814B3B" w:rsidRPr="00E77F88" w:rsidRDefault="00814B3B" w:rsidP="00FE309E">
            <w:pPr>
              <w:jc w:val="center"/>
              <w:rPr>
                <w:b/>
                <w:sz w:val="24"/>
                <w:lang w:val="af-ZA"/>
              </w:rPr>
            </w:pPr>
            <w:r w:rsidRPr="00E77F88">
              <w:rPr>
                <w:b/>
                <w:sz w:val="24"/>
                <w:lang w:val="af-ZA"/>
              </w:rPr>
              <w:t>4</w:t>
            </w:r>
          </w:p>
        </w:tc>
        <w:tc>
          <w:tcPr>
            <w:tcW w:w="5016" w:type="dxa"/>
          </w:tcPr>
          <w:p w:rsidR="00814B3B" w:rsidRPr="00E77F88" w:rsidRDefault="00814B3B" w:rsidP="003F57BB">
            <w:pPr>
              <w:rPr>
                <w:b/>
                <w:bCs/>
                <w:lang w:val="af-ZA"/>
              </w:rPr>
            </w:pPr>
            <w:r w:rsidRPr="00E77F88">
              <w:rPr>
                <w:b/>
                <w:bCs/>
                <w:lang w:val="af-ZA"/>
              </w:rPr>
              <w:t>Tổng số cây, con vật nuôi đã thực hiện</w:t>
            </w:r>
          </w:p>
        </w:tc>
        <w:tc>
          <w:tcPr>
            <w:tcW w:w="1524" w:type="dxa"/>
          </w:tcPr>
          <w:p w:rsidR="00814B3B" w:rsidRPr="00E77F88" w:rsidRDefault="00814B3B" w:rsidP="00DE4E39">
            <w:pPr>
              <w:jc w:val="center"/>
              <w:rPr>
                <w:sz w:val="24"/>
                <w:lang w:val="af-ZA"/>
              </w:rPr>
            </w:pPr>
          </w:p>
        </w:tc>
        <w:tc>
          <w:tcPr>
            <w:tcW w:w="2180" w:type="dxa"/>
          </w:tcPr>
          <w:p w:rsidR="00814B3B" w:rsidRPr="00E77F88" w:rsidRDefault="00814B3B" w:rsidP="003F57BB">
            <w:pPr>
              <w:jc w:val="right"/>
              <w:rPr>
                <w:lang w:val="af-ZA"/>
              </w:rPr>
            </w:pPr>
          </w:p>
        </w:tc>
      </w:tr>
      <w:tr w:rsidR="00814B3B" w:rsidRPr="001836D8" w:rsidTr="0032519E">
        <w:tc>
          <w:tcPr>
            <w:tcW w:w="651" w:type="dxa"/>
          </w:tcPr>
          <w:p w:rsidR="00814B3B" w:rsidRPr="00E77F88" w:rsidRDefault="00814B3B" w:rsidP="00FE309E">
            <w:pPr>
              <w:jc w:val="center"/>
              <w:rPr>
                <w:bCs/>
                <w:sz w:val="24"/>
                <w:lang w:val="af-ZA"/>
              </w:rPr>
            </w:pPr>
            <w:r w:rsidRPr="00E77F88">
              <w:rPr>
                <w:bCs/>
                <w:sz w:val="24"/>
                <w:lang w:val="af-ZA"/>
              </w:rPr>
              <w:t>4.1</w:t>
            </w:r>
          </w:p>
        </w:tc>
        <w:tc>
          <w:tcPr>
            <w:tcW w:w="5016" w:type="dxa"/>
          </w:tcPr>
          <w:p w:rsidR="00814B3B" w:rsidRPr="00E77F88" w:rsidRDefault="00814B3B" w:rsidP="003F57BB">
            <w:pPr>
              <w:rPr>
                <w:b/>
                <w:bCs/>
                <w:lang w:val="af-ZA"/>
              </w:rPr>
            </w:pPr>
            <w:r w:rsidRPr="00E77F88">
              <w:rPr>
                <w:b/>
                <w:bCs/>
                <w:lang w:val="af-ZA"/>
              </w:rPr>
              <w:t>Hỗ trợ giống cây trồng</w:t>
            </w:r>
          </w:p>
        </w:tc>
        <w:tc>
          <w:tcPr>
            <w:tcW w:w="1524" w:type="dxa"/>
          </w:tcPr>
          <w:p w:rsidR="00814B3B" w:rsidRPr="00E77F88" w:rsidRDefault="00814B3B" w:rsidP="00DE4E39">
            <w:pPr>
              <w:jc w:val="center"/>
              <w:rPr>
                <w:sz w:val="24"/>
                <w:lang w:val="af-ZA"/>
              </w:rPr>
            </w:pPr>
          </w:p>
        </w:tc>
        <w:tc>
          <w:tcPr>
            <w:tcW w:w="2180" w:type="dxa"/>
          </w:tcPr>
          <w:p w:rsidR="00814B3B" w:rsidRPr="00E77F88" w:rsidRDefault="00814B3B" w:rsidP="003F57BB">
            <w:pPr>
              <w:jc w:val="right"/>
              <w:rPr>
                <w:lang w:val="af-ZA"/>
              </w:rPr>
            </w:pPr>
          </w:p>
        </w:tc>
      </w:tr>
      <w:tr w:rsidR="00814B3B" w:rsidRPr="00E77F88" w:rsidTr="0032519E">
        <w:tc>
          <w:tcPr>
            <w:tcW w:w="651" w:type="dxa"/>
          </w:tcPr>
          <w:p w:rsidR="00814B3B" w:rsidRPr="00E77F88" w:rsidRDefault="00814B3B" w:rsidP="00FE309E">
            <w:pPr>
              <w:jc w:val="center"/>
              <w:rPr>
                <w:sz w:val="24"/>
                <w:lang w:val="af-ZA"/>
              </w:rPr>
            </w:pPr>
          </w:p>
        </w:tc>
        <w:tc>
          <w:tcPr>
            <w:tcW w:w="5016" w:type="dxa"/>
          </w:tcPr>
          <w:p w:rsidR="00814B3B" w:rsidRPr="00E77F88" w:rsidRDefault="00814B3B" w:rsidP="003F57BB">
            <w:pPr>
              <w:rPr>
                <w:lang w:val="af-ZA"/>
              </w:rPr>
            </w:pPr>
            <w:r w:rsidRPr="00E77F88">
              <w:rPr>
                <w:lang w:val="af-ZA"/>
              </w:rPr>
              <w:t>- Giống cây các loại</w:t>
            </w:r>
          </w:p>
        </w:tc>
        <w:tc>
          <w:tcPr>
            <w:tcW w:w="1524" w:type="dxa"/>
          </w:tcPr>
          <w:p w:rsidR="00814B3B" w:rsidRPr="00E77F88" w:rsidRDefault="00814B3B" w:rsidP="00DE4E39">
            <w:pPr>
              <w:jc w:val="center"/>
              <w:rPr>
                <w:sz w:val="24"/>
                <w:lang w:val="af-ZA"/>
              </w:rPr>
            </w:pPr>
            <w:r w:rsidRPr="00E77F88">
              <w:rPr>
                <w:sz w:val="24"/>
                <w:lang w:val="af-ZA"/>
              </w:rPr>
              <w:t>Cây</w:t>
            </w:r>
          </w:p>
        </w:tc>
        <w:tc>
          <w:tcPr>
            <w:tcW w:w="2180" w:type="dxa"/>
          </w:tcPr>
          <w:p w:rsidR="00814B3B" w:rsidRPr="00E77F88" w:rsidRDefault="00814B3B" w:rsidP="003F57BB">
            <w:pPr>
              <w:jc w:val="right"/>
              <w:rPr>
                <w:lang w:val="af-ZA"/>
              </w:rPr>
            </w:pPr>
            <w:r w:rsidRPr="00E77F88">
              <w:rPr>
                <w:lang w:val="af-ZA"/>
              </w:rPr>
              <w:t>1.436.797</w:t>
            </w:r>
          </w:p>
        </w:tc>
      </w:tr>
      <w:tr w:rsidR="00814B3B" w:rsidRPr="00E77F88" w:rsidTr="0032519E">
        <w:tc>
          <w:tcPr>
            <w:tcW w:w="651" w:type="dxa"/>
          </w:tcPr>
          <w:p w:rsidR="00814B3B" w:rsidRPr="00E77F88" w:rsidRDefault="00814B3B" w:rsidP="00FE309E">
            <w:pPr>
              <w:jc w:val="center"/>
              <w:rPr>
                <w:sz w:val="24"/>
                <w:lang w:val="af-ZA"/>
              </w:rPr>
            </w:pPr>
          </w:p>
        </w:tc>
        <w:tc>
          <w:tcPr>
            <w:tcW w:w="5016" w:type="dxa"/>
          </w:tcPr>
          <w:p w:rsidR="00814B3B" w:rsidRPr="00E77F88" w:rsidRDefault="00814B3B" w:rsidP="003F57BB">
            <w:pPr>
              <w:rPr>
                <w:lang w:val="af-ZA"/>
              </w:rPr>
            </w:pPr>
            <w:r w:rsidRPr="00E77F88">
              <w:rPr>
                <w:lang w:val="af-ZA"/>
              </w:rPr>
              <w:t>- Giống cây các loại</w:t>
            </w:r>
          </w:p>
        </w:tc>
        <w:tc>
          <w:tcPr>
            <w:tcW w:w="1524" w:type="dxa"/>
          </w:tcPr>
          <w:p w:rsidR="00814B3B" w:rsidRPr="00E77F88" w:rsidRDefault="00814B3B" w:rsidP="00DE4E39">
            <w:pPr>
              <w:jc w:val="center"/>
              <w:rPr>
                <w:sz w:val="24"/>
                <w:lang w:val="af-ZA"/>
              </w:rPr>
            </w:pPr>
            <w:r w:rsidRPr="00E77F88">
              <w:rPr>
                <w:sz w:val="24"/>
                <w:lang w:val="af-ZA"/>
              </w:rPr>
              <w:t>Kg</w:t>
            </w:r>
          </w:p>
        </w:tc>
        <w:tc>
          <w:tcPr>
            <w:tcW w:w="2180" w:type="dxa"/>
          </w:tcPr>
          <w:p w:rsidR="00814B3B" w:rsidRPr="00E77F88" w:rsidRDefault="00814B3B" w:rsidP="003F57BB">
            <w:pPr>
              <w:jc w:val="right"/>
              <w:rPr>
                <w:lang w:val="af-ZA"/>
              </w:rPr>
            </w:pPr>
            <w:r w:rsidRPr="00E77F88">
              <w:rPr>
                <w:lang w:val="af-ZA"/>
              </w:rPr>
              <w:t>13.254.6</w:t>
            </w:r>
          </w:p>
        </w:tc>
      </w:tr>
      <w:tr w:rsidR="00814B3B" w:rsidRPr="00E77F88" w:rsidTr="0032519E">
        <w:tc>
          <w:tcPr>
            <w:tcW w:w="651" w:type="dxa"/>
          </w:tcPr>
          <w:p w:rsidR="00814B3B" w:rsidRPr="00E77F88" w:rsidRDefault="00814B3B" w:rsidP="00FE309E">
            <w:pPr>
              <w:jc w:val="center"/>
              <w:rPr>
                <w:bCs/>
                <w:sz w:val="24"/>
                <w:lang w:val="af-ZA"/>
              </w:rPr>
            </w:pPr>
            <w:r w:rsidRPr="00E77F88">
              <w:rPr>
                <w:bCs/>
                <w:sz w:val="24"/>
                <w:lang w:val="af-ZA"/>
              </w:rPr>
              <w:t>4.2</w:t>
            </w:r>
          </w:p>
        </w:tc>
        <w:tc>
          <w:tcPr>
            <w:tcW w:w="5016" w:type="dxa"/>
          </w:tcPr>
          <w:p w:rsidR="00814B3B" w:rsidRPr="00E77F88" w:rsidRDefault="00814B3B" w:rsidP="003F57BB">
            <w:pPr>
              <w:rPr>
                <w:b/>
                <w:bCs/>
                <w:lang w:val="af-ZA"/>
              </w:rPr>
            </w:pPr>
            <w:r w:rsidRPr="00E77F88">
              <w:rPr>
                <w:b/>
                <w:bCs/>
                <w:lang w:val="af-ZA"/>
              </w:rPr>
              <w:t>Hỗ trợ vật nuôi</w:t>
            </w:r>
          </w:p>
        </w:tc>
        <w:tc>
          <w:tcPr>
            <w:tcW w:w="1524" w:type="dxa"/>
          </w:tcPr>
          <w:p w:rsidR="00814B3B" w:rsidRPr="00E77F88" w:rsidRDefault="00814B3B" w:rsidP="00DE4E39">
            <w:pPr>
              <w:jc w:val="center"/>
              <w:rPr>
                <w:sz w:val="24"/>
                <w:lang w:val="af-ZA"/>
              </w:rPr>
            </w:pPr>
          </w:p>
        </w:tc>
        <w:tc>
          <w:tcPr>
            <w:tcW w:w="2180" w:type="dxa"/>
          </w:tcPr>
          <w:p w:rsidR="00814B3B" w:rsidRPr="00E77F88" w:rsidRDefault="00814B3B" w:rsidP="003F57BB">
            <w:pPr>
              <w:jc w:val="right"/>
              <w:rPr>
                <w:lang w:val="af-ZA"/>
              </w:rPr>
            </w:pPr>
          </w:p>
        </w:tc>
      </w:tr>
      <w:tr w:rsidR="00814B3B" w:rsidRPr="00E77F88" w:rsidTr="0032519E">
        <w:tc>
          <w:tcPr>
            <w:tcW w:w="651" w:type="dxa"/>
          </w:tcPr>
          <w:p w:rsidR="00814B3B" w:rsidRPr="00E77F88" w:rsidRDefault="00814B3B" w:rsidP="00FE309E">
            <w:pPr>
              <w:jc w:val="center"/>
              <w:rPr>
                <w:sz w:val="24"/>
                <w:lang w:val="af-ZA"/>
              </w:rPr>
            </w:pPr>
          </w:p>
        </w:tc>
        <w:tc>
          <w:tcPr>
            <w:tcW w:w="5016" w:type="dxa"/>
          </w:tcPr>
          <w:p w:rsidR="00814B3B" w:rsidRPr="00E77F88" w:rsidRDefault="00814B3B" w:rsidP="003F57BB">
            <w:pPr>
              <w:rPr>
                <w:lang w:val="af-ZA"/>
              </w:rPr>
            </w:pPr>
            <w:r w:rsidRPr="00E77F88">
              <w:rPr>
                <w:lang w:val="af-ZA"/>
              </w:rPr>
              <w:t>- Vật nuôi các loại</w:t>
            </w:r>
          </w:p>
        </w:tc>
        <w:tc>
          <w:tcPr>
            <w:tcW w:w="1524" w:type="dxa"/>
          </w:tcPr>
          <w:p w:rsidR="00814B3B" w:rsidRPr="00E77F88" w:rsidRDefault="00814B3B" w:rsidP="00DE4E39">
            <w:pPr>
              <w:jc w:val="center"/>
              <w:rPr>
                <w:sz w:val="24"/>
                <w:lang w:val="af-ZA"/>
              </w:rPr>
            </w:pPr>
            <w:r w:rsidRPr="00E77F88">
              <w:rPr>
                <w:sz w:val="24"/>
                <w:lang w:val="af-ZA"/>
              </w:rPr>
              <w:t>Con</w:t>
            </w:r>
          </w:p>
        </w:tc>
        <w:tc>
          <w:tcPr>
            <w:tcW w:w="2180" w:type="dxa"/>
          </w:tcPr>
          <w:p w:rsidR="00814B3B" w:rsidRPr="00E77F88" w:rsidRDefault="00814B3B" w:rsidP="003F57BB">
            <w:pPr>
              <w:jc w:val="right"/>
              <w:rPr>
                <w:lang w:val="af-ZA"/>
              </w:rPr>
            </w:pPr>
            <w:r w:rsidRPr="00E77F88">
              <w:rPr>
                <w:lang w:val="af-ZA"/>
              </w:rPr>
              <w:t>34.636</w:t>
            </w:r>
          </w:p>
        </w:tc>
      </w:tr>
      <w:tr w:rsidR="00814B3B" w:rsidRPr="00E77F88" w:rsidTr="0032519E">
        <w:tc>
          <w:tcPr>
            <w:tcW w:w="651" w:type="dxa"/>
          </w:tcPr>
          <w:p w:rsidR="00814B3B" w:rsidRPr="00E77F88" w:rsidRDefault="00814B3B" w:rsidP="00FE309E">
            <w:pPr>
              <w:jc w:val="center"/>
              <w:rPr>
                <w:b/>
                <w:sz w:val="24"/>
                <w:lang w:val="af-ZA"/>
              </w:rPr>
            </w:pPr>
            <w:r w:rsidRPr="00E77F88">
              <w:rPr>
                <w:b/>
                <w:sz w:val="24"/>
                <w:lang w:val="af-ZA"/>
              </w:rPr>
              <w:t>5</w:t>
            </w:r>
          </w:p>
        </w:tc>
        <w:tc>
          <w:tcPr>
            <w:tcW w:w="5016" w:type="dxa"/>
          </w:tcPr>
          <w:p w:rsidR="00814B3B" w:rsidRPr="00E77F88" w:rsidRDefault="00814B3B" w:rsidP="003F57BB">
            <w:pPr>
              <w:rPr>
                <w:b/>
                <w:lang w:val="af-ZA"/>
              </w:rPr>
            </w:pPr>
            <w:r w:rsidRPr="00E77F88">
              <w:rPr>
                <w:b/>
                <w:bCs/>
                <w:lang w:val="af-ZA"/>
              </w:rPr>
              <w:t>Tổng số mô hình thực hiện</w:t>
            </w:r>
          </w:p>
        </w:tc>
        <w:tc>
          <w:tcPr>
            <w:tcW w:w="1524" w:type="dxa"/>
          </w:tcPr>
          <w:p w:rsidR="00814B3B" w:rsidRPr="00E77F88" w:rsidRDefault="00814B3B" w:rsidP="00DE4E39">
            <w:pPr>
              <w:jc w:val="center"/>
              <w:rPr>
                <w:sz w:val="24"/>
                <w:lang w:val="af-ZA"/>
              </w:rPr>
            </w:pPr>
            <w:r w:rsidRPr="00E77F88">
              <w:rPr>
                <w:sz w:val="24"/>
                <w:lang w:val="af-ZA"/>
              </w:rPr>
              <w:t>MH</w:t>
            </w:r>
          </w:p>
        </w:tc>
        <w:tc>
          <w:tcPr>
            <w:tcW w:w="2180" w:type="dxa"/>
          </w:tcPr>
          <w:p w:rsidR="00814B3B" w:rsidRPr="00E77F88" w:rsidRDefault="00814B3B" w:rsidP="003F57BB">
            <w:pPr>
              <w:jc w:val="right"/>
              <w:rPr>
                <w:b/>
                <w:lang w:val="af-ZA"/>
              </w:rPr>
            </w:pPr>
            <w:r w:rsidRPr="00E77F88">
              <w:rPr>
                <w:b/>
                <w:lang w:val="af-ZA"/>
              </w:rPr>
              <w:t>47</w:t>
            </w:r>
          </w:p>
        </w:tc>
      </w:tr>
      <w:tr w:rsidR="00814B3B" w:rsidRPr="00E77F88" w:rsidTr="0032519E">
        <w:tc>
          <w:tcPr>
            <w:tcW w:w="651" w:type="dxa"/>
          </w:tcPr>
          <w:p w:rsidR="00814B3B" w:rsidRPr="00E77F88" w:rsidRDefault="00814B3B" w:rsidP="00FE309E">
            <w:pPr>
              <w:jc w:val="center"/>
              <w:rPr>
                <w:b/>
                <w:sz w:val="24"/>
                <w:lang w:val="af-ZA"/>
              </w:rPr>
            </w:pPr>
            <w:r w:rsidRPr="00E77F88">
              <w:rPr>
                <w:b/>
                <w:sz w:val="24"/>
                <w:lang w:val="af-ZA"/>
              </w:rPr>
              <w:t>6</w:t>
            </w:r>
          </w:p>
        </w:tc>
        <w:tc>
          <w:tcPr>
            <w:tcW w:w="5016" w:type="dxa"/>
          </w:tcPr>
          <w:p w:rsidR="00814B3B" w:rsidRPr="00E77F88" w:rsidRDefault="00814B3B" w:rsidP="003F57BB">
            <w:pPr>
              <w:rPr>
                <w:b/>
                <w:lang w:val="af-ZA"/>
              </w:rPr>
            </w:pPr>
            <w:r w:rsidRPr="00E77F88">
              <w:rPr>
                <w:b/>
                <w:lang w:val="af-ZA"/>
              </w:rPr>
              <w:t>Tổng số dự án thực hiện</w:t>
            </w:r>
          </w:p>
        </w:tc>
        <w:tc>
          <w:tcPr>
            <w:tcW w:w="1524" w:type="dxa"/>
          </w:tcPr>
          <w:p w:rsidR="00814B3B" w:rsidRPr="00E77F88" w:rsidRDefault="00814B3B" w:rsidP="00DE4E39">
            <w:pPr>
              <w:jc w:val="center"/>
              <w:rPr>
                <w:lang w:val="af-ZA"/>
              </w:rPr>
            </w:pPr>
            <w:r w:rsidRPr="00E77F88">
              <w:rPr>
                <w:sz w:val="24"/>
                <w:lang w:val="af-ZA"/>
              </w:rPr>
              <w:t>DA</w:t>
            </w:r>
          </w:p>
        </w:tc>
        <w:tc>
          <w:tcPr>
            <w:tcW w:w="2180" w:type="dxa"/>
          </w:tcPr>
          <w:p w:rsidR="00814B3B" w:rsidRPr="00E77F88" w:rsidRDefault="00814B3B" w:rsidP="003F57BB">
            <w:pPr>
              <w:jc w:val="right"/>
              <w:rPr>
                <w:b/>
                <w:lang w:val="af-ZA"/>
              </w:rPr>
            </w:pPr>
            <w:r w:rsidRPr="00E77F88">
              <w:rPr>
                <w:b/>
                <w:lang w:val="af-ZA"/>
              </w:rPr>
              <w:t xml:space="preserve">42 </w:t>
            </w:r>
          </w:p>
        </w:tc>
      </w:tr>
    </w:tbl>
    <w:p w:rsidR="00814B3B" w:rsidRPr="00E77F88" w:rsidRDefault="00814B3B" w:rsidP="003F57BB">
      <w:pPr>
        <w:rPr>
          <w:lang w:val="af-ZA"/>
        </w:rPr>
      </w:pPr>
    </w:p>
    <w:p w:rsidR="00814B3B" w:rsidRPr="00E77F88" w:rsidRDefault="00814B3B" w:rsidP="003F57BB">
      <w:pPr>
        <w:rPr>
          <w:lang w:val="af-ZA"/>
        </w:rPr>
      </w:pPr>
    </w:p>
    <w:p w:rsidR="00814B3B" w:rsidRPr="00E77F88" w:rsidRDefault="00814B3B" w:rsidP="003F57BB">
      <w:pPr>
        <w:rPr>
          <w:lang w:val="af-ZA"/>
        </w:rPr>
      </w:pPr>
    </w:p>
    <w:p w:rsidR="00814B3B" w:rsidRPr="00E77F88" w:rsidRDefault="00814B3B" w:rsidP="00B2253E">
      <w:pPr>
        <w:jc w:val="both"/>
        <w:rPr>
          <w:szCs w:val="28"/>
        </w:rPr>
      </w:pPr>
    </w:p>
    <w:p w:rsidR="00814B3B" w:rsidRPr="00E77F88" w:rsidRDefault="00814B3B" w:rsidP="008B4223">
      <w:pPr>
        <w:shd w:val="clear" w:color="auto" w:fill="FFFFFF"/>
        <w:spacing w:after="120"/>
        <w:ind w:right="72"/>
        <w:jc w:val="both"/>
        <w:outlineLvl w:val="2"/>
        <w:rPr>
          <w:i/>
          <w:iCs/>
          <w:sz w:val="24"/>
          <w:lang w:val="af-ZA"/>
        </w:rPr>
      </w:pPr>
      <w:r w:rsidRPr="00E77F88">
        <w:rPr>
          <w:b/>
          <w:bCs/>
          <w:szCs w:val="28"/>
          <w:lang w:val="af-ZA"/>
        </w:rPr>
        <w:t>Phụ lục: 06. Tổng hợp chung kết quả thực hiện hợp phần PTSX Chương trình 135 giai đoạn 2013- 2017 của các huyện</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4907"/>
        <w:gridCol w:w="1701"/>
        <w:gridCol w:w="2005"/>
      </w:tblGrid>
      <w:tr w:rsidR="00814B3B" w:rsidRPr="00E77F88" w:rsidTr="001A7EC6">
        <w:trPr>
          <w:trHeight w:val="322"/>
        </w:trPr>
        <w:tc>
          <w:tcPr>
            <w:tcW w:w="651" w:type="dxa"/>
            <w:vMerge w:val="restart"/>
          </w:tcPr>
          <w:p w:rsidR="00814B3B" w:rsidRPr="00E77F88" w:rsidRDefault="00814B3B" w:rsidP="0044212B">
            <w:pPr>
              <w:jc w:val="center"/>
              <w:rPr>
                <w:b/>
                <w:sz w:val="24"/>
                <w:lang w:val="af-ZA"/>
              </w:rPr>
            </w:pPr>
            <w:r w:rsidRPr="00E77F88">
              <w:rPr>
                <w:b/>
                <w:sz w:val="24"/>
                <w:lang w:val="af-ZA"/>
              </w:rPr>
              <w:t>tt</w:t>
            </w:r>
          </w:p>
        </w:tc>
        <w:tc>
          <w:tcPr>
            <w:tcW w:w="4907" w:type="dxa"/>
            <w:vMerge w:val="restart"/>
          </w:tcPr>
          <w:p w:rsidR="00814B3B" w:rsidRPr="00E77F88" w:rsidRDefault="00814B3B" w:rsidP="00DE4E39">
            <w:pPr>
              <w:ind w:right="-326"/>
              <w:jc w:val="center"/>
              <w:rPr>
                <w:b/>
                <w:lang w:val="af-ZA"/>
              </w:rPr>
            </w:pPr>
            <w:r w:rsidRPr="00E77F88">
              <w:rPr>
                <w:b/>
                <w:lang w:val="af-ZA"/>
              </w:rPr>
              <w:t>Nội dung hỗ trợ</w:t>
            </w:r>
          </w:p>
        </w:tc>
        <w:tc>
          <w:tcPr>
            <w:tcW w:w="1701" w:type="dxa"/>
            <w:vMerge w:val="restart"/>
          </w:tcPr>
          <w:p w:rsidR="00814B3B" w:rsidRPr="00E77F88" w:rsidRDefault="00814B3B" w:rsidP="003F57BB">
            <w:pPr>
              <w:jc w:val="center"/>
              <w:rPr>
                <w:b/>
                <w:lang w:val="af-ZA"/>
              </w:rPr>
            </w:pPr>
            <w:r w:rsidRPr="00E77F88">
              <w:rPr>
                <w:b/>
                <w:lang w:val="af-ZA"/>
              </w:rPr>
              <w:t>Đơn vị tính</w:t>
            </w:r>
          </w:p>
        </w:tc>
        <w:tc>
          <w:tcPr>
            <w:tcW w:w="2005" w:type="dxa"/>
            <w:vMerge w:val="restart"/>
            <w:vAlign w:val="center"/>
          </w:tcPr>
          <w:p w:rsidR="00814B3B" w:rsidRPr="00E77F88" w:rsidRDefault="00814B3B" w:rsidP="00157BDC">
            <w:pPr>
              <w:ind w:right="191"/>
              <w:jc w:val="center"/>
              <w:rPr>
                <w:b/>
                <w:bCs/>
                <w:lang w:val="af-ZA"/>
              </w:rPr>
            </w:pPr>
            <w:r w:rsidRPr="00E77F88">
              <w:rPr>
                <w:b/>
                <w:bCs/>
                <w:lang w:val="af-ZA"/>
              </w:rPr>
              <w:t>Kết quả</w:t>
            </w:r>
          </w:p>
          <w:p w:rsidR="00814B3B" w:rsidRPr="00E77F88" w:rsidRDefault="00814B3B" w:rsidP="003F57BB">
            <w:pPr>
              <w:jc w:val="center"/>
              <w:rPr>
                <w:b/>
                <w:bCs/>
                <w:lang w:val="af-ZA"/>
              </w:rPr>
            </w:pPr>
            <w:r w:rsidRPr="00E77F88">
              <w:rPr>
                <w:b/>
                <w:bCs/>
                <w:lang w:val="af-ZA"/>
              </w:rPr>
              <w:t xml:space="preserve"> 2013 -2017</w:t>
            </w:r>
          </w:p>
        </w:tc>
      </w:tr>
      <w:tr w:rsidR="00814B3B" w:rsidRPr="00E77F88" w:rsidTr="001A7EC6">
        <w:trPr>
          <w:trHeight w:val="322"/>
        </w:trPr>
        <w:tc>
          <w:tcPr>
            <w:tcW w:w="651" w:type="dxa"/>
            <w:vMerge/>
          </w:tcPr>
          <w:p w:rsidR="00814B3B" w:rsidRPr="00E77F88" w:rsidRDefault="00814B3B" w:rsidP="0044212B">
            <w:pPr>
              <w:jc w:val="center"/>
              <w:rPr>
                <w:sz w:val="24"/>
                <w:lang w:val="af-ZA"/>
              </w:rPr>
            </w:pPr>
          </w:p>
        </w:tc>
        <w:tc>
          <w:tcPr>
            <w:tcW w:w="4907" w:type="dxa"/>
            <w:vMerge/>
          </w:tcPr>
          <w:p w:rsidR="00814B3B" w:rsidRPr="00E77F88" w:rsidRDefault="00814B3B" w:rsidP="003F57BB">
            <w:pPr>
              <w:rPr>
                <w:lang w:val="af-ZA"/>
              </w:rPr>
            </w:pPr>
          </w:p>
        </w:tc>
        <w:tc>
          <w:tcPr>
            <w:tcW w:w="1701" w:type="dxa"/>
            <w:vMerge/>
          </w:tcPr>
          <w:p w:rsidR="00814B3B" w:rsidRPr="00E77F88" w:rsidRDefault="00814B3B" w:rsidP="003F57BB">
            <w:pPr>
              <w:rPr>
                <w:lang w:val="af-ZA"/>
              </w:rPr>
            </w:pPr>
          </w:p>
        </w:tc>
        <w:tc>
          <w:tcPr>
            <w:tcW w:w="2005" w:type="dxa"/>
            <w:vMerge/>
          </w:tcPr>
          <w:p w:rsidR="00814B3B" w:rsidRPr="00E77F88" w:rsidRDefault="00814B3B" w:rsidP="003F57BB">
            <w:pPr>
              <w:rPr>
                <w:lang w:val="af-ZA"/>
              </w:rPr>
            </w:pPr>
          </w:p>
        </w:tc>
      </w:tr>
      <w:tr w:rsidR="00814B3B" w:rsidRPr="00E77F88" w:rsidTr="001A7EC6">
        <w:tc>
          <w:tcPr>
            <w:tcW w:w="651" w:type="dxa"/>
          </w:tcPr>
          <w:p w:rsidR="00814B3B" w:rsidRPr="00E77F88" w:rsidRDefault="00814B3B" w:rsidP="0044212B">
            <w:pPr>
              <w:jc w:val="center"/>
              <w:rPr>
                <w:b/>
                <w:sz w:val="24"/>
                <w:lang w:val="af-ZA"/>
              </w:rPr>
            </w:pPr>
            <w:r w:rsidRPr="00E77F88">
              <w:rPr>
                <w:b/>
                <w:sz w:val="24"/>
                <w:lang w:val="af-ZA"/>
              </w:rPr>
              <w:t>1</w:t>
            </w:r>
          </w:p>
        </w:tc>
        <w:tc>
          <w:tcPr>
            <w:tcW w:w="4907" w:type="dxa"/>
          </w:tcPr>
          <w:p w:rsidR="00814B3B" w:rsidRPr="00E77F88" w:rsidRDefault="00814B3B" w:rsidP="003F57BB">
            <w:pPr>
              <w:rPr>
                <w:b/>
                <w:lang w:val="af-ZA"/>
              </w:rPr>
            </w:pPr>
            <w:r w:rsidRPr="00E77F88">
              <w:rPr>
                <w:b/>
                <w:lang w:val="af-ZA"/>
              </w:rPr>
              <w:t xml:space="preserve">Tổng ngân sách </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b/>
                <w:lang w:val="af-ZA"/>
              </w:rPr>
            </w:pPr>
            <w:r w:rsidRPr="00E77F88">
              <w:rPr>
                <w:b/>
                <w:lang w:val="af-ZA"/>
              </w:rPr>
              <w:t>39.179</w:t>
            </w:r>
          </w:p>
        </w:tc>
      </w:tr>
      <w:tr w:rsidR="00814B3B" w:rsidRPr="00E77F88" w:rsidTr="001A7EC6">
        <w:tc>
          <w:tcPr>
            <w:tcW w:w="651" w:type="dxa"/>
          </w:tcPr>
          <w:p w:rsidR="00814B3B" w:rsidRPr="00E77F88" w:rsidRDefault="00814B3B" w:rsidP="0044212B">
            <w:pPr>
              <w:jc w:val="center"/>
              <w:rPr>
                <w:sz w:val="24"/>
                <w:lang w:val="af-ZA"/>
              </w:rPr>
            </w:pPr>
            <w:r w:rsidRPr="00E77F88">
              <w:rPr>
                <w:sz w:val="24"/>
                <w:lang w:val="af-ZA"/>
              </w:rPr>
              <w:t>1.1</w:t>
            </w:r>
          </w:p>
        </w:tc>
        <w:tc>
          <w:tcPr>
            <w:tcW w:w="4907" w:type="dxa"/>
          </w:tcPr>
          <w:p w:rsidR="00814B3B" w:rsidRPr="00E77F88" w:rsidRDefault="00814B3B" w:rsidP="003F57BB">
            <w:pPr>
              <w:rPr>
                <w:lang w:val="af-ZA"/>
              </w:rPr>
            </w:pPr>
            <w:r w:rsidRPr="00E77F88">
              <w:rPr>
                <w:lang w:val="af-ZA"/>
              </w:rPr>
              <w:t>Ngân sách Trung ương</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b/>
                <w:lang w:val="af-ZA"/>
              </w:rPr>
            </w:pPr>
            <w:r w:rsidRPr="00E77F88">
              <w:rPr>
                <w:b/>
                <w:lang w:val="af-ZA"/>
              </w:rPr>
              <w:t>37.265</w:t>
            </w:r>
          </w:p>
        </w:tc>
      </w:tr>
      <w:tr w:rsidR="00814B3B" w:rsidRPr="00E77F88" w:rsidTr="001A7EC6">
        <w:tc>
          <w:tcPr>
            <w:tcW w:w="651" w:type="dxa"/>
          </w:tcPr>
          <w:p w:rsidR="00814B3B" w:rsidRPr="00E77F88" w:rsidRDefault="00814B3B" w:rsidP="0044212B">
            <w:pPr>
              <w:jc w:val="center"/>
              <w:rPr>
                <w:sz w:val="24"/>
                <w:lang w:val="af-ZA"/>
              </w:rPr>
            </w:pPr>
            <w:r w:rsidRPr="00E77F88">
              <w:rPr>
                <w:sz w:val="24"/>
                <w:lang w:val="af-ZA"/>
              </w:rPr>
              <w:t>1.2</w:t>
            </w:r>
          </w:p>
        </w:tc>
        <w:tc>
          <w:tcPr>
            <w:tcW w:w="4907" w:type="dxa"/>
          </w:tcPr>
          <w:p w:rsidR="00814B3B" w:rsidRPr="00E77F88" w:rsidRDefault="00814B3B" w:rsidP="003F57BB">
            <w:pPr>
              <w:rPr>
                <w:lang w:val="af-ZA"/>
              </w:rPr>
            </w:pPr>
            <w:r w:rsidRPr="00E77F88">
              <w:rPr>
                <w:lang w:val="af-ZA"/>
              </w:rPr>
              <w:t>Ngân sách địa phương</w:t>
            </w:r>
          </w:p>
        </w:tc>
        <w:tc>
          <w:tcPr>
            <w:tcW w:w="1701" w:type="dxa"/>
          </w:tcPr>
          <w:p w:rsidR="00814B3B" w:rsidRPr="00E77F88" w:rsidRDefault="00814B3B" w:rsidP="00DE4E39">
            <w:pPr>
              <w:jc w:val="center"/>
              <w:rPr>
                <w:sz w:val="24"/>
                <w:lang w:val="af-ZA"/>
              </w:rPr>
            </w:pPr>
          </w:p>
        </w:tc>
        <w:tc>
          <w:tcPr>
            <w:tcW w:w="2005" w:type="dxa"/>
          </w:tcPr>
          <w:p w:rsidR="00814B3B" w:rsidRPr="00E77F88" w:rsidRDefault="00814B3B" w:rsidP="003F57BB">
            <w:pPr>
              <w:jc w:val="right"/>
              <w:rPr>
                <w:b/>
                <w:bCs/>
                <w:lang w:val="af-ZA"/>
              </w:rPr>
            </w:pPr>
            <w:r w:rsidRPr="00E77F88">
              <w:rPr>
                <w:b/>
                <w:bCs/>
                <w:lang w:val="af-ZA"/>
              </w:rPr>
              <w:t>1.914</w:t>
            </w:r>
          </w:p>
        </w:tc>
      </w:tr>
      <w:tr w:rsidR="00814B3B" w:rsidRPr="00E77F88" w:rsidTr="001A7EC6">
        <w:tc>
          <w:tcPr>
            <w:tcW w:w="651" w:type="dxa"/>
          </w:tcPr>
          <w:p w:rsidR="00814B3B" w:rsidRPr="00E77F88" w:rsidRDefault="00814B3B" w:rsidP="0044212B">
            <w:pPr>
              <w:jc w:val="center"/>
              <w:rPr>
                <w:sz w:val="24"/>
                <w:lang w:val="af-ZA"/>
              </w:rPr>
            </w:pPr>
          </w:p>
        </w:tc>
        <w:tc>
          <w:tcPr>
            <w:tcW w:w="4907" w:type="dxa"/>
          </w:tcPr>
          <w:p w:rsidR="00814B3B" w:rsidRPr="00E77F88" w:rsidRDefault="00814B3B" w:rsidP="003F57BB">
            <w:pPr>
              <w:rPr>
                <w:lang w:val="af-ZA"/>
              </w:rPr>
            </w:pPr>
            <w:r w:rsidRPr="00E77F88">
              <w:rPr>
                <w:lang w:val="af-ZA"/>
              </w:rPr>
              <w:t>- Huy động nguồn khác (dân đối ứng)</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lang w:val="af-ZA"/>
              </w:rPr>
            </w:pPr>
            <w:r w:rsidRPr="00E77F88">
              <w:rPr>
                <w:lang w:val="af-ZA"/>
              </w:rPr>
              <w:t>714</w:t>
            </w:r>
          </w:p>
        </w:tc>
      </w:tr>
      <w:tr w:rsidR="00814B3B" w:rsidRPr="00E77F88" w:rsidTr="001A7EC6">
        <w:tc>
          <w:tcPr>
            <w:tcW w:w="651" w:type="dxa"/>
          </w:tcPr>
          <w:p w:rsidR="00814B3B" w:rsidRPr="00E77F88" w:rsidRDefault="00814B3B" w:rsidP="0044212B">
            <w:pPr>
              <w:jc w:val="center"/>
              <w:rPr>
                <w:sz w:val="24"/>
                <w:lang w:val="af-ZA"/>
              </w:rPr>
            </w:pPr>
          </w:p>
        </w:tc>
        <w:tc>
          <w:tcPr>
            <w:tcW w:w="4907" w:type="dxa"/>
          </w:tcPr>
          <w:p w:rsidR="00814B3B" w:rsidRPr="00E77F88" w:rsidRDefault="00814B3B" w:rsidP="003F57BB">
            <w:pPr>
              <w:rPr>
                <w:lang w:val="af-ZA"/>
              </w:rPr>
            </w:pPr>
            <w:r w:rsidRPr="00E77F88">
              <w:rPr>
                <w:lang w:val="af-ZA"/>
              </w:rPr>
              <w:t>- Nguồn khác</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lang w:val="af-ZA"/>
              </w:rPr>
            </w:pPr>
            <w:r w:rsidRPr="00E77F88">
              <w:rPr>
                <w:lang w:val="af-ZA"/>
              </w:rPr>
              <w:t>1.200</w:t>
            </w:r>
          </w:p>
        </w:tc>
      </w:tr>
      <w:tr w:rsidR="00814B3B" w:rsidRPr="00E77F88" w:rsidTr="001A7EC6">
        <w:tc>
          <w:tcPr>
            <w:tcW w:w="651" w:type="dxa"/>
          </w:tcPr>
          <w:p w:rsidR="00814B3B" w:rsidRPr="00E77F88" w:rsidRDefault="00814B3B" w:rsidP="0044212B">
            <w:pPr>
              <w:jc w:val="center"/>
              <w:rPr>
                <w:b/>
                <w:sz w:val="24"/>
                <w:lang w:val="af-ZA"/>
              </w:rPr>
            </w:pPr>
            <w:r w:rsidRPr="00E77F88">
              <w:rPr>
                <w:b/>
                <w:sz w:val="24"/>
                <w:lang w:val="af-ZA"/>
              </w:rPr>
              <w:t>2</w:t>
            </w:r>
          </w:p>
        </w:tc>
        <w:tc>
          <w:tcPr>
            <w:tcW w:w="4907" w:type="dxa"/>
          </w:tcPr>
          <w:p w:rsidR="00814B3B" w:rsidRPr="00E77F88" w:rsidRDefault="00814B3B" w:rsidP="003F57BB">
            <w:pPr>
              <w:rPr>
                <w:b/>
                <w:lang w:val="af-ZA"/>
              </w:rPr>
            </w:pPr>
            <w:r w:rsidRPr="00E77F88">
              <w:rPr>
                <w:b/>
                <w:lang w:val="af-ZA"/>
              </w:rPr>
              <w:t>Tổng số hộ được hỗ trợ</w:t>
            </w:r>
          </w:p>
        </w:tc>
        <w:tc>
          <w:tcPr>
            <w:tcW w:w="1701" w:type="dxa"/>
          </w:tcPr>
          <w:p w:rsidR="00814B3B" w:rsidRPr="00E77F88" w:rsidRDefault="00814B3B" w:rsidP="00DE4E39">
            <w:pPr>
              <w:jc w:val="center"/>
              <w:rPr>
                <w:sz w:val="24"/>
                <w:lang w:val="af-ZA"/>
              </w:rPr>
            </w:pPr>
            <w:r w:rsidRPr="00E77F88">
              <w:rPr>
                <w:sz w:val="24"/>
                <w:lang w:val="af-ZA"/>
              </w:rPr>
              <w:t>Người</w:t>
            </w:r>
          </w:p>
        </w:tc>
        <w:tc>
          <w:tcPr>
            <w:tcW w:w="2005" w:type="dxa"/>
          </w:tcPr>
          <w:p w:rsidR="00814B3B" w:rsidRPr="00E77F88" w:rsidRDefault="00814B3B" w:rsidP="003F57BB">
            <w:pPr>
              <w:jc w:val="right"/>
              <w:rPr>
                <w:b/>
                <w:lang w:val="af-ZA"/>
              </w:rPr>
            </w:pPr>
            <w:r w:rsidRPr="00E77F88">
              <w:rPr>
                <w:b/>
                <w:lang w:val="af-ZA"/>
              </w:rPr>
              <w:t>9.081</w:t>
            </w:r>
          </w:p>
        </w:tc>
      </w:tr>
      <w:tr w:rsidR="00814B3B" w:rsidRPr="00E77F88" w:rsidTr="001A7EC6">
        <w:tc>
          <w:tcPr>
            <w:tcW w:w="651" w:type="dxa"/>
          </w:tcPr>
          <w:p w:rsidR="00814B3B" w:rsidRPr="00E77F88" w:rsidRDefault="00814B3B" w:rsidP="0044212B">
            <w:pPr>
              <w:jc w:val="center"/>
              <w:rPr>
                <w:b/>
                <w:sz w:val="24"/>
                <w:lang w:val="af-ZA"/>
              </w:rPr>
            </w:pPr>
            <w:r w:rsidRPr="00E77F88">
              <w:rPr>
                <w:b/>
                <w:sz w:val="24"/>
                <w:lang w:val="af-ZA"/>
              </w:rPr>
              <w:t>3</w:t>
            </w:r>
          </w:p>
        </w:tc>
        <w:tc>
          <w:tcPr>
            <w:tcW w:w="4907" w:type="dxa"/>
          </w:tcPr>
          <w:p w:rsidR="00814B3B" w:rsidRPr="00E77F88" w:rsidRDefault="00814B3B" w:rsidP="003F57BB">
            <w:pPr>
              <w:rPr>
                <w:b/>
                <w:lang w:val="af-ZA"/>
              </w:rPr>
            </w:pPr>
            <w:r w:rsidRPr="00E77F88">
              <w:rPr>
                <w:b/>
                <w:lang w:val="af-ZA"/>
              </w:rPr>
              <w:t>Tổng ngân sách chia theo từng huyện</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b/>
                <w:lang w:val="af-ZA"/>
              </w:rPr>
            </w:pPr>
            <w:r w:rsidRPr="00E77F88">
              <w:rPr>
                <w:b/>
                <w:lang w:val="af-ZA"/>
              </w:rPr>
              <w:t>39.179</w:t>
            </w:r>
          </w:p>
        </w:tc>
      </w:tr>
      <w:tr w:rsidR="00814B3B" w:rsidRPr="00E77F88" w:rsidTr="001A7EC6">
        <w:tc>
          <w:tcPr>
            <w:tcW w:w="651" w:type="dxa"/>
          </w:tcPr>
          <w:p w:rsidR="00814B3B" w:rsidRPr="00E77F88" w:rsidRDefault="00814B3B" w:rsidP="0044212B">
            <w:pPr>
              <w:jc w:val="center"/>
              <w:rPr>
                <w:b/>
                <w:bCs/>
                <w:sz w:val="24"/>
                <w:lang w:val="af-ZA"/>
              </w:rPr>
            </w:pPr>
            <w:r w:rsidRPr="00E77F88">
              <w:rPr>
                <w:b/>
                <w:bCs/>
                <w:sz w:val="24"/>
                <w:lang w:val="af-ZA"/>
              </w:rPr>
              <w:t>3.1</w:t>
            </w:r>
          </w:p>
        </w:tc>
        <w:tc>
          <w:tcPr>
            <w:tcW w:w="4907" w:type="dxa"/>
          </w:tcPr>
          <w:p w:rsidR="00814B3B" w:rsidRPr="00E77F88" w:rsidRDefault="00814B3B" w:rsidP="003F57BB">
            <w:pPr>
              <w:rPr>
                <w:b/>
                <w:lang w:val="af-ZA"/>
              </w:rPr>
            </w:pPr>
            <w:r w:rsidRPr="00E77F88">
              <w:rPr>
                <w:b/>
                <w:lang w:val="af-ZA"/>
              </w:rPr>
              <w:t>Huyện Đakrông</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b/>
                <w:lang w:val="af-ZA"/>
              </w:rPr>
            </w:pPr>
            <w:r w:rsidRPr="00E77F88">
              <w:rPr>
                <w:b/>
                <w:lang w:val="af-ZA"/>
              </w:rPr>
              <w:t>10.983</w:t>
            </w:r>
          </w:p>
        </w:tc>
      </w:tr>
      <w:tr w:rsidR="00814B3B" w:rsidRPr="00E77F88" w:rsidTr="001A7EC6">
        <w:tc>
          <w:tcPr>
            <w:tcW w:w="651" w:type="dxa"/>
          </w:tcPr>
          <w:p w:rsidR="00814B3B" w:rsidRPr="00E77F88" w:rsidRDefault="00814B3B" w:rsidP="0044212B">
            <w:pPr>
              <w:jc w:val="center"/>
              <w:rPr>
                <w:sz w:val="24"/>
                <w:lang w:val="af-ZA"/>
              </w:rPr>
            </w:pPr>
          </w:p>
        </w:tc>
        <w:tc>
          <w:tcPr>
            <w:tcW w:w="4907" w:type="dxa"/>
          </w:tcPr>
          <w:p w:rsidR="00814B3B" w:rsidRPr="00E77F88" w:rsidRDefault="00814B3B" w:rsidP="003F57BB">
            <w:pPr>
              <w:rPr>
                <w:lang w:val="af-ZA"/>
              </w:rPr>
            </w:pPr>
            <w:r w:rsidRPr="00E77F88">
              <w:rPr>
                <w:lang w:val="af-ZA"/>
              </w:rPr>
              <w:t>- Ngân sách Trung ương</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lang w:val="af-ZA"/>
              </w:rPr>
            </w:pPr>
            <w:r w:rsidRPr="00E77F88">
              <w:rPr>
                <w:lang w:val="af-ZA"/>
              </w:rPr>
              <w:t>10.269</w:t>
            </w:r>
          </w:p>
        </w:tc>
      </w:tr>
      <w:tr w:rsidR="00814B3B" w:rsidRPr="00E77F88" w:rsidTr="001A7EC6">
        <w:tc>
          <w:tcPr>
            <w:tcW w:w="651" w:type="dxa"/>
          </w:tcPr>
          <w:p w:rsidR="00814B3B" w:rsidRPr="00E77F88" w:rsidRDefault="00814B3B" w:rsidP="0044212B">
            <w:pPr>
              <w:jc w:val="center"/>
              <w:rPr>
                <w:sz w:val="24"/>
                <w:lang w:val="af-ZA"/>
              </w:rPr>
            </w:pPr>
          </w:p>
        </w:tc>
        <w:tc>
          <w:tcPr>
            <w:tcW w:w="4907" w:type="dxa"/>
          </w:tcPr>
          <w:p w:rsidR="00814B3B" w:rsidRPr="00E77F88" w:rsidRDefault="00814B3B" w:rsidP="003F57BB">
            <w:pPr>
              <w:rPr>
                <w:lang w:val="af-ZA"/>
              </w:rPr>
            </w:pPr>
            <w:r w:rsidRPr="00E77F88">
              <w:rPr>
                <w:lang w:val="af-ZA"/>
              </w:rPr>
              <w:t>- Ngân sách địa phương</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lang w:val="af-ZA"/>
              </w:rPr>
            </w:pPr>
            <w:r w:rsidRPr="00E77F88">
              <w:rPr>
                <w:lang w:val="af-ZA"/>
              </w:rPr>
              <w:t>714</w:t>
            </w:r>
          </w:p>
        </w:tc>
      </w:tr>
      <w:tr w:rsidR="00814B3B" w:rsidRPr="00E77F88" w:rsidTr="001A7EC6">
        <w:tc>
          <w:tcPr>
            <w:tcW w:w="651" w:type="dxa"/>
          </w:tcPr>
          <w:p w:rsidR="00814B3B" w:rsidRPr="00E77F88" w:rsidRDefault="00814B3B" w:rsidP="0044212B">
            <w:pPr>
              <w:jc w:val="center"/>
              <w:rPr>
                <w:sz w:val="24"/>
                <w:lang w:val="af-ZA"/>
              </w:rPr>
            </w:pPr>
          </w:p>
        </w:tc>
        <w:tc>
          <w:tcPr>
            <w:tcW w:w="4907" w:type="dxa"/>
          </w:tcPr>
          <w:p w:rsidR="00814B3B" w:rsidRPr="00E77F88" w:rsidRDefault="00814B3B" w:rsidP="003F57BB">
            <w:pPr>
              <w:rPr>
                <w:lang w:val="af-ZA"/>
              </w:rPr>
            </w:pPr>
            <w:r w:rsidRPr="00E77F88">
              <w:rPr>
                <w:lang w:val="af-ZA"/>
              </w:rPr>
              <w:t>+ Huy động nguồn khác (dân đối ứng)</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lang w:val="af-ZA"/>
              </w:rPr>
            </w:pPr>
            <w:r w:rsidRPr="00E77F88">
              <w:rPr>
                <w:lang w:val="af-ZA"/>
              </w:rPr>
              <w:t>714</w:t>
            </w:r>
          </w:p>
        </w:tc>
      </w:tr>
      <w:tr w:rsidR="00814B3B" w:rsidRPr="00E77F88" w:rsidTr="001A7EC6">
        <w:tc>
          <w:tcPr>
            <w:tcW w:w="651" w:type="dxa"/>
          </w:tcPr>
          <w:p w:rsidR="00814B3B" w:rsidRPr="00E77F88" w:rsidRDefault="00814B3B" w:rsidP="0044212B">
            <w:pPr>
              <w:jc w:val="center"/>
              <w:rPr>
                <w:sz w:val="24"/>
                <w:lang w:val="af-ZA"/>
              </w:rPr>
            </w:pPr>
          </w:p>
        </w:tc>
        <w:tc>
          <w:tcPr>
            <w:tcW w:w="4907" w:type="dxa"/>
          </w:tcPr>
          <w:p w:rsidR="00814B3B" w:rsidRPr="00E77F88" w:rsidRDefault="00814B3B" w:rsidP="003F57BB">
            <w:pPr>
              <w:rPr>
                <w:lang w:val="af-ZA"/>
              </w:rPr>
            </w:pPr>
            <w:r w:rsidRPr="00E77F88">
              <w:rPr>
                <w:lang w:val="af-ZA"/>
              </w:rPr>
              <w:t>- Số người được hỗ trợ</w:t>
            </w:r>
          </w:p>
        </w:tc>
        <w:tc>
          <w:tcPr>
            <w:tcW w:w="1701" w:type="dxa"/>
          </w:tcPr>
          <w:p w:rsidR="00814B3B" w:rsidRPr="00E77F88" w:rsidRDefault="00814B3B" w:rsidP="00DE4E39">
            <w:pPr>
              <w:jc w:val="center"/>
              <w:rPr>
                <w:sz w:val="24"/>
                <w:lang w:val="af-ZA"/>
              </w:rPr>
            </w:pPr>
            <w:r w:rsidRPr="00E77F88">
              <w:rPr>
                <w:sz w:val="24"/>
                <w:lang w:val="af-ZA"/>
              </w:rPr>
              <w:t>Người</w:t>
            </w:r>
          </w:p>
        </w:tc>
        <w:tc>
          <w:tcPr>
            <w:tcW w:w="2005" w:type="dxa"/>
          </w:tcPr>
          <w:p w:rsidR="00814B3B" w:rsidRPr="00E77F88" w:rsidRDefault="00814B3B" w:rsidP="003F57BB">
            <w:pPr>
              <w:jc w:val="right"/>
              <w:rPr>
                <w:lang w:val="af-ZA"/>
              </w:rPr>
            </w:pPr>
            <w:r w:rsidRPr="00E77F88">
              <w:rPr>
                <w:lang w:val="af-ZA"/>
              </w:rPr>
              <w:t>1.407</w:t>
            </w:r>
          </w:p>
        </w:tc>
      </w:tr>
      <w:tr w:rsidR="00814B3B" w:rsidRPr="00E77F88" w:rsidTr="001A7EC6">
        <w:tc>
          <w:tcPr>
            <w:tcW w:w="651" w:type="dxa"/>
          </w:tcPr>
          <w:p w:rsidR="00814B3B" w:rsidRPr="00E77F88" w:rsidRDefault="00814B3B" w:rsidP="0044212B">
            <w:pPr>
              <w:jc w:val="center"/>
              <w:rPr>
                <w:b/>
                <w:bCs/>
                <w:sz w:val="24"/>
                <w:lang w:val="af-ZA"/>
              </w:rPr>
            </w:pPr>
            <w:r w:rsidRPr="00E77F88">
              <w:rPr>
                <w:b/>
                <w:bCs/>
                <w:sz w:val="24"/>
                <w:lang w:val="af-ZA"/>
              </w:rPr>
              <w:t>3.2</w:t>
            </w:r>
          </w:p>
        </w:tc>
        <w:tc>
          <w:tcPr>
            <w:tcW w:w="4907" w:type="dxa"/>
          </w:tcPr>
          <w:p w:rsidR="00814B3B" w:rsidRPr="00E77F88" w:rsidRDefault="00814B3B" w:rsidP="003F57BB">
            <w:pPr>
              <w:rPr>
                <w:b/>
                <w:lang w:val="af-ZA"/>
              </w:rPr>
            </w:pPr>
            <w:r w:rsidRPr="00E77F88">
              <w:rPr>
                <w:b/>
                <w:lang w:val="af-ZA"/>
              </w:rPr>
              <w:t>Huyện Hướng Hóa</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lang w:val="af-ZA"/>
              </w:rPr>
            </w:pPr>
            <w:r w:rsidRPr="00E77F88">
              <w:rPr>
                <w:lang w:val="af-ZA"/>
              </w:rPr>
              <w:t>20.315</w:t>
            </w:r>
          </w:p>
        </w:tc>
      </w:tr>
      <w:tr w:rsidR="00814B3B" w:rsidRPr="00E77F88" w:rsidTr="001A7EC6">
        <w:tc>
          <w:tcPr>
            <w:tcW w:w="651" w:type="dxa"/>
          </w:tcPr>
          <w:p w:rsidR="00814B3B" w:rsidRPr="00E77F88" w:rsidRDefault="00814B3B" w:rsidP="0044212B">
            <w:pPr>
              <w:jc w:val="center"/>
              <w:rPr>
                <w:sz w:val="24"/>
                <w:lang w:val="af-ZA"/>
              </w:rPr>
            </w:pPr>
          </w:p>
        </w:tc>
        <w:tc>
          <w:tcPr>
            <w:tcW w:w="4907" w:type="dxa"/>
          </w:tcPr>
          <w:p w:rsidR="00814B3B" w:rsidRPr="00E77F88" w:rsidRDefault="00814B3B" w:rsidP="003F57BB">
            <w:pPr>
              <w:rPr>
                <w:lang w:val="af-ZA"/>
              </w:rPr>
            </w:pPr>
            <w:r w:rsidRPr="00E77F88">
              <w:rPr>
                <w:lang w:val="af-ZA"/>
              </w:rPr>
              <w:t>- Ngân sách Trung ương</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lang w:val="af-ZA"/>
              </w:rPr>
            </w:pPr>
            <w:r w:rsidRPr="00E77F88">
              <w:rPr>
                <w:lang w:val="af-ZA"/>
              </w:rPr>
              <w:t>20.315</w:t>
            </w:r>
          </w:p>
        </w:tc>
      </w:tr>
      <w:tr w:rsidR="00814B3B" w:rsidRPr="00E77F88" w:rsidTr="001A7EC6">
        <w:tc>
          <w:tcPr>
            <w:tcW w:w="651" w:type="dxa"/>
          </w:tcPr>
          <w:p w:rsidR="00814B3B" w:rsidRPr="00E77F88" w:rsidRDefault="00814B3B" w:rsidP="0044212B">
            <w:pPr>
              <w:jc w:val="center"/>
              <w:rPr>
                <w:sz w:val="24"/>
                <w:lang w:val="af-ZA"/>
              </w:rPr>
            </w:pPr>
          </w:p>
        </w:tc>
        <w:tc>
          <w:tcPr>
            <w:tcW w:w="4907" w:type="dxa"/>
          </w:tcPr>
          <w:p w:rsidR="00814B3B" w:rsidRPr="00E77F88" w:rsidRDefault="00814B3B" w:rsidP="003F57BB">
            <w:pPr>
              <w:rPr>
                <w:lang w:val="af-ZA"/>
              </w:rPr>
            </w:pPr>
            <w:r w:rsidRPr="00E77F88">
              <w:rPr>
                <w:lang w:val="af-ZA"/>
              </w:rPr>
              <w:t>- Số người đựơc hỗ trợ</w:t>
            </w:r>
          </w:p>
        </w:tc>
        <w:tc>
          <w:tcPr>
            <w:tcW w:w="1701" w:type="dxa"/>
          </w:tcPr>
          <w:p w:rsidR="00814B3B" w:rsidRPr="00E77F88" w:rsidRDefault="00814B3B" w:rsidP="00DE4E39">
            <w:pPr>
              <w:jc w:val="center"/>
              <w:rPr>
                <w:sz w:val="24"/>
                <w:lang w:val="af-ZA"/>
              </w:rPr>
            </w:pPr>
            <w:r w:rsidRPr="00E77F88">
              <w:rPr>
                <w:sz w:val="24"/>
                <w:lang w:val="af-ZA"/>
              </w:rPr>
              <w:t>Người</w:t>
            </w:r>
          </w:p>
        </w:tc>
        <w:tc>
          <w:tcPr>
            <w:tcW w:w="2005" w:type="dxa"/>
          </w:tcPr>
          <w:p w:rsidR="00814B3B" w:rsidRPr="00E77F88" w:rsidRDefault="00814B3B" w:rsidP="003F57BB">
            <w:pPr>
              <w:jc w:val="right"/>
              <w:rPr>
                <w:lang w:val="af-ZA"/>
              </w:rPr>
            </w:pPr>
            <w:r w:rsidRPr="00E77F88">
              <w:rPr>
                <w:lang w:val="af-ZA"/>
              </w:rPr>
              <w:t>6.570</w:t>
            </w:r>
          </w:p>
        </w:tc>
      </w:tr>
      <w:tr w:rsidR="00814B3B" w:rsidRPr="00E77F88" w:rsidTr="001A7EC6">
        <w:tc>
          <w:tcPr>
            <w:tcW w:w="651" w:type="dxa"/>
          </w:tcPr>
          <w:p w:rsidR="00814B3B" w:rsidRPr="00E77F88" w:rsidRDefault="00814B3B" w:rsidP="0044212B">
            <w:pPr>
              <w:jc w:val="center"/>
              <w:rPr>
                <w:b/>
                <w:bCs/>
                <w:sz w:val="24"/>
                <w:lang w:val="af-ZA"/>
              </w:rPr>
            </w:pPr>
            <w:r w:rsidRPr="00E77F88">
              <w:rPr>
                <w:b/>
                <w:bCs/>
                <w:sz w:val="24"/>
                <w:lang w:val="af-ZA"/>
              </w:rPr>
              <w:t>3.3</w:t>
            </w:r>
          </w:p>
        </w:tc>
        <w:tc>
          <w:tcPr>
            <w:tcW w:w="4907" w:type="dxa"/>
          </w:tcPr>
          <w:p w:rsidR="00814B3B" w:rsidRPr="00E77F88" w:rsidRDefault="00814B3B" w:rsidP="003F57BB">
            <w:pPr>
              <w:rPr>
                <w:b/>
                <w:lang w:val="af-ZA"/>
              </w:rPr>
            </w:pPr>
            <w:r w:rsidRPr="00E77F88">
              <w:rPr>
                <w:b/>
                <w:lang w:val="af-ZA"/>
              </w:rPr>
              <w:t>Các huyện khác</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b/>
                <w:lang w:val="af-ZA"/>
              </w:rPr>
            </w:pPr>
            <w:r w:rsidRPr="00E77F88">
              <w:rPr>
                <w:b/>
                <w:lang w:val="af-ZA"/>
              </w:rPr>
              <w:t>7.880</w:t>
            </w:r>
          </w:p>
        </w:tc>
      </w:tr>
      <w:tr w:rsidR="00814B3B" w:rsidRPr="00E77F88" w:rsidTr="001A7EC6">
        <w:tc>
          <w:tcPr>
            <w:tcW w:w="651" w:type="dxa"/>
          </w:tcPr>
          <w:p w:rsidR="00814B3B" w:rsidRPr="00E77F88" w:rsidRDefault="00814B3B" w:rsidP="0044212B">
            <w:pPr>
              <w:jc w:val="center"/>
              <w:rPr>
                <w:sz w:val="24"/>
                <w:lang w:val="af-ZA"/>
              </w:rPr>
            </w:pPr>
          </w:p>
        </w:tc>
        <w:tc>
          <w:tcPr>
            <w:tcW w:w="4907" w:type="dxa"/>
          </w:tcPr>
          <w:p w:rsidR="00814B3B" w:rsidRPr="00E77F88" w:rsidRDefault="00814B3B" w:rsidP="003F57BB">
            <w:pPr>
              <w:rPr>
                <w:lang w:val="af-ZA"/>
              </w:rPr>
            </w:pPr>
            <w:r w:rsidRPr="00E77F88">
              <w:rPr>
                <w:lang w:val="af-ZA"/>
              </w:rPr>
              <w:t>- Ngân sách Trung ương</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lang w:val="af-ZA"/>
              </w:rPr>
            </w:pPr>
            <w:r w:rsidRPr="00E77F88">
              <w:rPr>
                <w:lang w:val="af-ZA"/>
              </w:rPr>
              <w:t>6.681</w:t>
            </w:r>
          </w:p>
        </w:tc>
      </w:tr>
      <w:tr w:rsidR="00814B3B" w:rsidRPr="00E77F88" w:rsidTr="001A7EC6">
        <w:tc>
          <w:tcPr>
            <w:tcW w:w="651" w:type="dxa"/>
          </w:tcPr>
          <w:p w:rsidR="00814B3B" w:rsidRPr="00E77F88" w:rsidRDefault="00814B3B" w:rsidP="0044212B">
            <w:pPr>
              <w:jc w:val="center"/>
              <w:rPr>
                <w:sz w:val="24"/>
                <w:lang w:val="af-ZA"/>
              </w:rPr>
            </w:pPr>
          </w:p>
        </w:tc>
        <w:tc>
          <w:tcPr>
            <w:tcW w:w="4907" w:type="dxa"/>
          </w:tcPr>
          <w:p w:rsidR="00814B3B" w:rsidRPr="00E77F88" w:rsidRDefault="00814B3B" w:rsidP="00A07C2F">
            <w:pPr>
              <w:rPr>
                <w:lang w:val="af-ZA"/>
              </w:rPr>
            </w:pPr>
            <w:r w:rsidRPr="00E77F88">
              <w:rPr>
                <w:lang w:val="af-ZA"/>
              </w:rPr>
              <w:t>- Nguồn khác ở địa phương</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lang w:val="af-ZA"/>
              </w:rPr>
            </w:pPr>
            <w:r w:rsidRPr="00E77F88">
              <w:rPr>
                <w:lang w:val="af-ZA"/>
              </w:rPr>
              <w:t>1.200</w:t>
            </w:r>
          </w:p>
        </w:tc>
      </w:tr>
      <w:tr w:rsidR="00814B3B" w:rsidRPr="00E77F88" w:rsidTr="001A7EC6">
        <w:tc>
          <w:tcPr>
            <w:tcW w:w="651" w:type="dxa"/>
          </w:tcPr>
          <w:p w:rsidR="00814B3B" w:rsidRPr="00E77F88" w:rsidRDefault="00814B3B" w:rsidP="0044212B">
            <w:pPr>
              <w:jc w:val="center"/>
              <w:rPr>
                <w:sz w:val="24"/>
                <w:lang w:val="af-ZA"/>
              </w:rPr>
            </w:pPr>
          </w:p>
        </w:tc>
        <w:tc>
          <w:tcPr>
            <w:tcW w:w="4907" w:type="dxa"/>
          </w:tcPr>
          <w:p w:rsidR="00814B3B" w:rsidRPr="00E77F88" w:rsidRDefault="00814B3B" w:rsidP="003F57BB">
            <w:pPr>
              <w:rPr>
                <w:lang w:val="af-ZA"/>
              </w:rPr>
            </w:pPr>
            <w:r w:rsidRPr="00E77F88">
              <w:rPr>
                <w:lang w:val="af-ZA"/>
              </w:rPr>
              <w:t>- Tổng số người được hỗ trợ</w:t>
            </w:r>
          </w:p>
        </w:tc>
        <w:tc>
          <w:tcPr>
            <w:tcW w:w="1701" w:type="dxa"/>
          </w:tcPr>
          <w:p w:rsidR="00814B3B" w:rsidRPr="00E77F88" w:rsidRDefault="00814B3B" w:rsidP="00DE4E39">
            <w:pPr>
              <w:jc w:val="center"/>
              <w:rPr>
                <w:sz w:val="24"/>
                <w:lang w:val="af-ZA"/>
              </w:rPr>
            </w:pPr>
            <w:r w:rsidRPr="00E77F88">
              <w:rPr>
                <w:sz w:val="24"/>
                <w:lang w:val="af-ZA"/>
              </w:rPr>
              <w:t>Người</w:t>
            </w:r>
          </w:p>
        </w:tc>
        <w:tc>
          <w:tcPr>
            <w:tcW w:w="2005" w:type="dxa"/>
          </w:tcPr>
          <w:p w:rsidR="00814B3B" w:rsidRPr="00E77F88" w:rsidRDefault="00814B3B" w:rsidP="003F57BB">
            <w:pPr>
              <w:jc w:val="right"/>
              <w:rPr>
                <w:lang w:val="af-ZA"/>
              </w:rPr>
            </w:pPr>
            <w:r w:rsidRPr="00E77F88">
              <w:rPr>
                <w:lang w:val="af-ZA"/>
              </w:rPr>
              <w:t>1.104</w:t>
            </w:r>
          </w:p>
        </w:tc>
      </w:tr>
      <w:tr w:rsidR="00814B3B" w:rsidRPr="00E77F88" w:rsidTr="001A7EC6">
        <w:tc>
          <w:tcPr>
            <w:tcW w:w="651" w:type="dxa"/>
          </w:tcPr>
          <w:p w:rsidR="00814B3B" w:rsidRPr="00E77F88" w:rsidRDefault="00814B3B" w:rsidP="0044212B">
            <w:pPr>
              <w:jc w:val="center"/>
              <w:rPr>
                <w:b/>
                <w:bCs/>
                <w:sz w:val="24"/>
                <w:lang w:val="af-ZA"/>
              </w:rPr>
            </w:pPr>
            <w:r w:rsidRPr="00E77F88">
              <w:rPr>
                <w:b/>
                <w:bCs/>
                <w:sz w:val="24"/>
                <w:lang w:val="af-ZA"/>
              </w:rPr>
              <w:t>3.4</w:t>
            </w:r>
          </w:p>
        </w:tc>
        <w:tc>
          <w:tcPr>
            <w:tcW w:w="4907" w:type="dxa"/>
          </w:tcPr>
          <w:p w:rsidR="00814B3B" w:rsidRPr="00E77F88" w:rsidRDefault="00814B3B" w:rsidP="003F57BB">
            <w:pPr>
              <w:rPr>
                <w:b/>
                <w:lang w:val="af-ZA"/>
              </w:rPr>
            </w:pPr>
            <w:r w:rsidRPr="00E77F88">
              <w:rPr>
                <w:b/>
                <w:lang w:val="af-ZA"/>
              </w:rPr>
              <w:t>Huyện Cam Lộ</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b/>
                <w:lang w:val="af-ZA"/>
              </w:rPr>
            </w:pPr>
            <w:r w:rsidRPr="00E77F88">
              <w:rPr>
                <w:b/>
                <w:lang w:val="af-ZA"/>
              </w:rPr>
              <w:t>1.850</w:t>
            </w:r>
          </w:p>
        </w:tc>
      </w:tr>
      <w:tr w:rsidR="00814B3B" w:rsidRPr="00E77F88" w:rsidTr="001A7EC6">
        <w:tc>
          <w:tcPr>
            <w:tcW w:w="651" w:type="dxa"/>
          </w:tcPr>
          <w:p w:rsidR="00814B3B" w:rsidRPr="00E77F88" w:rsidRDefault="00814B3B" w:rsidP="0044212B">
            <w:pPr>
              <w:jc w:val="center"/>
              <w:rPr>
                <w:sz w:val="24"/>
                <w:lang w:val="af-ZA"/>
              </w:rPr>
            </w:pPr>
          </w:p>
        </w:tc>
        <w:tc>
          <w:tcPr>
            <w:tcW w:w="4907" w:type="dxa"/>
          </w:tcPr>
          <w:p w:rsidR="00814B3B" w:rsidRPr="00E77F88" w:rsidRDefault="00814B3B" w:rsidP="003F57BB">
            <w:pPr>
              <w:rPr>
                <w:lang w:val="af-ZA"/>
              </w:rPr>
            </w:pPr>
            <w:r w:rsidRPr="00E77F88">
              <w:rPr>
                <w:lang w:val="af-ZA"/>
              </w:rPr>
              <w:t>+ Ngân sách Trung ương</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lang w:val="af-ZA"/>
              </w:rPr>
            </w:pPr>
            <w:r w:rsidRPr="00E77F88">
              <w:rPr>
                <w:lang w:val="af-ZA"/>
              </w:rPr>
              <w:t>650</w:t>
            </w:r>
          </w:p>
        </w:tc>
      </w:tr>
      <w:tr w:rsidR="00814B3B" w:rsidRPr="00E77F88" w:rsidTr="001A7EC6">
        <w:tc>
          <w:tcPr>
            <w:tcW w:w="651" w:type="dxa"/>
          </w:tcPr>
          <w:p w:rsidR="00814B3B" w:rsidRPr="00E77F88" w:rsidRDefault="00814B3B" w:rsidP="0044212B">
            <w:pPr>
              <w:jc w:val="center"/>
              <w:rPr>
                <w:sz w:val="24"/>
                <w:lang w:val="af-ZA"/>
              </w:rPr>
            </w:pPr>
          </w:p>
        </w:tc>
        <w:tc>
          <w:tcPr>
            <w:tcW w:w="4907" w:type="dxa"/>
          </w:tcPr>
          <w:p w:rsidR="00814B3B" w:rsidRPr="00E77F88" w:rsidRDefault="00814B3B" w:rsidP="003F57BB">
            <w:pPr>
              <w:rPr>
                <w:lang w:val="af-ZA"/>
              </w:rPr>
            </w:pPr>
            <w:r w:rsidRPr="00E77F88">
              <w:rPr>
                <w:lang w:val="af-ZA"/>
              </w:rPr>
              <w:t>+ Nguồn khác ở địa phương</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lang w:val="af-ZA"/>
              </w:rPr>
            </w:pPr>
            <w:r w:rsidRPr="00E77F88">
              <w:rPr>
                <w:lang w:val="af-ZA"/>
              </w:rPr>
              <w:t>1.200</w:t>
            </w:r>
          </w:p>
        </w:tc>
      </w:tr>
      <w:tr w:rsidR="00814B3B" w:rsidRPr="00E77F88" w:rsidTr="001A7EC6">
        <w:tc>
          <w:tcPr>
            <w:tcW w:w="651" w:type="dxa"/>
          </w:tcPr>
          <w:p w:rsidR="00814B3B" w:rsidRPr="00E77F88" w:rsidRDefault="00814B3B" w:rsidP="0044212B">
            <w:pPr>
              <w:jc w:val="center"/>
              <w:rPr>
                <w:b/>
                <w:bCs/>
                <w:sz w:val="24"/>
                <w:lang w:val="af-ZA"/>
              </w:rPr>
            </w:pPr>
            <w:r w:rsidRPr="00E77F88">
              <w:rPr>
                <w:b/>
                <w:bCs/>
                <w:sz w:val="24"/>
                <w:lang w:val="af-ZA"/>
              </w:rPr>
              <w:t>3.5</w:t>
            </w:r>
          </w:p>
        </w:tc>
        <w:tc>
          <w:tcPr>
            <w:tcW w:w="4907" w:type="dxa"/>
          </w:tcPr>
          <w:p w:rsidR="00814B3B" w:rsidRPr="00E77F88" w:rsidRDefault="00814B3B" w:rsidP="003F57BB">
            <w:pPr>
              <w:rPr>
                <w:b/>
                <w:lang w:val="af-ZA"/>
              </w:rPr>
            </w:pPr>
            <w:r w:rsidRPr="00E77F88">
              <w:rPr>
                <w:b/>
                <w:lang w:val="af-ZA"/>
              </w:rPr>
              <w:t>Huyện Gio Linh</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b/>
                <w:lang w:val="af-ZA"/>
              </w:rPr>
            </w:pPr>
            <w:r w:rsidRPr="00E77F88">
              <w:rPr>
                <w:b/>
                <w:lang w:val="af-ZA"/>
              </w:rPr>
              <w:t>2.340</w:t>
            </w:r>
          </w:p>
        </w:tc>
      </w:tr>
      <w:tr w:rsidR="00814B3B" w:rsidRPr="00E77F88" w:rsidTr="001A7EC6">
        <w:tc>
          <w:tcPr>
            <w:tcW w:w="651" w:type="dxa"/>
          </w:tcPr>
          <w:p w:rsidR="00814B3B" w:rsidRPr="00E77F88" w:rsidRDefault="00814B3B" w:rsidP="0044212B">
            <w:pPr>
              <w:jc w:val="center"/>
              <w:rPr>
                <w:sz w:val="24"/>
                <w:lang w:val="af-ZA"/>
              </w:rPr>
            </w:pPr>
          </w:p>
        </w:tc>
        <w:tc>
          <w:tcPr>
            <w:tcW w:w="4907" w:type="dxa"/>
          </w:tcPr>
          <w:p w:rsidR="00814B3B" w:rsidRPr="00E77F88" w:rsidRDefault="00814B3B" w:rsidP="003F57BB">
            <w:pPr>
              <w:rPr>
                <w:lang w:val="af-ZA"/>
              </w:rPr>
            </w:pPr>
            <w:r w:rsidRPr="00E77F88">
              <w:rPr>
                <w:lang w:val="af-ZA"/>
              </w:rPr>
              <w:t>+ Ngân sách Trung ương</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lang w:val="af-ZA"/>
              </w:rPr>
            </w:pPr>
            <w:r w:rsidRPr="00E77F88">
              <w:rPr>
                <w:lang w:val="af-ZA"/>
              </w:rPr>
              <w:t>2.340</w:t>
            </w:r>
          </w:p>
        </w:tc>
      </w:tr>
      <w:tr w:rsidR="00814B3B" w:rsidRPr="00E77F88" w:rsidTr="001A7EC6">
        <w:tc>
          <w:tcPr>
            <w:tcW w:w="651" w:type="dxa"/>
          </w:tcPr>
          <w:p w:rsidR="00814B3B" w:rsidRPr="00E77F88" w:rsidRDefault="00814B3B" w:rsidP="0044212B">
            <w:pPr>
              <w:jc w:val="center"/>
              <w:rPr>
                <w:b/>
                <w:bCs/>
                <w:sz w:val="24"/>
                <w:lang w:val="af-ZA"/>
              </w:rPr>
            </w:pPr>
            <w:r w:rsidRPr="00E77F88">
              <w:rPr>
                <w:b/>
                <w:bCs/>
                <w:sz w:val="24"/>
                <w:lang w:val="af-ZA"/>
              </w:rPr>
              <w:t>3.6</w:t>
            </w:r>
          </w:p>
        </w:tc>
        <w:tc>
          <w:tcPr>
            <w:tcW w:w="4907" w:type="dxa"/>
          </w:tcPr>
          <w:p w:rsidR="00814B3B" w:rsidRPr="00E77F88" w:rsidRDefault="00814B3B" w:rsidP="003F57BB">
            <w:pPr>
              <w:rPr>
                <w:b/>
                <w:lang w:val="af-ZA"/>
              </w:rPr>
            </w:pPr>
            <w:r w:rsidRPr="00E77F88">
              <w:rPr>
                <w:b/>
                <w:lang w:val="af-ZA"/>
              </w:rPr>
              <w:t>Huyện Vĩnh Linh</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b/>
                <w:lang w:val="af-ZA"/>
              </w:rPr>
            </w:pPr>
            <w:r w:rsidRPr="00E77F88">
              <w:rPr>
                <w:b/>
                <w:lang w:val="af-ZA"/>
              </w:rPr>
              <w:t>3.691</w:t>
            </w:r>
          </w:p>
        </w:tc>
      </w:tr>
      <w:tr w:rsidR="00814B3B" w:rsidRPr="00E77F88" w:rsidTr="001A7EC6">
        <w:tc>
          <w:tcPr>
            <w:tcW w:w="651" w:type="dxa"/>
          </w:tcPr>
          <w:p w:rsidR="00814B3B" w:rsidRPr="00E77F88" w:rsidRDefault="00814B3B" w:rsidP="0044212B">
            <w:pPr>
              <w:jc w:val="center"/>
              <w:rPr>
                <w:sz w:val="24"/>
                <w:lang w:val="af-ZA"/>
              </w:rPr>
            </w:pPr>
          </w:p>
        </w:tc>
        <w:tc>
          <w:tcPr>
            <w:tcW w:w="4907" w:type="dxa"/>
          </w:tcPr>
          <w:p w:rsidR="00814B3B" w:rsidRPr="00E77F88" w:rsidRDefault="00814B3B" w:rsidP="003F57BB">
            <w:pPr>
              <w:rPr>
                <w:lang w:val="af-ZA"/>
              </w:rPr>
            </w:pPr>
            <w:r w:rsidRPr="00E77F88">
              <w:rPr>
                <w:lang w:val="af-ZA"/>
              </w:rPr>
              <w:t>+ Ngân sách Trung ương</w:t>
            </w:r>
          </w:p>
        </w:tc>
        <w:tc>
          <w:tcPr>
            <w:tcW w:w="1701" w:type="dxa"/>
          </w:tcPr>
          <w:p w:rsidR="00814B3B" w:rsidRPr="00E77F88" w:rsidRDefault="00814B3B" w:rsidP="00DE4E39">
            <w:pPr>
              <w:jc w:val="center"/>
              <w:rPr>
                <w:sz w:val="24"/>
                <w:lang w:val="af-ZA"/>
              </w:rPr>
            </w:pPr>
            <w:r w:rsidRPr="00E77F88">
              <w:rPr>
                <w:sz w:val="24"/>
                <w:lang w:val="af-ZA"/>
              </w:rPr>
              <w:t>Tr. đồng</w:t>
            </w:r>
          </w:p>
        </w:tc>
        <w:tc>
          <w:tcPr>
            <w:tcW w:w="2005" w:type="dxa"/>
          </w:tcPr>
          <w:p w:rsidR="00814B3B" w:rsidRPr="00E77F88" w:rsidRDefault="00814B3B" w:rsidP="003F57BB">
            <w:pPr>
              <w:jc w:val="right"/>
              <w:rPr>
                <w:lang w:val="af-ZA"/>
              </w:rPr>
            </w:pPr>
            <w:r w:rsidRPr="00E77F88">
              <w:rPr>
                <w:lang w:val="af-ZA"/>
              </w:rPr>
              <w:t>3.691</w:t>
            </w:r>
          </w:p>
        </w:tc>
      </w:tr>
      <w:tr w:rsidR="00814B3B" w:rsidRPr="001836D8" w:rsidTr="001A7EC6">
        <w:tc>
          <w:tcPr>
            <w:tcW w:w="651" w:type="dxa"/>
          </w:tcPr>
          <w:p w:rsidR="00814B3B" w:rsidRPr="00E77F88" w:rsidRDefault="00814B3B" w:rsidP="0044212B">
            <w:pPr>
              <w:jc w:val="center"/>
              <w:rPr>
                <w:b/>
                <w:sz w:val="24"/>
                <w:lang w:val="af-ZA"/>
              </w:rPr>
            </w:pPr>
            <w:r w:rsidRPr="00E77F88">
              <w:rPr>
                <w:b/>
                <w:sz w:val="24"/>
                <w:lang w:val="af-ZA"/>
              </w:rPr>
              <w:t>4</w:t>
            </w:r>
          </w:p>
        </w:tc>
        <w:tc>
          <w:tcPr>
            <w:tcW w:w="4907" w:type="dxa"/>
          </w:tcPr>
          <w:p w:rsidR="00814B3B" w:rsidRPr="00E77F88" w:rsidRDefault="00814B3B" w:rsidP="003F57BB">
            <w:pPr>
              <w:rPr>
                <w:b/>
                <w:bCs/>
                <w:lang w:val="af-ZA"/>
              </w:rPr>
            </w:pPr>
            <w:r w:rsidRPr="00E77F88">
              <w:rPr>
                <w:b/>
                <w:bCs/>
                <w:lang w:val="af-ZA"/>
              </w:rPr>
              <w:t>Tổng số cây, con vật nuôi đã thực hiện</w:t>
            </w:r>
          </w:p>
        </w:tc>
        <w:tc>
          <w:tcPr>
            <w:tcW w:w="1701" w:type="dxa"/>
          </w:tcPr>
          <w:p w:rsidR="00814B3B" w:rsidRPr="00E77F88" w:rsidRDefault="00814B3B" w:rsidP="00DE4E39">
            <w:pPr>
              <w:jc w:val="center"/>
              <w:rPr>
                <w:sz w:val="24"/>
                <w:lang w:val="af-ZA"/>
              </w:rPr>
            </w:pPr>
          </w:p>
        </w:tc>
        <w:tc>
          <w:tcPr>
            <w:tcW w:w="2005" w:type="dxa"/>
          </w:tcPr>
          <w:p w:rsidR="00814B3B" w:rsidRPr="00E77F88" w:rsidRDefault="00814B3B" w:rsidP="003F57BB">
            <w:pPr>
              <w:jc w:val="right"/>
              <w:rPr>
                <w:lang w:val="af-ZA"/>
              </w:rPr>
            </w:pPr>
          </w:p>
        </w:tc>
      </w:tr>
      <w:tr w:rsidR="00814B3B" w:rsidRPr="00E77F88" w:rsidTr="001A7EC6">
        <w:tc>
          <w:tcPr>
            <w:tcW w:w="651" w:type="dxa"/>
          </w:tcPr>
          <w:p w:rsidR="00814B3B" w:rsidRPr="00E77F88" w:rsidRDefault="00814B3B" w:rsidP="0044212B">
            <w:pPr>
              <w:jc w:val="center"/>
              <w:rPr>
                <w:b/>
                <w:bCs/>
                <w:sz w:val="24"/>
                <w:lang w:val="af-ZA"/>
              </w:rPr>
            </w:pPr>
            <w:r w:rsidRPr="00E77F88">
              <w:rPr>
                <w:b/>
                <w:bCs/>
                <w:sz w:val="24"/>
                <w:lang w:val="af-ZA"/>
              </w:rPr>
              <w:t>4.1</w:t>
            </w:r>
          </w:p>
        </w:tc>
        <w:tc>
          <w:tcPr>
            <w:tcW w:w="4907" w:type="dxa"/>
          </w:tcPr>
          <w:p w:rsidR="00814B3B" w:rsidRPr="00E77F88" w:rsidRDefault="00814B3B" w:rsidP="003F57BB">
            <w:pPr>
              <w:rPr>
                <w:lang w:val="af-ZA"/>
              </w:rPr>
            </w:pPr>
            <w:r w:rsidRPr="00E77F88">
              <w:rPr>
                <w:lang w:val="af-ZA"/>
              </w:rPr>
              <w:t>Hỗ trợ giống cây trồng</w:t>
            </w:r>
          </w:p>
        </w:tc>
        <w:tc>
          <w:tcPr>
            <w:tcW w:w="1701" w:type="dxa"/>
          </w:tcPr>
          <w:p w:rsidR="00814B3B" w:rsidRPr="00E77F88" w:rsidRDefault="00814B3B" w:rsidP="00DE4E39">
            <w:pPr>
              <w:jc w:val="center"/>
              <w:rPr>
                <w:sz w:val="24"/>
                <w:lang w:val="af-ZA"/>
              </w:rPr>
            </w:pPr>
          </w:p>
        </w:tc>
        <w:tc>
          <w:tcPr>
            <w:tcW w:w="2005" w:type="dxa"/>
          </w:tcPr>
          <w:p w:rsidR="00814B3B" w:rsidRPr="00E77F88" w:rsidRDefault="00814B3B" w:rsidP="003F57BB">
            <w:pPr>
              <w:jc w:val="right"/>
              <w:rPr>
                <w:b/>
                <w:bCs/>
                <w:lang w:val="af-ZA"/>
              </w:rPr>
            </w:pPr>
            <w:r w:rsidRPr="00E77F88">
              <w:rPr>
                <w:b/>
                <w:bCs/>
                <w:lang w:val="af-ZA"/>
              </w:rPr>
              <w:t>2.983.502</w:t>
            </w:r>
          </w:p>
        </w:tc>
      </w:tr>
      <w:tr w:rsidR="00814B3B" w:rsidRPr="00E77F88" w:rsidTr="001A7EC6">
        <w:tc>
          <w:tcPr>
            <w:tcW w:w="651" w:type="dxa"/>
          </w:tcPr>
          <w:p w:rsidR="00814B3B" w:rsidRPr="00E77F88" w:rsidRDefault="00814B3B" w:rsidP="0044212B">
            <w:pPr>
              <w:jc w:val="center"/>
              <w:rPr>
                <w:sz w:val="24"/>
                <w:lang w:val="af-ZA"/>
              </w:rPr>
            </w:pPr>
          </w:p>
        </w:tc>
        <w:tc>
          <w:tcPr>
            <w:tcW w:w="4907" w:type="dxa"/>
          </w:tcPr>
          <w:p w:rsidR="00814B3B" w:rsidRPr="00E77F88" w:rsidRDefault="00814B3B" w:rsidP="003F57BB">
            <w:pPr>
              <w:rPr>
                <w:lang w:val="af-ZA"/>
              </w:rPr>
            </w:pPr>
            <w:r w:rsidRPr="00E77F88">
              <w:rPr>
                <w:lang w:val="af-ZA"/>
              </w:rPr>
              <w:t>- Giống cây các loại</w:t>
            </w:r>
          </w:p>
        </w:tc>
        <w:tc>
          <w:tcPr>
            <w:tcW w:w="1701" w:type="dxa"/>
          </w:tcPr>
          <w:p w:rsidR="00814B3B" w:rsidRPr="00E77F88" w:rsidRDefault="00814B3B" w:rsidP="00DE4E39">
            <w:pPr>
              <w:jc w:val="center"/>
              <w:rPr>
                <w:sz w:val="24"/>
                <w:lang w:val="af-ZA"/>
              </w:rPr>
            </w:pPr>
            <w:r w:rsidRPr="00E77F88">
              <w:rPr>
                <w:sz w:val="24"/>
                <w:lang w:val="af-ZA"/>
              </w:rPr>
              <w:t>Cây</w:t>
            </w:r>
          </w:p>
        </w:tc>
        <w:tc>
          <w:tcPr>
            <w:tcW w:w="2005" w:type="dxa"/>
          </w:tcPr>
          <w:p w:rsidR="00814B3B" w:rsidRPr="00E77F88" w:rsidRDefault="00814B3B" w:rsidP="003F57BB">
            <w:pPr>
              <w:jc w:val="right"/>
              <w:rPr>
                <w:lang w:val="af-ZA"/>
              </w:rPr>
            </w:pPr>
            <w:r w:rsidRPr="00E77F88">
              <w:rPr>
                <w:lang w:val="af-ZA"/>
              </w:rPr>
              <w:t>2.971.864</w:t>
            </w:r>
          </w:p>
        </w:tc>
      </w:tr>
      <w:tr w:rsidR="00814B3B" w:rsidRPr="00E77F88" w:rsidTr="001A7EC6">
        <w:tc>
          <w:tcPr>
            <w:tcW w:w="651" w:type="dxa"/>
          </w:tcPr>
          <w:p w:rsidR="00814B3B" w:rsidRPr="00E77F88" w:rsidRDefault="00814B3B" w:rsidP="0044212B">
            <w:pPr>
              <w:jc w:val="center"/>
              <w:rPr>
                <w:sz w:val="24"/>
                <w:lang w:val="af-ZA"/>
              </w:rPr>
            </w:pPr>
          </w:p>
        </w:tc>
        <w:tc>
          <w:tcPr>
            <w:tcW w:w="4907" w:type="dxa"/>
          </w:tcPr>
          <w:p w:rsidR="00814B3B" w:rsidRPr="00E77F88" w:rsidRDefault="00814B3B" w:rsidP="003F57BB">
            <w:pPr>
              <w:rPr>
                <w:lang w:val="af-ZA"/>
              </w:rPr>
            </w:pPr>
            <w:r w:rsidRPr="00E77F88">
              <w:rPr>
                <w:lang w:val="af-ZA"/>
              </w:rPr>
              <w:t>- Giống cây các loại</w:t>
            </w:r>
          </w:p>
        </w:tc>
        <w:tc>
          <w:tcPr>
            <w:tcW w:w="1701" w:type="dxa"/>
          </w:tcPr>
          <w:p w:rsidR="00814B3B" w:rsidRPr="00E77F88" w:rsidRDefault="00814B3B" w:rsidP="00DE4E39">
            <w:pPr>
              <w:jc w:val="center"/>
              <w:rPr>
                <w:sz w:val="24"/>
                <w:lang w:val="af-ZA"/>
              </w:rPr>
            </w:pPr>
            <w:r w:rsidRPr="00E77F88">
              <w:rPr>
                <w:sz w:val="24"/>
                <w:lang w:val="af-ZA"/>
              </w:rPr>
              <w:t>Kg</w:t>
            </w:r>
          </w:p>
        </w:tc>
        <w:tc>
          <w:tcPr>
            <w:tcW w:w="2005" w:type="dxa"/>
          </w:tcPr>
          <w:p w:rsidR="00814B3B" w:rsidRPr="00E77F88" w:rsidRDefault="00814B3B" w:rsidP="003F57BB">
            <w:pPr>
              <w:jc w:val="right"/>
              <w:rPr>
                <w:lang w:val="af-ZA"/>
              </w:rPr>
            </w:pPr>
            <w:r w:rsidRPr="00E77F88">
              <w:rPr>
                <w:lang w:val="af-ZA"/>
              </w:rPr>
              <w:t>11.638</w:t>
            </w:r>
          </w:p>
        </w:tc>
      </w:tr>
      <w:tr w:rsidR="00814B3B" w:rsidRPr="00E77F88" w:rsidTr="001A7EC6">
        <w:tc>
          <w:tcPr>
            <w:tcW w:w="651" w:type="dxa"/>
          </w:tcPr>
          <w:p w:rsidR="00814B3B" w:rsidRPr="00E77F88" w:rsidRDefault="00814B3B" w:rsidP="0044212B">
            <w:pPr>
              <w:jc w:val="center"/>
              <w:rPr>
                <w:b/>
                <w:bCs/>
                <w:sz w:val="24"/>
                <w:lang w:val="af-ZA"/>
              </w:rPr>
            </w:pPr>
            <w:r w:rsidRPr="00E77F88">
              <w:rPr>
                <w:b/>
                <w:bCs/>
                <w:sz w:val="24"/>
                <w:lang w:val="af-ZA"/>
              </w:rPr>
              <w:t>4.2</w:t>
            </w:r>
          </w:p>
        </w:tc>
        <w:tc>
          <w:tcPr>
            <w:tcW w:w="4907" w:type="dxa"/>
          </w:tcPr>
          <w:p w:rsidR="00814B3B" w:rsidRPr="00E77F88" w:rsidRDefault="00814B3B" w:rsidP="003F57BB">
            <w:pPr>
              <w:rPr>
                <w:lang w:val="af-ZA"/>
              </w:rPr>
            </w:pPr>
            <w:r w:rsidRPr="00E77F88">
              <w:rPr>
                <w:lang w:val="af-ZA"/>
              </w:rPr>
              <w:t>Hỗ trợ vật nuôi</w:t>
            </w:r>
          </w:p>
        </w:tc>
        <w:tc>
          <w:tcPr>
            <w:tcW w:w="1701" w:type="dxa"/>
          </w:tcPr>
          <w:p w:rsidR="00814B3B" w:rsidRPr="00E77F88" w:rsidRDefault="00814B3B" w:rsidP="00DE4E39">
            <w:pPr>
              <w:jc w:val="center"/>
              <w:rPr>
                <w:sz w:val="24"/>
                <w:lang w:val="af-ZA"/>
              </w:rPr>
            </w:pPr>
          </w:p>
        </w:tc>
        <w:tc>
          <w:tcPr>
            <w:tcW w:w="2005" w:type="dxa"/>
          </w:tcPr>
          <w:p w:rsidR="00814B3B" w:rsidRPr="00E77F88" w:rsidRDefault="00814B3B" w:rsidP="003F57BB">
            <w:pPr>
              <w:jc w:val="right"/>
              <w:rPr>
                <w:b/>
                <w:bCs/>
                <w:lang w:val="af-ZA"/>
              </w:rPr>
            </w:pPr>
          </w:p>
        </w:tc>
      </w:tr>
      <w:tr w:rsidR="00814B3B" w:rsidRPr="00E77F88" w:rsidTr="001A7EC6">
        <w:tc>
          <w:tcPr>
            <w:tcW w:w="651" w:type="dxa"/>
          </w:tcPr>
          <w:p w:rsidR="00814B3B" w:rsidRPr="00E77F88" w:rsidRDefault="00814B3B" w:rsidP="0044212B">
            <w:pPr>
              <w:jc w:val="center"/>
              <w:rPr>
                <w:sz w:val="24"/>
                <w:lang w:val="af-ZA"/>
              </w:rPr>
            </w:pPr>
          </w:p>
        </w:tc>
        <w:tc>
          <w:tcPr>
            <w:tcW w:w="4907" w:type="dxa"/>
          </w:tcPr>
          <w:p w:rsidR="00814B3B" w:rsidRPr="00E77F88" w:rsidRDefault="00814B3B" w:rsidP="003F57BB">
            <w:pPr>
              <w:rPr>
                <w:lang w:val="af-ZA"/>
              </w:rPr>
            </w:pPr>
            <w:r w:rsidRPr="00E77F88">
              <w:rPr>
                <w:lang w:val="af-ZA"/>
              </w:rPr>
              <w:t>- Vật nuôi các loại</w:t>
            </w:r>
          </w:p>
        </w:tc>
        <w:tc>
          <w:tcPr>
            <w:tcW w:w="1701" w:type="dxa"/>
          </w:tcPr>
          <w:p w:rsidR="00814B3B" w:rsidRPr="00E77F88" w:rsidRDefault="00814B3B" w:rsidP="00DE4E39">
            <w:pPr>
              <w:jc w:val="center"/>
              <w:rPr>
                <w:sz w:val="24"/>
                <w:lang w:val="af-ZA"/>
              </w:rPr>
            </w:pPr>
            <w:r w:rsidRPr="00E77F88">
              <w:rPr>
                <w:sz w:val="24"/>
                <w:lang w:val="af-ZA"/>
              </w:rPr>
              <w:t>Con</w:t>
            </w:r>
          </w:p>
        </w:tc>
        <w:tc>
          <w:tcPr>
            <w:tcW w:w="2005" w:type="dxa"/>
          </w:tcPr>
          <w:p w:rsidR="00814B3B" w:rsidRPr="00E77F88" w:rsidRDefault="00814B3B" w:rsidP="003F57BB">
            <w:pPr>
              <w:jc w:val="right"/>
              <w:rPr>
                <w:lang w:val="af-ZA"/>
              </w:rPr>
            </w:pPr>
            <w:r w:rsidRPr="00E77F88">
              <w:rPr>
                <w:lang w:val="af-ZA"/>
              </w:rPr>
              <w:t>14.668</w:t>
            </w:r>
          </w:p>
        </w:tc>
      </w:tr>
      <w:tr w:rsidR="00814B3B" w:rsidRPr="00E77F88" w:rsidTr="001A7EC6">
        <w:tc>
          <w:tcPr>
            <w:tcW w:w="651" w:type="dxa"/>
          </w:tcPr>
          <w:p w:rsidR="00814B3B" w:rsidRPr="00E77F88" w:rsidRDefault="00814B3B" w:rsidP="0044212B">
            <w:pPr>
              <w:jc w:val="center"/>
              <w:rPr>
                <w:b/>
                <w:sz w:val="24"/>
                <w:lang w:val="af-ZA"/>
              </w:rPr>
            </w:pPr>
            <w:r w:rsidRPr="00E77F88">
              <w:rPr>
                <w:b/>
                <w:sz w:val="24"/>
                <w:lang w:val="af-ZA"/>
              </w:rPr>
              <w:t>5</w:t>
            </w:r>
          </w:p>
        </w:tc>
        <w:tc>
          <w:tcPr>
            <w:tcW w:w="4907" w:type="dxa"/>
          </w:tcPr>
          <w:p w:rsidR="00814B3B" w:rsidRPr="00E77F88" w:rsidRDefault="00814B3B" w:rsidP="003F57BB">
            <w:pPr>
              <w:rPr>
                <w:b/>
                <w:lang w:val="af-ZA"/>
              </w:rPr>
            </w:pPr>
            <w:r w:rsidRPr="00E77F88">
              <w:rPr>
                <w:b/>
                <w:lang w:val="af-ZA"/>
              </w:rPr>
              <w:t>Vật tư khác</w:t>
            </w:r>
          </w:p>
        </w:tc>
        <w:tc>
          <w:tcPr>
            <w:tcW w:w="1701" w:type="dxa"/>
          </w:tcPr>
          <w:p w:rsidR="00814B3B" w:rsidRPr="00E77F88" w:rsidRDefault="00814B3B" w:rsidP="00DE4E39">
            <w:pPr>
              <w:jc w:val="center"/>
              <w:rPr>
                <w:sz w:val="24"/>
                <w:lang w:val="af-ZA"/>
              </w:rPr>
            </w:pPr>
            <w:r w:rsidRPr="00E77F88">
              <w:rPr>
                <w:sz w:val="24"/>
                <w:lang w:val="af-ZA"/>
              </w:rPr>
              <w:t>Kg</w:t>
            </w:r>
          </w:p>
        </w:tc>
        <w:tc>
          <w:tcPr>
            <w:tcW w:w="2005" w:type="dxa"/>
          </w:tcPr>
          <w:p w:rsidR="00814B3B" w:rsidRPr="00E77F88" w:rsidRDefault="00814B3B" w:rsidP="003F57BB">
            <w:pPr>
              <w:jc w:val="right"/>
              <w:rPr>
                <w:b/>
                <w:lang w:val="af-ZA"/>
              </w:rPr>
            </w:pPr>
          </w:p>
        </w:tc>
      </w:tr>
      <w:tr w:rsidR="00814B3B" w:rsidRPr="00E77F88" w:rsidTr="001A7EC6">
        <w:tc>
          <w:tcPr>
            <w:tcW w:w="651" w:type="dxa"/>
          </w:tcPr>
          <w:p w:rsidR="00814B3B" w:rsidRPr="00E77F88" w:rsidRDefault="00814B3B" w:rsidP="0044212B">
            <w:pPr>
              <w:jc w:val="center"/>
              <w:rPr>
                <w:b/>
                <w:sz w:val="24"/>
                <w:lang w:val="af-ZA"/>
              </w:rPr>
            </w:pPr>
          </w:p>
        </w:tc>
        <w:tc>
          <w:tcPr>
            <w:tcW w:w="4907" w:type="dxa"/>
          </w:tcPr>
          <w:p w:rsidR="00814B3B" w:rsidRPr="00E77F88" w:rsidRDefault="00814B3B" w:rsidP="003F57BB">
            <w:pPr>
              <w:rPr>
                <w:bCs/>
                <w:i/>
                <w:iCs/>
                <w:lang w:val="af-ZA"/>
              </w:rPr>
            </w:pPr>
            <w:r w:rsidRPr="00E77F88">
              <w:rPr>
                <w:bCs/>
                <w:i/>
                <w:iCs/>
                <w:lang w:val="af-ZA"/>
              </w:rPr>
              <w:t xml:space="preserve"> - Vật tư (phân bón, thức ăn gia súc...)</w:t>
            </w:r>
          </w:p>
        </w:tc>
        <w:tc>
          <w:tcPr>
            <w:tcW w:w="1701" w:type="dxa"/>
          </w:tcPr>
          <w:p w:rsidR="00814B3B" w:rsidRPr="00E77F88" w:rsidRDefault="00814B3B" w:rsidP="00DE4E39">
            <w:pPr>
              <w:jc w:val="center"/>
              <w:rPr>
                <w:bCs/>
                <w:i/>
                <w:iCs/>
                <w:sz w:val="24"/>
                <w:lang w:val="af-ZA"/>
              </w:rPr>
            </w:pPr>
            <w:r w:rsidRPr="00E77F88">
              <w:rPr>
                <w:bCs/>
                <w:i/>
                <w:iCs/>
                <w:sz w:val="24"/>
                <w:lang w:val="af-ZA"/>
              </w:rPr>
              <w:t>Kg</w:t>
            </w:r>
          </w:p>
        </w:tc>
        <w:tc>
          <w:tcPr>
            <w:tcW w:w="2005" w:type="dxa"/>
          </w:tcPr>
          <w:p w:rsidR="00814B3B" w:rsidRPr="00E77F88" w:rsidRDefault="00814B3B" w:rsidP="003F57BB">
            <w:pPr>
              <w:jc w:val="right"/>
              <w:rPr>
                <w:bCs/>
                <w:i/>
                <w:iCs/>
                <w:lang w:val="af-ZA"/>
              </w:rPr>
            </w:pPr>
            <w:r w:rsidRPr="00E77F88">
              <w:rPr>
                <w:bCs/>
                <w:i/>
                <w:iCs/>
                <w:lang w:val="af-ZA"/>
              </w:rPr>
              <w:t>186.370</w:t>
            </w:r>
          </w:p>
        </w:tc>
      </w:tr>
      <w:tr w:rsidR="00814B3B" w:rsidRPr="00E77F88" w:rsidTr="001A7EC6">
        <w:tc>
          <w:tcPr>
            <w:tcW w:w="651" w:type="dxa"/>
          </w:tcPr>
          <w:p w:rsidR="00814B3B" w:rsidRPr="00E77F88" w:rsidRDefault="00814B3B" w:rsidP="0044212B">
            <w:pPr>
              <w:jc w:val="center"/>
              <w:rPr>
                <w:b/>
                <w:sz w:val="24"/>
                <w:lang w:val="af-ZA"/>
              </w:rPr>
            </w:pPr>
          </w:p>
        </w:tc>
        <w:tc>
          <w:tcPr>
            <w:tcW w:w="4907" w:type="dxa"/>
          </w:tcPr>
          <w:p w:rsidR="00814B3B" w:rsidRPr="00E77F88" w:rsidRDefault="00814B3B" w:rsidP="003F57BB">
            <w:pPr>
              <w:rPr>
                <w:bCs/>
                <w:i/>
                <w:iCs/>
                <w:lang w:val="af-ZA"/>
              </w:rPr>
            </w:pPr>
            <w:r w:rsidRPr="00E77F88">
              <w:rPr>
                <w:bCs/>
                <w:i/>
                <w:iCs/>
                <w:lang w:val="af-ZA"/>
              </w:rPr>
              <w:t>- Vắc xin các loại</w:t>
            </w:r>
          </w:p>
        </w:tc>
        <w:tc>
          <w:tcPr>
            <w:tcW w:w="1701" w:type="dxa"/>
          </w:tcPr>
          <w:p w:rsidR="00814B3B" w:rsidRPr="00E77F88" w:rsidRDefault="00814B3B" w:rsidP="00DE4E39">
            <w:pPr>
              <w:jc w:val="center"/>
              <w:rPr>
                <w:bCs/>
                <w:i/>
                <w:iCs/>
                <w:sz w:val="24"/>
                <w:lang w:val="af-ZA"/>
              </w:rPr>
            </w:pPr>
            <w:r w:rsidRPr="00E77F88">
              <w:rPr>
                <w:bCs/>
                <w:i/>
                <w:iCs/>
                <w:sz w:val="24"/>
                <w:lang w:val="af-ZA"/>
              </w:rPr>
              <w:t>Liều</w:t>
            </w:r>
          </w:p>
        </w:tc>
        <w:tc>
          <w:tcPr>
            <w:tcW w:w="2005" w:type="dxa"/>
          </w:tcPr>
          <w:p w:rsidR="00814B3B" w:rsidRPr="00E77F88" w:rsidRDefault="00814B3B" w:rsidP="003F57BB">
            <w:pPr>
              <w:jc w:val="right"/>
              <w:rPr>
                <w:bCs/>
                <w:i/>
                <w:iCs/>
                <w:lang w:val="af-ZA"/>
              </w:rPr>
            </w:pPr>
            <w:r w:rsidRPr="00E77F88">
              <w:rPr>
                <w:bCs/>
                <w:i/>
                <w:iCs/>
                <w:lang w:val="af-ZA"/>
              </w:rPr>
              <w:t>15.484</w:t>
            </w:r>
          </w:p>
        </w:tc>
      </w:tr>
      <w:tr w:rsidR="00814B3B" w:rsidRPr="00E77F88" w:rsidTr="001A7EC6">
        <w:tc>
          <w:tcPr>
            <w:tcW w:w="651" w:type="dxa"/>
          </w:tcPr>
          <w:p w:rsidR="00814B3B" w:rsidRPr="00E77F88" w:rsidRDefault="00814B3B" w:rsidP="0044212B">
            <w:pPr>
              <w:jc w:val="center"/>
              <w:rPr>
                <w:b/>
                <w:sz w:val="24"/>
                <w:lang w:val="af-ZA"/>
              </w:rPr>
            </w:pPr>
          </w:p>
        </w:tc>
        <w:tc>
          <w:tcPr>
            <w:tcW w:w="4907" w:type="dxa"/>
          </w:tcPr>
          <w:p w:rsidR="00814B3B" w:rsidRPr="00E77F88" w:rsidRDefault="00814B3B" w:rsidP="003F57BB">
            <w:pPr>
              <w:rPr>
                <w:bCs/>
                <w:i/>
                <w:iCs/>
                <w:lang w:val="af-ZA"/>
              </w:rPr>
            </w:pPr>
            <w:r w:rsidRPr="00E77F88">
              <w:rPr>
                <w:bCs/>
                <w:i/>
                <w:iCs/>
                <w:lang w:val="af-ZA"/>
              </w:rPr>
              <w:t>- Trụ cây thanh long</w:t>
            </w:r>
          </w:p>
        </w:tc>
        <w:tc>
          <w:tcPr>
            <w:tcW w:w="1701" w:type="dxa"/>
          </w:tcPr>
          <w:p w:rsidR="00814B3B" w:rsidRPr="00E77F88" w:rsidRDefault="00814B3B" w:rsidP="00DE4E39">
            <w:pPr>
              <w:jc w:val="center"/>
              <w:rPr>
                <w:bCs/>
                <w:i/>
                <w:iCs/>
                <w:sz w:val="24"/>
                <w:lang w:val="af-ZA"/>
              </w:rPr>
            </w:pPr>
            <w:r w:rsidRPr="00E77F88">
              <w:rPr>
                <w:bCs/>
                <w:i/>
                <w:iCs/>
                <w:sz w:val="24"/>
                <w:lang w:val="af-ZA"/>
              </w:rPr>
              <w:t>Trụ</w:t>
            </w:r>
          </w:p>
        </w:tc>
        <w:tc>
          <w:tcPr>
            <w:tcW w:w="2005" w:type="dxa"/>
          </w:tcPr>
          <w:p w:rsidR="00814B3B" w:rsidRPr="00E77F88" w:rsidRDefault="00814B3B" w:rsidP="003F57BB">
            <w:pPr>
              <w:jc w:val="right"/>
              <w:rPr>
                <w:bCs/>
                <w:i/>
                <w:iCs/>
                <w:lang w:val="af-ZA"/>
              </w:rPr>
            </w:pPr>
            <w:r w:rsidRPr="00E77F88">
              <w:rPr>
                <w:bCs/>
                <w:i/>
                <w:iCs/>
                <w:lang w:val="af-ZA"/>
              </w:rPr>
              <w:t>1.115</w:t>
            </w:r>
          </w:p>
        </w:tc>
      </w:tr>
      <w:tr w:rsidR="00814B3B" w:rsidRPr="00E77F88" w:rsidTr="001A7EC6">
        <w:tc>
          <w:tcPr>
            <w:tcW w:w="651" w:type="dxa"/>
          </w:tcPr>
          <w:p w:rsidR="00814B3B" w:rsidRPr="00E77F88" w:rsidRDefault="00814B3B" w:rsidP="0044212B">
            <w:pPr>
              <w:jc w:val="center"/>
              <w:rPr>
                <w:b/>
                <w:sz w:val="24"/>
                <w:lang w:val="af-ZA"/>
              </w:rPr>
            </w:pPr>
          </w:p>
        </w:tc>
        <w:tc>
          <w:tcPr>
            <w:tcW w:w="4907" w:type="dxa"/>
          </w:tcPr>
          <w:p w:rsidR="00814B3B" w:rsidRPr="00E77F88" w:rsidRDefault="00814B3B" w:rsidP="003F57BB">
            <w:pPr>
              <w:rPr>
                <w:b/>
                <w:i/>
                <w:iCs/>
                <w:lang w:val="af-ZA"/>
              </w:rPr>
            </w:pPr>
            <w:r w:rsidRPr="00E77F88">
              <w:rPr>
                <w:b/>
                <w:i/>
                <w:iCs/>
                <w:lang w:val="af-ZA"/>
              </w:rPr>
              <w:t xml:space="preserve">- </w:t>
            </w:r>
            <w:r w:rsidRPr="00E77F88">
              <w:rPr>
                <w:bCs/>
                <w:i/>
                <w:iCs/>
                <w:lang w:val="af-ZA"/>
              </w:rPr>
              <w:t>Thuốc BVTV các loại</w:t>
            </w:r>
          </w:p>
        </w:tc>
        <w:tc>
          <w:tcPr>
            <w:tcW w:w="1701" w:type="dxa"/>
          </w:tcPr>
          <w:p w:rsidR="00814B3B" w:rsidRPr="00E77F88" w:rsidRDefault="00814B3B" w:rsidP="00DE4E39">
            <w:pPr>
              <w:jc w:val="center"/>
              <w:rPr>
                <w:i/>
                <w:iCs/>
                <w:sz w:val="24"/>
                <w:lang w:val="af-ZA"/>
              </w:rPr>
            </w:pPr>
            <w:r w:rsidRPr="00E77F88">
              <w:rPr>
                <w:i/>
                <w:iCs/>
                <w:sz w:val="24"/>
                <w:lang w:val="af-ZA"/>
              </w:rPr>
              <w:t>Chai</w:t>
            </w:r>
          </w:p>
        </w:tc>
        <w:tc>
          <w:tcPr>
            <w:tcW w:w="2005" w:type="dxa"/>
          </w:tcPr>
          <w:p w:rsidR="00814B3B" w:rsidRPr="00E77F88" w:rsidRDefault="00814B3B" w:rsidP="003F57BB">
            <w:pPr>
              <w:jc w:val="right"/>
              <w:rPr>
                <w:bCs/>
                <w:i/>
                <w:iCs/>
                <w:lang w:val="af-ZA"/>
              </w:rPr>
            </w:pPr>
            <w:r w:rsidRPr="00E77F88">
              <w:rPr>
                <w:bCs/>
                <w:i/>
                <w:iCs/>
                <w:lang w:val="af-ZA"/>
              </w:rPr>
              <w:t>57</w:t>
            </w:r>
          </w:p>
        </w:tc>
      </w:tr>
      <w:tr w:rsidR="00814B3B" w:rsidRPr="00E77F88" w:rsidTr="001A7EC6">
        <w:tc>
          <w:tcPr>
            <w:tcW w:w="651" w:type="dxa"/>
          </w:tcPr>
          <w:p w:rsidR="00814B3B" w:rsidRPr="00E77F88" w:rsidRDefault="00814B3B" w:rsidP="0044212B">
            <w:pPr>
              <w:jc w:val="center"/>
              <w:rPr>
                <w:b/>
                <w:sz w:val="24"/>
                <w:lang w:val="af-ZA"/>
              </w:rPr>
            </w:pPr>
            <w:r w:rsidRPr="00E77F88">
              <w:rPr>
                <w:b/>
                <w:sz w:val="24"/>
                <w:lang w:val="af-ZA"/>
              </w:rPr>
              <w:t>6</w:t>
            </w:r>
          </w:p>
        </w:tc>
        <w:tc>
          <w:tcPr>
            <w:tcW w:w="4907" w:type="dxa"/>
          </w:tcPr>
          <w:p w:rsidR="00814B3B" w:rsidRPr="00E77F88" w:rsidRDefault="00814B3B" w:rsidP="003F57BB">
            <w:pPr>
              <w:rPr>
                <w:b/>
                <w:lang w:val="af-ZA"/>
              </w:rPr>
            </w:pPr>
            <w:r w:rsidRPr="00E77F88">
              <w:rPr>
                <w:b/>
                <w:bCs/>
                <w:lang w:val="af-ZA"/>
              </w:rPr>
              <w:t>Tổng số mô hình thực hiện</w:t>
            </w:r>
          </w:p>
        </w:tc>
        <w:tc>
          <w:tcPr>
            <w:tcW w:w="1701" w:type="dxa"/>
          </w:tcPr>
          <w:p w:rsidR="00814B3B" w:rsidRPr="00E77F88" w:rsidRDefault="00814B3B" w:rsidP="00DE4E39">
            <w:pPr>
              <w:jc w:val="center"/>
              <w:rPr>
                <w:sz w:val="24"/>
                <w:lang w:val="af-ZA"/>
              </w:rPr>
            </w:pPr>
            <w:r w:rsidRPr="00E77F88">
              <w:rPr>
                <w:sz w:val="24"/>
                <w:lang w:val="af-ZA"/>
              </w:rPr>
              <w:t>MH</w:t>
            </w:r>
          </w:p>
        </w:tc>
        <w:tc>
          <w:tcPr>
            <w:tcW w:w="2005" w:type="dxa"/>
          </w:tcPr>
          <w:p w:rsidR="00814B3B" w:rsidRPr="00E77F88" w:rsidRDefault="00814B3B" w:rsidP="003F57BB">
            <w:pPr>
              <w:jc w:val="right"/>
              <w:rPr>
                <w:b/>
                <w:lang w:val="af-ZA"/>
              </w:rPr>
            </w:pPr>
            <w:r w:rsidRPr="00E77F88">
              <w:rPr>
                <w:b/>
                <w:lang w:val="af-ZA"/>
              </w:rPr>
              <w:t>67</w:t>
            </w:r>
          </w:p>
        </w:tc>
      </w:tr>
      <w:tr w:rsidR="00814B3B" w:rsidRPr="00E77F88" w:rsidTr="001A7EC6">
        <w:tc>
          <w:tcPr>
            <w:tcW w:w="651" w:type="dxa"/>
          </w:tcPr>
          <w:p w:rsidR="00814B3B" w:rsidRPr="00E77F88" w:rsidRDefault="00814B3B" w:rsidP="0044212B">
            <w:pPr>
              <w:jc w:val="center"/>
              <w:rPr>
                <w:b/>
                <w:sz w:val="24"/>
                <w:lang w:val="af-ZA"/>
              </w:rPr>
            </w:pPr>
            <w:r w:rsidRPr="00E77F88">
              <w:rPr>
                <w:b/>
                <w:sz w:val="24"/>
                <w:lang w:val="af-ZA"/>
              </w:rPr>
              <w:t>7</w:t>
            </w:r>
          </w:p>
        </w:tc>
        <w:tc>
          <w:tcPr>
            <w:tcW w:w="4907" w:type="dxa"/>
          </w:tcPr>
          <w:p w:rsidR="00814B3B" w:rsidRPr="00E77F88" w:rsidRDefault="00814B3B" w:rsidP="003F57BB">
            <w:pPr>
              <w:rPr>
                <w:b/>
                <w:lang w:val="af-ZA"/>
              </w:rPr>
            </w:pPr>
            <w:r w:rsidRPr="00E77F88">
              <w:rPr>
                <w:b/>
                <w:lang w:val="af-ZA"/>
              </w:rPr>
              <w:t>Tổng số dự án thực hiện</w:t>
            </w:r>
          </w:p>
        </w:tc>
        <w:tc>
          <w:tcPr>
            <w:tcW w:w="1701" w:type="dxa"/>
          </w:tcPr>
          <w:p w:rsidR="00814B3B" w:rsidRPr="00E77F88" w:rsidRDefault="00814B3B" w:rsidP="00DE4E39">
            <w:pPr>
              <w:jc w:val="center"/>
              <w:rPr>
                <w:sz w:val="24"/>
                <w:lang w:val="af-ZA"/>
              </w:rPr>
            </w:pPr>
            <w:r w:rsidRPr="00E77F88">
              <w:rPr>
                <w:sz w:val="24"/>
                <w:lang w:val="af-ZA"/>
              </w:rPr>
              <w:t>DA</w:t>
            </w:r>
          </w:p>
        </w:tc>
        <w:tc>
          <w:tcPr>
            <w:tcW w:w="2005" w:type="dxa"/>
          </w:tcPr>
          <w:p w:rsidR="00814B3B" w:rsidRPr="00E77F88" w:rsidRDefault="00814B3B" w:rsidP="003F57BB">
            <w:pPr>
              <w:jc w:val="right"/>
              <w:rPr>
                <w:b/>
                <w:lang w:val="af-ZA"/>
              </w:rPr>
            </w:pPr>
            <w:r w:rsidRPr="00E77F88">
              <w:rPr>
                <w:b/>
                <w:lang w:val="af-ZA"/>
              </w:rPr>
              <w:t xml:space="preserve">24 </w:t>
            </w:r>
          </w:p>
        </w:tc>
      </w:tr>
    </w:tbl>
    <w:p w:rsidR="00814B3B" w:rsidRPr="00E77F88" w:rsidRDefault="00814B3B" w:rsidP="00A74E62">
      <w:pPr>
        <w:shd w:val="clear" w:color="auto" w:fill="FFFFFF"/>
        <w:spacing w:after="120"/>
        <w:ind w:right="72"/>
        <w:jc w:val="both"/>
        <w:outlineLvl w:val="2"/>
        <w:rPr>
          <w:b/>
          <w:bCs/>
          <w:szCs w:val="28"/>
          <w:lang w:val="af-ZA"/>
        </w:rPr>
      </w:pPr>
      <w:r w:rsidRPr="00E77F88">
        <w:rPr>
          <w:b/>
          <w:bCs/>
          <w:szCs w:val="28"/>
          <w:lang w:val="af-ZA"/>
        </w:rPr>
        <w:t>Phụ lục 07. Tổng hợp chung kết quả thực hiện hợp phần PTSX nhân rộng các mô hình giai đoạn 2013- 2017 của các huyện, thị.</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5125"/>
        <w:gridCol w:w="1526"/>
        <w:gridCol w:w="2071"/>
      </w:tblGrid>
      <w:tr w:rsidR="00814B3B" w:rsidRPr="00E77F88" w:rsidTr="00981836">
        <w:trPr>
          <w:trHeight w:val="322"/>
        </w:trPr>
        <w:tc>
          <w:tcPr>
            <w:tcW w:w="651" w:type="dxa"/>
            <w:vMerge w:val="restart"/>
            <w:vAlign w:val="center"/>
          </w:tcPr>
          <w:p w:rsidR="00814B3B" w:rsidRPr="00E77F88" w:rsidRDefault="00814B3B" w:rsidP="00981836">
            <w:pPr>
              <w:jc w:val="center"/>
              <w:rPr>
                <w:b/>
                <w:sz w:val="26"/>
                <w:szCs w:val="26"/>
                <w:lang w:val="af-ZA"/>
              </w:rPr>
            </w:pPr>
            <w:r w:rsidRPr="00E77F88">
              <w:rPr>
                <w:b/>
                <w:sz w:val="26"/>
                <w:szCs w:val="26"/>
                <w:lang w:val="af-ZA"/>
              </w:rPr>
              <w:t>tt</w:t>
            </w:r>
          </w:p>
        </w:tc>
        <w:tc>
          <w:tcPr>
            <w:tcW w:w="5125" w:type="dxa"/>
            <w:vMerge w:val="restart"/>
            <w:vAlign w:val="center"/>
          </w:tcPr>
          <w:p w:rsidR="00814B3B" w:rsidRPr="00E77F88" w:rsidRDefault="00814B3B" w:rsidP="00981836">
            <w:pPr>
              <w:jc w:val="center"/>
              <w:rPr>
                <w:b/>
                <w:sz w:val="26"/>
                <w:szCs w:val="26"/>
                <w:lang w:val="af-ZA"/>
              </w:rPr>
            </w:pPr>
            <w:r w:rsidRPr="00E77F88">
              <w:rPr>
                <w:b/>
                <w:sz w:val="26"/>
                <w:szCs w:val="26"/>
                <w:lang w:val="af-ZA"/>
              </w:rPr>
              <w:t>Nội dung hỗ trợ</w:t>
            </w:r>
          </w:p>
        </w:tc>
        <w:tc>
          <w:tcPr>
            <w:tcW w:w="1526" w:type="dxa"/>
            <w:vMerge w:val="restart"/>
            <w:vAlign w:val="center"/>
          </w:tcPr>
          <w:p w:rsidR="00814B3B" w:rsidRPr="00E77F88" w:rsidRDefault="00814B3B" w:rsidP="00981836">
            <w:pPr>
              <w:jc w:val="center"/>
              <w:rPr>
                <w:b/>
                <w:sz w:val="26"/>
                <w:szCs w:val="26"/>
                <w:lang w:val="af-ZA"/>
              </w:rPr>
            </w:pPr>
            <w:r w:rsidRPr="00E77F88">
              <w:rPr>
                <w:b/>
                <w:sz w:val="26"/>
                <w:szCs w:val="26"/>
                <w:lang w:val="af-ZA"/>
              </w:rPr>
              <w:t>Đơn vị tính</w:t>
            </w:r>
          </w:p>
        </w:tc>
        <w:tc>
          <w:tcPr>
            <w:tcW w:w="2071" w:type="dxa"/>
            <w:vMerge w:val="restart"/>
            <w:vAlign w:val="center"/>
          </w:tcPr>
          <w:p w:rsidR="00814B3B" w:rsidRPr="00E77F88" w:rsidRDefault="00814B3B" w:rsidP="00981836">
            <w:pPr>
              <w:jc w:val="center"/>
              <w:rPr>
                <w:b/>
                <w:bCs/>
                <w:sz w:val="26"/>
                <w:szCs w:val="26"/>
                <w:lang w:val="af-ZA"/>
              </w:rPr>
            </w:pPr>
            <w:r w:rsidRPr="00E77F88">
              <w:rPr>
                <w:b/>
                <w:bCs/>
                <w:sz w:val="26"/>
                <w:szCs w:val="26"/>
                <w:lang w:val="af-ZA"/>
              </w:rPr>
              <w:t xml:space="preserve">Kết quả </w:t>
            </w:r>
          </w:p>
          <w:p w:rsidR="00814B3B" w:rsidRPr="00E77F88" w:rsidRDefault="00814B3B" w:rsidP="00981836">
            <w:pPr>
              <w:jc w:val="center"/>
              <w:rPr>
                <w:b/>
                <w:bCs/>
                <w:sz w:val="26"/>
                <w:szCs w:val="26"/>
                <w:lang w:val="af-ZA"/>
              </w:rPr>
            </w:pPr>
            <w:r w:rsidRPr="00E77F88">
              <w:rPr>
                <w:b/>
                <w:bCs/>
                <w:sz w:val="26"/>
                <w:szCs w:val="26"/>
                <w:lang w:val="af-ZA"/>
              </w:rPr>
              <w:t>2013- 2017</w:t>
            </w:r>
          </w:p>
          <w:p w:rsidR="00814B3B" w:rsidRPr="00E77F88" w:rsidRDefault="00814B3B" w:rsidP="00981836">
            <w:pPr>
              <w:jc w:val="center"/>
              <w:rPr>
                <w:b/>
                <w:bCs/>
                <w:sz w:val="26"/>
                <w:szCs w:val="26"/>
                <w:lang w:val="af-ZA"/>
              </w:rPr>
            </w:pPr>
          </w:p>
        </w:tc>
      </w:tr>
      <w:tr w:rsidR="00814B3B" w:rsidRPr="00E77F88" w:rsidTr="00981836">
        <w:trPr>
          <w:trHeight w:val="322"/>
        </w:trPr>
        <w:tc>
          <w:tcPr>
            <w:tcW w:w="651" w:type="dxa"/>
            <w:vMerge/>
          </w:tcPr>
          <w:p w:rsidR="00814B3B" w:rsidRPr="00E77F88" w:rsidRDefault="00814B3B" w:rsidP="003F57BB">
            <w:pPr>
              <w:rPr>
                <w:sz w:val="26"/>
                <w:szCs w:val="26"/>
                <w:lang w:val="af-ZA"/>
              </w:rPr>
            </w:pPr>
          </w:p>
        </w:tc>
        <w:tc>
          <w:tcPr>
            <w:tcW w:w="5125" w:type="dxa"/>
            <w:vMerge/>
          </w:tcPr>
          <w:p w:rsidR="00814B3B" w:rsidRPr="00E77F88" w:rsidRDefault="00814B3B" w:rsidP="003F57BB">
            <w:pPr>
              <w:rPr>
                <w:sz w:val="26"/>
                <w:szCs w:val="26"/>
                <w:lang w:val="af-ZA"/>
              </w:rPr>
            </w:pPr>
          </w:p>
        </w:tc>
        <w:tc>
          <w:tcPr>
            <w:tcW w:w="1526" w:type="dxa"/>
            <w:vMerge/>
          </w:tcPr>
          <w:p w:rsidR="00814B3B" w:rsidRPr="00E77F88" w:rsidRDefault="00814B3B" w:rsidP="003F57BB">
            <w:pPr>
              <w:rPr>
                <w:sz w:val="26"/>
                <w:szCs w:val="26"/>
                <w:lang w:val="af-ZA"/>
              </w:rPr>
            </w:pPr>
          </w:p>
        </w:tc>
        <w:tc>
          <w:tcPr>
            <w:tcW w:w="2071" w:type="dxa"/>
            <w:vMerge/>
          </w:tcPr>
          <w:p w:rsidR="00814B3B" w:rsidRPr="00E77F88" w:rsidRDefault="00814B3B" w:rsidP="003F57BB">
            <w:pPr>
              <w:rPr>
                <w:sz w:val="26"/>
                <w:szCs w:val="26"/>
                <w:lang w:val="af-ZA"/>
              </w:rPr>
            </w:pPr>
          </w:p>
        </w:tc>
      </w:tr>
      <w:tr w:rsidR="00814B3B" w:rsidRPr="00E77F88" w:rsidTr="00981836">
        <w:tc>
          <w:tcPr>
            <w:tcW w:w="651" w:type="dxa"/>
          </w:tcPr>
          <w:p w:rsidR="00814B3B" w:rsidRPr="00E77F88" w:rsidRDefault="00814B3B" w:rsidP="00981836">
            <w:pPr>
              <w:jc w:val="center"/>
              <w:rPr>
                <w:b/>
                <w:sz w:val="26"/>
                <w:szCs w:val="26"/>
                <w:lang w:val="af-ZA"/>
              </w:rPr>
            </w:pPr>
            <w:r w:rsidRPr="00E77F88">
              <w:rPr>
                <w:b/>
                <w:sz w:val="26"/>
                <w:szCs w:val="26"/>
                <w:lang w:val="af-ZA"/>
              </w:rPr>
              <w:t>1</w:t>
            </w:r>
          </w:p>
        </w:tc>
        <w:tc>
          <w:tcPr>
            <w:tcW w:w="5125" w:type="dxa"/>
          </w:tcPr>
          <w:p w:rsidR="00814B3B" w:rsidRPr="00E77F88" w:rsidRDefault="00814B3B" w:rsidP="003F57BB">
            <w:pPr>
              <w:rPr>
                <w:b/>
                <w:sz w:val="26"/>
                <w:szCs w:val="26"/>
                <w:lang w:val="af-ZA"/>
              </w:rPr>
            </w:pPr>
            <w:r w:rsidRPr="00E77F88">
              <w:rPr>
                <w:b/>
                <w:sz w:val="26"/>
                <w:szCs w:val="26"/>
                <w:lang w:val="af-ZA"/>
              </w:rPr>
              <w:t xml:space="preserve">Tổng ngân sách </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b/>
                <w:sz w:val="26"/>
                <w:szCs w:val="26"/>
                <w:lang w:val="af-ZA"/>
              </w:rPr>
            </w:pPr>
            <w:r w:rsidRPr="00E77F88">
              <w:rPr>
                <w:b/>
                <w:sz w:val="26"/>
                <w:szCs w:val="26"/>
                <w:lang w:val="af-ZA"/>
              </w:rPr>
              <w:t>4.249,6</w:t>
            </w:r>
          </w:p>
        </w:tc>
      </w:tr>
      <w:tr w:rsidR="00814B3B" w:rsidRPr="00E77F88" w:rsidTr="00981836">
        <w:tc>
          <w:tcPr>
            <w:tcW w:w="651" w:type="dxa"/>
          </w:tcPr>
          <w:p w:rsidR="00814B3B" w:rsidRPr="00E77F88" w:rsidRDefault="00814B3B" w:rsidP="00981836">
            <w:pPr>
              <w:jc w:val="center"/>
              <w:rPr>
                <w:bCs/>
                <w:sz w:val="26"/>
                <w:szCs w:val="26"/>
                <w:lang w:val="af-ZA"/>
              </w:rPr>
            </w:pPr>
            <w:r w:rsidRPr="00E77F88">
              <w:rPr>
                <w:bCs/>
                <w:sz w:val="26"/>
                <w:szCs w:val="26"/>
                <w:lang w:val="af-ZA"/>
              </w:rPr>
              <w:t>1.1</w:t>
            </w:r>
          </w:p>
        </w:tc>
        <w:tc>
          <w:tcPr>
            <w:tcW w:w="5125" w:type="dxa"/>
          </w:tcPr>
          <w:p w:rsidR="00814B3B" w:rsidRPr="00E77F88" w:rsidRDefault="00814B3B" w:rsidP="003F57BB">
            <w:pPr>
              <w:rPr>
                <w:sz w:val="26"/>
                <w:szCs w:val="26"/>
                <w:lang w:val="af-ZA"/>
              </w:rPr>
            </w:pPr>
            <w:r w:rsidRPr="00E77F88">
              <w:rPr>
                <w:sz w:val="26"/>
                <w:szCs w:val="26"/>
                <w:lang w:val="af-ZA"/>
              </w:rPr>
              <w:t>Ngân sách Trung ương</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b/>
                <w:sz w:val="26"/>
                <w:szCs w:val="26"/>
                <w:lang w:val="af-ZA"/>
              </w:rPr>
            </w:pPr>
            <w:r w:rsidRPr="00E77F88">
              <w:rPr>
                <w:b/>
                <w:sz w:val="26"/>
                <w:szCs w:val="26"/>
                <w:lang w:val="af-ZA"/>
              </w:rPr>
              <w:t>4.230</w:t>
            </w:r>
          </w:p>
        </w:tc>
      </w:tr>
      <w:tr w:rsidR="00814B3B" w:rsidRPr="00E77F88" w:rsidTr="00981836">
        <w:tc>
          <w:tcPr>
            <w:tcW w:w="651" w:type="dxa"/>
          </w:tcPr>
          <w:p w:rsidR="00814B3B" w:rsidRPr="00E77F88" w:rsidRDefault="00814B3B" w:rsidP="00981836">
            <w:pPr>
              <w:jc w:val="center"/>
              <w:rPr>
                <w:bCs/>
                <w:sz w:val="26"/>
                <w:szCs w:val="26"/>
                <w:lang w:val="af-ZA"/>
              </w:rPr>
            </w:pPr>
            <w:r w:rsidRPr="00E77F88">
              <w:rPr>
                <w:bCs/>
                <w:sz w:val="26"/>
                <w:szCs w:val="26"/>
                <w:lang w:val="af-ZA"/>
              </w:rPr>
              <w:t>1.2</w:t>
            </w:r>
          </w:p>
        </w:tc>
        <w:tc>
          <w:tcPr>
            <w:tcW w:w="5125" w:type="dxa"/>
          </w:tcPr>
          <w:p w:rsidR="00814B3B" w:rsidRPr="00E77F88" w:rsidRDefault="00814B3B" w:rsidP="003F57BB">
            <w:pPr>
              <w:rPr>
                <w:sz w:val="26"/>
                <w:szCs w:val="26"/>
                <w:lang w:val="af-ZA"/>
              </w:rPr>
            </w:pPr>
            <w:r w:rsidRPr="00E77F88">
              <w:rPr>
                <w:sz w:val="26"/>
                <w:szCs w:val="26"/>
                <w:lang w:val="af-ZA"/>
              </w:rPr>
              <w:t>Ngân sách địa phương</w:t>
            </w:r>
          </w:p>
        </w:tc>
        <w:tc>
          <w:tcPr>
            <w:tcW w:w="1526" w:type="dxa"/>
          </w:tcPr>
          <w:p w:rsidR="00814B3B" w:rsidRPr="00E77F88" w:rsidRDefault="00814B3B" w:rsidP="00981836">
            <w:pPr>
              <w:jc w:val="center"/>
              <w:rPr>
                <w:sz w:val="26"/>
                <w:szCs w:val="26"/>
                <w:lang w:val="af-ZA"/>
              </w:rPr>
            </w:pPr>
          </w:p>
        </w:tc>
        <w:tc>
          <w:tcPr>
            <w:tcW w:w="2071" w:type="dxa"/>
          </w:tcPr>
          <w:p w:rsidR="00814B3B" w:rsidRPr="00E77F88" w:rsidRDefault="00814B3B" w:rsidP="003F57BB">
            <w:pPr>
              <w:jc w:val="right"/>
              <w:rPr>
                <w:b/>
                <w:sz w:val="26"/>
                <w:szCs w:val="26"/>
                <w:lang w:val="af-ZA"/>
              </w:rPr>
            </w:pPr>
            <w:r w:rsidRPr="00E77F88">
              <w:rPr>
                <w:b/>
                <w:sz w:val="26"/>
                <w:szCs w:val="26"/>
                <w:lang w:val="af-ZA"/>
              </w:rPr>
              <w:t>19,6</w:t>
            </w: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Huy động nguồn khác (dân đối ứng)</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sz w:val="26"/>
                <w:szCs w:val="26"/>
                <w:lang w:val="af-ZA"/>
              </w:rPr>
            </w:pPr>
            <w:r w:rsidRPr="00E77F88">
              <w:rPr>
                <w:sz w:val="26"/>
                <w:szCs w:val="26"/>
                <w:lang w:val="af-ZA"/>
              </w:rPr>
              <w:t>19,6</w:t>
            </w:r>
          </w:p>
        </w:tc>
      </w:tr>
      <w:tr w:rsidR="00814B3B" w:rsidRPr="00E77F88" w:rsidTr="00981836">
        <w:tc>
          <w:tcPr>
            <w:tcW w:w="651" w:type="dxa"/>
          </w:tcPr>
          <w:p w:rsidR="00814B3B" w:rsidRPr="00E77F88" w:rsidRDefault="00814B3B" w:rsidP="00981836">
            <w:pPr>
              <w:jc w:val="center"/>
              <w:rPr>
                <w:b/>
                <w:sz w:val="26"/>
                <w:szCs w:val="26"/>
                <w:lang w:val="af-ZA"/>
              </w:rPr>
            </w:pPr>
            <w:r w:rsidRPr="00E77F88">
              <w:rPr>
                <w:b/>
                <w:sz w:val="26"/>
                <w:szCs w:val="26"/>
                <w:lang w:val="af-ZA"/>
              </w:rPr>
              <w:t>2</w:t>
            </w:r>
          </w:p>
        </w:tc>
        <w:tc>
          <w:tcPr>
            <w:tcW w:w="5125" w:type="dxa"/>
          </w:tcPr>
          <w:p w:rsidR="00814B3B" w:rsidRPr="00E77F88" w:rsidRDefault="00814B3B" w:rsidP="003F57BB">
            <w:pPr>
              <w:rPr>
                <w:b/>
                <w:sz w:val="26"/>
                <w:szCs w:val="26"/>
                <w:lang w:val="af-ZA"/>
              </w:rPr>
            </w:pPr>
            <w:r w:rsidRPr="00E77F88">
              <w:rPr>
                <w:b/>
                <w:sz w:val="26"/>
                <w:szCs w:val="26"/>
                <w:lang w:val="af-ZA"/>
              </w:rPr>
              <w:t>Tổng số hộ được hỗ trợ</w:t>
            </w:r>
          </w:p>
        </w:tc>
        <w:tc>
          <w:tcPr>
            <w:tcW w:w="1526" w:type="dxa"/>
          </w:tcPr>
          <w:p w:rsidR="00814B3B" w:rsidRPr="00E77F88" w:rsidRDefault="00814B3B" w:rsidP="00981836">
            <w:pPr>
              <w:jc w:val="center"/>
              <w:rPr>
                <w:sz w:val="26"/>
                <w:szCs w:val="26"/>
                <w:lang w:val="af-ZA"/>
              </w:rPr>
            </w:pPr>
            <w:r w:rsidRPr="00E77F88">
              <w:rPr>
                <w:sz w:val="26"/>
                <w:szCs w:val="26"/>
                <w:lang w:val="af-ZA"/>
              </w:rPr>
              <w:t>Người</w:t>
            </w:r>
          </w:p>
        </w:tc>
        <w:tc>
          <w:tcPr>
            <w:tcW w:w="2071" w:type="dxa"/>
          </w:tcPr>
          <w:p w:rsidR="00814B3B" w:rsidRPr="00E77F88" w:rsidRDefault="00814B3B" w:rsidP="003F57BB">
            <w:pPr>
              <w:jc w:val="right"/>
              <w:rPr>
                <w:b/>
                <w:sz w:val="26"/>
                <w:szCs w:val="26"/>
                <w:lang w:val="af-ZA"/>
              </w:rPr>
            </w:pPr>
            <w:r w:rsidRPr="00E77F88">
              <w:rPr>
                <w:b/>
                <w:sz w:val="26"/>
                <w:szCs w:val="26"/>
                <w:lang w:val="af-ZA"/>
              </w:rPr>
              <w:t>517</w:t>
            </w:r>
          </w:p>
        </w:tc>
      </w:tr>
      <w:tr w:rsidR="00814B3B" w:rsidRPr="00E77F88" w:rsidTr="00981836">
        <w:tc>
          <w:tcPr>
            <w:tcW w:w="651" w:type="dxa"/>
          </w:tcPr>
          <w:p w:rsidR="00814B3B" w:rsidRPr="00E77F88" w:rsidRDefault="00814B3B" w:rsidP="00981836">
            <w:pPr>
              <w:jc w:val="center"/>
              <w:rPr>
                <w:b/>
                <w:sz w:val="26"/>
                <w:szCs w:val="26"/>
                <w:lang w:val="af-ZA"/>
              </w:rPr>
            </w:pPr>
            <w:r w:rsidRPr="00E77F88">
              <w:rPr>
                <w:b/>
                <w:sz w:val="26"/>
                <w:szCs w:val="26"/>
                <w:lang w:val="af-ZA"/>
              </w:rPr>
              <w:t>3</w:t>
            </w:r>
          </w:p>
        </w:tc>
        <w:tc>
          <w:tcPr>
            <w:tcW w:w="5125" w:type="dxa"/>
          </w:tcPr>
          <w:p w:rsidR="00814B3B" w:rsidRPr="00E77F88" w:rsidRDefault="00814B3B" w:rsidP="003F57BB">
            <w:pPr>
              <w:rPr>
                <w:b/>
                <w:sz w:val="26"/>
                <w:szCs w:val="26"/>
                <w:lang w:val="af-ZA"/>
              </w:rPr>
            </w:pPr>
            <w:r w:rsidRPr="00E77F88">
              <w:rPr>
                <w:b/>
                <w:sz w:val="26"/>
                <w:szCs w:val="26"/>
                <w:lang w:val="af-ZA"/>
              </w:rPr>
              <w:t>Tổng ngân sách chia theo từng đơn vị</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b/>
                <w:sz w:val="26"/>
                <w:szCs w:val="26"/>
                <w:lang w:val="af-ZA"/>
              </w:rPr>
            </w:pPr>
            <w:r w:rsidRPr="00E77F88">
              <w:rPr>
                <w:b/>
                <w:sz w:val="26"/>
                <w:szCs w:val="26"/>
                <w:lang w:val="af-ZA"/>
              </w:rPr>
              <w:t>4.249,6</w:t>
            </w:r>
          </w:p>
        </w:tc>
      </w:tr>
      <w:tr w:rsidR="00814B3B" w:rsidRPr="00E77F88" w:rsidTr="00981836">
        <w:tc>
          <w:tcPr>
            <w:tcW w:w="651" w:type="dxa"/>
          </w:tcPr>
          <w:p w:rsidR="00814B3B" w:rsidRPr="00E77F88" w:rsidRDefault="00814B3B" w:rsidP="00981836">
            <w:pPr>
              <w:jc w:val="center"/>
              <w:rPr>
                <w:bCs/>
                <w:sz w:val="26"/>
                <w:szCs w:val="26"/>
                <w:lang w:val="af-ZA"/>
              </w:rPr>
            </w:pPr>
            <w:r w:rsidRPr="00E77F88">
              <w:rPr>
                <w:bCs/>
                <w:sz w:val="26"/>
                <w:szCs w:val="26"/>
                <w:lang w:val="af-ZA"/>
              </w:rPr>
              <w:t>3.1</w:t>
            </w:r>
          </w:p>
        </w:tc>
        <w:tc>
          <w:tcPr>
            <w:tcW w:w="5125" w:type="dxa"/>
          </w:tcPr>
          <w:p w:rsidR="00814B3B" w:rsidRPr="00E77F88" w:rsidRDefault="00814B3B" w:rsidP="003F57BB">
            <w:pPr>
              <w:rPr>
                <w:b/>
                <w:sz w:val="26"/>
                <w:szCs w:val="26"/>
                <w:lang w:val="af-ZA"/>
              </w:rPr>
            </w:pPr>
            <w:r w:rsidRPr="00E77F88">
              <w:rPr>
                <w:b/>
                <w:sz w:val="26"/>
                <w:szCs w:val="26"/>
                <w:lang w:val="af-ZA"/>
              </w:rPr>
              <w:t>Chi cục PTNT</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b/>
                <w:bCs/>
                <w:sz w:val="26"/>
                <w:szCs w:val="26"/>
                <w:lang w:val="af-ZA"/>
              </w:rPr>
            </w:pPr>
            <w:r w:rsidRPr="00E77F88">
              <w:rPr>
                <w:b/>
                <w:bCs/>
                <w:sz w:val="26"/>
                <w:szCs w:val="26"/>
                <w:lang w:val="af-ZA"/>
              </w:rPr>
              <w:t>250</w:t>
            </w: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Ngân sách Trung ương</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sz w:val="26"/>
                <w:szCs w:val="26"/>
                <w:lang w:val="af-ZA"/>
              </w:rPr>
            </w:pPr>
            <w:r w:rsidRPr="00E77F88">
              <w:rPr>
                <w:sz w:val="26"/>
                <w:szCs w:val="26"/>
                <w:lang w:val="af-ZA"/>
              </w:rPr>
              <w:t>250</w:t>
            </w: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Số người được hỗ trợ</w:t>
            </w:r>
          </w:p>
        </w:tc>
        <w:tc>
          <w:tcPr>
            <w:tcW w:w="1526" w:type="dxa"/>
          </w:tcPr>
          <w:p w:rsidR="00814B3B" w:rsidRPr="00E77F88" w:rsidRDefault="00814B3B" w:rsidP="00981836">
            <w:pPr>
              <w:jc w:val="center"/>
              <w:rPr>
                <w:sz w:val="26"/>
                <w:szCs w:val="26"/>
                <w:lang w:val="af-ZA"/>
              </w:rPr>
            </w:pPr>
            <w:r w:rsidRPr="00E77F88">
              <w:rPr>
                <w:sz w:val="26"/>
                <w:szCs w:val="26"/>
                <w:lang w:val="af-ZA"/>
              </w:rPr>
              <w:t>Người</w:t>
            </w:r>
          </w:p>
        </w:tc>
        <w:tc>
          <w:tcPr>
            <w:tcW w:w="2071" w:type="dxa"/>
          </w:tcPr>
          <w:p w:rsidR="00814B3B" w:rsidRPr="00E77F88" w:rsidRDefault="00814B3B" w:rsidP="003F57BB">
            <w:pPr>
              <w:jc w:val="right"/>
              <w:rPr>
                <w:sz w:val="26"/>
                <w:szCs w:val="26"/>
                <w:lang w:val="af-ZA"/>
              </w:rPr>
            </w:pPr>
            <w:r w:rsidRPr="00E77F88">
              <w:rPr>
                <w:sz w:val="26"/>
                <w:szCs w:val="26"/>
                <w:lang w:val="af-ZA"/>
              </w:rPr>
              <w:t>98</w:t>
            </w:r>
          </w:p>
        </w:tc>
      </w:tr>
      <w:tr w:rsidR="00814B3B" w:rsidRPr="00E77F88" w:rsidTr="00981836">
        <w:tc>
          <w:tcPr>
            <w:tcW w:w="651" w:type="dxa"/>
          </w:tcPr>
          <w:p w:rsidR="00814B3B" w:rsidRPr="00E77F88" w:rsidRDefault="00814B3B" w:rsidP="00981836">
            <w:pPr>
              <w:jc w:val="center"/>
              <w:rPr>
                <w:bCs/>
                <w:sz w:val="26"/>
                <w:szCs w:val="26"/>
                <w:lang w:val="af-ZA"/>
              </w:rPr>
            </w:pPr>
            <w:r w:rsidRPr="00E77F88">
              <w:rPr>
                <w:bCs/>
                <w:sz w:val="26"/>
                <w:szCs w:val="26"/>
                <w:lang w:val="af-ZA"/>
              </w:rPr>
              <w:t>3.2</w:t>
            </w:r>
          </w:p>
        </w:tc>
        <w:tc>
          <w:tcPr>
            <w:tcW w:w="5125" w:type="dxa"/>
          </w:tcPr>
          <w:p w:rsidR="00814B3B" w:rsidRPr="00E77F88" w:rsidRDefault="00814B3B" w:rsidP="003F57BB">
            <w:pPr>
              <w:rPr>
                <w:b/>
                <w:sz w:val="26"/>
                <w:szCs w:val="26"/>
                <w:lang w:val="af-ZA"/>
              </w:rPr>
            </w:pPr>
            <w:r w:rsidRPr="00E77F88">
              <w:rPr>
                <w:b/>
                <w:sz w:val="26"/>
                <w:szCs w:val="26"/>
                <w:lang w:val="af-ZA"/>
              </w:rPr>
              <w:t xml:space="preserve"> Huyện Hướng Hóa</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b/>
                <w:sz w:val="26"/>
                <w:szCs w:val="26"/>
                <w:lang w:val="af-ZA"/>
              </w:rPr>
            </w:pPr>
            <w:r w:rsidRPr="00E77F88">
              <w:rPr>
                <w:b/>
                <w:sz w:val="26"/>
                <w:szCs w:val="26"/>
                <w:lang w:val="af-ZA"/>
              </w:rPr>
              <w:t>1.250</w:t>
            </w: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Ngân sách Trung ương</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sz w:val="26"/>
                <w:szCs w:val="26"/>
                <w:lang w:val="af-ZA"/>
              </w:rPr>
            </w:pPr>
            <w:r w:rsidRPr="00E77F88">
              <w:rPr>
                <w:sz w:val="26"/>
                <w:szCs w:val="26"/>
                <w:lang w:val="af-ZA"/>
              </w:rPr>
              <w:t>1.250</w:t>
            </w: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Số người đựơc hỗ trợ</w:t>
            </w:r>
          </w:p>
        </w:tc>
        <w:tc>
          <w:tcPr>
            <w:tcW w:w="1526" w:type="dxa"/>
          </w:tcPr>
          <w:p w:rsidR="00814B3B" w:rsidRPr="00E77F88" w:rsidRDefault="00814B3B" w:rsidP="00981836">
            <w:pPr>
              <w:jc w:val="center"/>
              <w:rPr>
                <w:sz w:val="26"/>
                <w:szCs w:val="26"/>
                <w:lang w:val="af-ZA"/>
              </w:rPr>
            </w:pPr>
            <w:r w:rsidRPr="00E77F88">
              <w:rPr>
                <w:sz w:val="26"/>
                <w:szCs w:val="26"/>
                <w:lang w:val="af-ZA"/>
              </w:rPr>
              <w:t>Người</w:t>
            </w:r>
          </w:p>
        </w:tc>
        <w:tc>
          <w:tcPr>
            <w:tcW w:w="2071" w:type="dxa"/>
          </w:tcPr>
          <w:p w:rsidR="00814B3B" w:rsidRPr="00E77F88" w:rsidRDefault="00814B3B" w:rsidP="003F57BB">
            <w:pPr>
              <w:jc w:val="right"/>
              <w:rPr>
                <w:sz w:val="26"/>
                <w:szCs w:val="26"/>
                <w:lang w:val="af-ZA"/>
              </w:rPr>
            </w:pPr>
            <w:r w:rsidRPr="00E77F88">
              <w:rPr>
                <w:sz w:val="26"/>
                <w:szCs w:val="26"/>
                <w:lang w:val="af-ZA"/>
              </w:rPr>
              <w:t>84</w:t>
            </w:r>
          </w:p>
        </w:tc>
      </w:tr>
      <w:tr w:rsidR="00814B3B" w:rsidRPr="00E77F88" w:rsidTr="00981836">
        <w:tc>
          <w:tcPr>
            <w:tcW w:w="651" w:type="dxa"/>
          </w:tcPr>
          <w:p w:rsidR="00814B3B" w:rsidRPr="00E77F88" w:rsidRDefault="00814B3B" w:rsidP="00981836">
            <w:pPr>
              <w:jc w:val="center"/>
              <w:rPr>
                <w:bCs/>
                <w:sz w:val="26"/>
                <w:szCs w:val="26"/>
                <w:lang w:val="af-ZA"/>
              </w:rPr>
            </w:pPr>
            <w:r w:rsidRPr="00E77F88">
              <w:rPr>
                <w:bCs/>
                <w:sz w:val="26"/>
                <w:szCs w:val="26"/>
                <w:lang w:val="af-ZA"/>
              </w:rPr>
              <w:t>3.3</w:t>
            </w:r>
          </w:p>
        </w:tc>
        <w:tc>
          <w:tcPr>
            <w:tcW w:w="5125" w:type="dxa"/>
          </w:tcPr>
          <w:p w:rsidR="00814B3B" w:rsidRPr="00E77F88" w:rsidRDefault="00814B3B" w:rsidP="003F57BB">
            <w:pPr>
              <w:rPr>
                <w:b/>
                <w:sz w:val="26"/>
                <w:szCs w:val="26"/>
                <w:lang w:val="af-ZA"/>
              </w:rPr>
            </w:pPr>
            <w:r w:rsidRPr="00E77F88">
              <w:rPr>
                <w:b/>
                <w:sz w:val="26"/>
                <w:szCs w:val="26"/>
                <w:lang w:val="af-ZA"/>
              </w:rPr>
              <w:t>Huyện Cam Lộ</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b/>
                <w:sz w:val="26"/>
                <w:szCs w:val="26"/>
                <w:lang w:val="af-ZA"/>
              </w:rPr>
            </w:pPr>
            <w:r w:rsidRPr="00E77F88">
              <w:rPr>
                <w:b/>
                <w:sz w:val="26"/>
                <w:szCs w:val="26"/>
                <w:lang w:val="af-ZA"/>
              </w:rPr>
              <w:t>380</w:t>
            </w: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Ngân sách Trung ương</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sz w:val="26"/>
                <w:szCs w:val="26"/>
                <w:lang w:val="af-ZA"/>
              </w:rPr>
            </w:pPr>
            <w:r w:rsidRPr="00E77F88">
              <w:rPr>
                <w:sz w:val="26"/>
                <w:szCs w:val="26"/>
                <w:lang w:val="af-ZA"/>
              </w:rPr>
              <w:t>380</w:t>
            </w: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Số người được hỗ trợ</w:t>
            </w:r>
          </w:p>
        </w:tc>
        <w:tc>
          <w:tcPr>
            <w:tcW w:w="1526" w:type="dxa"/>
          </w:tcPr>
          <w:p w:rsidR="00814B3B" w:rsidRPr="00E77F88" w:rsidRDefault="00814B3B" w:rsidP="00981836">
            <w:pPr>
              <w:jc w:val="center"/>
              <w:rPr>
                <w:sz w:val="26"/>
                <w:szCs w:val="26"/>
                <w:lang w:val="af-ZA"/>
              </w:rPr>
            </w:pPr>
            <w:r w:rsidRPr="00E77F88">
              <w:rPr>
                <w:sz w:val="26"/>
                <w:szCs w:val="26"/>
                <w:lang w:val="af-ZA"/>
              </w:rPr>
              <w:t>Người</w:t>
            </w:r>
          </w:p>
        </w:tc>
        <w:tc>
          <w:tcPr>
            <w:tcW w:w="2071" w:type="dxa"/>
          </w:tcPr>
          <w:p w:rsidR="00814B3B" w:rsidRPr="00E77F88" w:rsidRDefault="00814B3B" w:rsidP="003F57BB">
            <w:pPr>
              <w:jc w:val="right"/>
              <w:rPr>
                <w:sz w:val="26"/>
                <w:szCs w:val="26"/>
                <w:lang w:val="af-ZA"/>
              </w:rPr>
            </w:pPr>
            <w:r w:rsidRPr="00E77F88">
              <w:rPr>
                <w:sz w:val="26"/>
                <w:szCs w:val="26"/>
                <w:lang w:val="af-ZA"/>
              </w:rPr>
              <w:t>77</w:t>
            </w:r>
          </w:p>
        </w:tc>
      </w:tr>
      <w:tr w:rsidR="00814B3B" w:rsidRPr="00E77F88" w:rsidTr="00981836">
        <w:tc>
          <w:tcPr>
            <w:tcW w:w="651" w:type="dxa"/>
          </w:tcPr>
          <w:p w:rsidR="00814B3B" w:rsidRPr="00E77F88" w:rsidRDefault="00814B3B" w:rsidP="00981836">
            <w:pPr>
              <w:jc w:val="center"/>
              <w:rPr>
                <w:bCs/>
                <w:sz w:val="26"/>
                <w:szCs w:val="26"/>
                <w:lang w:val="af-ZA"/>
              </w:rPr>
            </w:pPr>
            <w:r w:rsidRPr="00E77F88">
              <w:rPr>
                <w:bCs/>
                <w:sz w:val="26"/>
                <w:szCs w:val="26"/>
                <w:lang w:val="af-ZA"/>
              </w:rPr>
              <w:t>3.4</w:t>
            </w:r>
          </w:p>
        </w:tc>
        <w:tc>
          <w:tcPr>
            <w:tcW w:w="5125" w:type="dxa"/>
          </w:tcPr>
          <w:p w:rsidR="00814B3B" w:rsidRPr="00E77F88" w:rsidRDefault="00814B3B" w:rsidP="003F57BB">
            <w:pPr>
              <w:rPr>
                <w:b/>
                <w:sz w:val="26"/>
                <w:szCs w:val="26"/>
                <w:lang w:val="af-ZA"/>
              </w:rPr>
            </w:pPr>
            <w:r w:rsidRPr="00E77F88">
              <w:rPr>
                <w:b/>
                <w:sz w:val="26"/>
                <w:szCs w:val="26"/>
                <w:lang w:val="af-ZA"/>
              </w:rPr>
              <w:t>Huyện Gio Linh</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b/>
                <w:sz w:val="26"/>
                <w:szCs w:val="26"/>
                <w:lang w:val="af-ZA"/>
              </w:rPr>
            </w:pPr>
            <w:r w:rsidRPr="00E77F88">
              <w:rPr>
                <w:b/>
                <w:sz w:val="26"/>
                <w:szCs w:val="26"/>
                <w:lang w:val="af-ZA"/>
              </w:rPr>
              <w:t>880</w:t>
            </w: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Ngân sách Trung ương</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sz w:val="26"/>
                <w:szCs w:val="26"/>
                <w:lang w:val="af-ZA"/>
              </w:rPr>
            </w:pPr>
            <w:r w:rsidRPr="00E77F88">
              <w:rPr>
                <w:sz w:val="26"/>
                <w:szCs w:val="26"/>
                <w:lang w:val="af-ZA"/>
              </w:rPr>
              <w:t>880</w:t>
            </w: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Số người được hỗ trợ</w:t>
            </w:r>
          </w:p>
        </w:tc>
        <w:tc>
          <w:tcPr>
            <w:tcW w:w="1526" w:type="dxa"/>
          </w:tcPr>
          <w:p w:rsidR="00814B3B" w:rsidRPr="00E77F88" w:rsidRDefault="00814B3B" w:rsidP="00981836">
            <w:pPr>
              <w:jc w:val="center"/>
              <w:rPr>
                <w:sz w:val="26"/>
                <w:szCs w:val="26"/>
                <w:lang w:val="af-ZA"/>
              </w:rPr>
            </w:pPr>
            <w:r w:rsidRPr="00E77F88">
              <w:rPr>
                <w:sz w:val="26"/>
                <w:szCs w:val="26"/>
                <w:lang w:val="af-ZA"/>
              </w:rPr>
              <w:t>Người</w:t>
            </w:r>
          </w:p>
        </w:tc>
        <w:tc>
          <w:tcPr>
            <w:tcW w:w="2071" w:type="dxa"/>
          </w:tcPr>
          <w:p w:rsidR="00814B3B" w:rsidRPr="00E77F88" w:rsidRDefault="00814B3B" w:rsidP="003F57BB">
            <w:pPr>
              <w:jc w:val="right"/>
              <w:rPr>
                <w:sz w:val="26"/>
                <w:szCs w:val="26"/>
                <w:lang w:val="af-ZA"/>
              </w:rPr>
            </w:pPr>
            <w:r w:rsidRPr="00E77F88">
              <w:rPr>
                <w:sz w:val="26"/>
                <w:szCs w:val="26"/>
                <w:lang w:val="af-ZA"/>
              </w:rPr>
              <w:t>64</w:t>
            </w:r>
          </w:p>
        </w:tc>
      </w:tr>
      <w:tr w:rsidR="00814B3B" w:rsidRPr="00E77F88" w:rsidTr="00981836">
        <w:tc>
          <w:tcPr>
            <w:tcW w:w="651" w:type="dxa"/>
          </w:tcPr>
          <w:p w:rsidR="00814B3B" w:rsidRPr="00E77F88" w:rsidRDefault="00814B3B" w:rsidP="00981836">
            <w:pPr>
              <w:jc w:val="center"/>
              <w:rPr>
                <w:bCs/>
                <w:sz w:val="26"/>
                <w:szCs w:val="26"/>
                <w:lang w:val="af-ZA"/>
              </w:rPr>
            </w:pPr>
            <w:r w:rsidRPr="00E77F88">
              <w:rPr>
                <w:bCs/>
                <w:sz w:val="26"/>
                <w:szCs w:val="26"/>
                <w:lang w:val="af-ZA"/>
              </w:rPr>
              <w:t>3.5</w:t>
            </w:r>
          </w:p>
        </w:tc>
        <w:tc>
          <w:tcPr>
            <w:tcW w:w="5125" w:type="dxa"/>
          </w:tcPr>
          <w:p w:rsidR="00814B3B" w:rsidRPr="00E77F88" w:rsidRDefault="00814B3B" w:rsidP="003F57BB">
            <w:pPr>
              <w:rPr>
                <w:b/>
                <w:sz w:val="26"/>
                <w:szCs w:val="26"/>
                <w:lang w:val="af-ZA"/>
              </w:rPr>
            </w:pPr>
            <w:r w:rsidRPr="00E77F88">
              <w:rPr>
                <w:b/>
                <w:sz w:val="26"/>
                <w:szCs w:val="26"/>
                <w:lang w:val="af-ZA"/>
              </w:rPr>
              <w:t xml:space="preserve"> Huyện Vĩnh Linh</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b/>
                <w:sz w:val="26"/>
                <w:szCs w:val="26"/>
                <w:lang w:val="af-ZA"/>
              </w:rPr>
            </w:pPr>
            <w:r w:rsidRPr="00E77F88">
              <w:rPr>
                <w:b/>
                <w:sz w:val="26"/>
                <w:szCs w:val="26"/>
                <w:lang w:val="af-ZA"/>
              </w:rPr>
              <w:t>630</w:t>
            </w: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Ngân sách Trung ương</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sz w:val="26"/>
                <w:szCs w:val="26"/>
                <w:lang w:val="af-ZA"/>
              </w:rPr>
            </w:pPr>
            <w:r w:rsidRPr="00E77F88">
              <w:rPr>
                <w:sz w:val="26"/>
                <w:szCs w:val="26"/>
                <w:lang w:val="af-ZA"/>
              </w:rPr>
              <w:t>630</w:t>
            </w: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Số người được hỗ trợ</w:t>
            </w:r>
          </w:p>
        </w:tc>
        <w:tc>
          <w:tcPr>
            <w:tcW w:w="1526" w:type="dxa"/>
          </w:tcPr>
          <w:p w:rsidR="00814B3B" w:rsidRPr="00E77F88" w:rsidRDefault="00814B3B" w:rsidP="00981836">
            <w:pPr>
              <w:jc w:val="center"/>
              <w:rPr>
                <w:sz w:val="26"/>
                <w:szCs w:val="26"/>
                <w:lang w:val="af-ZA"/>
              </w:rPr>
            </w:pPr>
            <w:r w:rsidRPr="00E77F88">
              <w:rPr>
                <w:sz w:val="26"/>
                <w:szCs w:val="26"/>
                <w:lang w:val="af-ZA"/>
              </w:rPr>
              <w:t>Người</w:t>
            </w:r>
          </w:p>
        </w:tc>
        <w:tc>
          <w:tcPr>
            <w:tcW w:w="2071" w:type="dxa"/>
          </w:tcPr>
          <w:p w:rsidR="00814B3B" w:rsidRPr="00E77F88" w:rsidRDefault="00814B3B" w:rsidP="003F57BB">
            <w:pPr>
              <w:jc w:val="right"/>
              <w:rPr>
                <w:sz w:val="26"/>
                <w:szCs w:val="26"/>
                <w:lang w:val="af-ZA"/>
              </w:rPr>
            </w:pPr>
            <w:r w:rsidRPr="00E77F88">
              <w:rPr>
                <w:sz w:val="26"/>
                <w:szCs w:val="26"/>
                <w:lang w:val="af-ZA"/>
              </w:rPr>
              <w:t>67</w:t>
            </w:r>
          </w:p>
        </w:tc>
      </w:tr>
      <w:tr w:rsidR="00814B3B" w:rsidRPr="00E77F88" w:rsidTr="00981836">
        <w:tc>
          <w:tcPr>
            <w:tcW w:w="651" w:type="dxa"/>
          </w:tcPr>
          <w:p w:rsidR="00814B3B" w:rsidRPr="00E77F88" w:rsidRDefault="00814B3B" w:rsidP="00981836">
            <w:pPr>
              <w:jc w:val="center"/>
              <w:rPr>
                <w:bCs/>
                <w:sz w:val="26"/>
                <w:szCs w:val="26"/>
                <w:lang w:val="af-ZA"/>
              </w:rPr>
            </w:pPr>
            <w:r w:rsidRPr="00E77F88">
              <w:rPr>
                <w:bCs/>
                <w:sz w:val="26"/>
                <w:szCs w:val="26"/>
                <w:lang w:val="af-ZA"/>
              </w:rPr>
              <w:t>3.6</w:t>
            </w:r>
          </w:p>
        </w:tc>
        <w:tc>
          <w:tcPr>
            <w:tcW w:w="5125" w:type="dxa"/>
          </w:tcPr>
          <w:p w:rsidR="00814B3B" w:rsidRPr="00E77F88" w:rsidRDefault="00814B3B" w:rsidP="003F57BB">
            <w:pPr>
              <w:rPr>
                <w:b/>
                <w:sz w:val="26"/>
                <w:szCs w:val="26"/>
                <w:lang w:val="af-ZA"/>
              </w:rPr>
            </w:pPr>
            <w:r w:rsidRPr="00E77F88">
              <w:rPr>
                <w:b/>
                <w:sz w:val="26"/>
                <w:szCs w:val="26"/>
                <w:lang w:val="af-ZA"/>
              </w:rPr>
              <w:t xml:space="preserve"> Huyện Triệu Phong</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b/>
                <w:sz w:val="26"/>
                <w:szCs w:val="26"/>
                <w:lang w:val="af-ZA"/>
              </w:rPr>
            </w:pPr>
            <w:r w:rsidRPr="00E77F88">
              <w:rPr>
                <w:b/>
                <w:sz w:val="26"/>
                <w:szCs w:val="26"/>
                <w:lang w:val="af-ZA"/>
              </w:rPr>
              <w:t>380</w:t>
            </w: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Ngân sách Trung ương</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sz w:val="26"/>
                <w:szCs w:val="26"/>
                <w:lang w:val="af-ZA"/>
              </w:rPr>
            </w:pPr>
            <w:r w:rsidRPr="00E77F88">
              <w:rPr>
                <w:sz w:val="26"/>
                <w:szCs w:val="26"/>
                <w:lang w:val="af-ZA"/>
              </w:rPr>
              <w:t>380</w:t>
            </w: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Số người được hỗ trợ</w:t>
            </w:r>
          </w:p>
        </w:tc>
        <w:tc>
          <w:tcPr>
            <w:tcW w:w="1526" w:type="dxa"/>
          </w:tcPr>
          <w:p w:rsidR="00814B3B" w:rsidRPr="00E77F88" w:rsidRDefault="00814B3B" w:rsidP="00981836">
            <w:pPr>
              <w:jc w:val="center"/>
              <w:rPr>
                <w:sz w:val="26"/>
                <w:szCs w:val="26"/>
                <w:lang w:val="af-ZA"/>
              </w:rPr>
            </w:pPr>
            <w:r w:rsidRPr="00E77F88">
              <w:rPr>
                <w:sz w:val="26"/>
                <w:szCs w:val="26"/>
                <w:lang w:val="af-ZA"/>
              </w:rPr>
              <w:t>Người</w:t>
            </w:r>
          </w:p>
        </w:tc>
        <w:tc>
          <w:tcPr>
            <w:tcW w:w="2071" w:type="dxa"/>
          </w:tcPr>
          <w:p w:rsidR="00814B3B" w:rsidRPr="00E77F88" w:rsidRDefault="00814B3B" w:rsidP="003F57BB">
            <w:pPr>
              <w:jc w:val="right"/>
              <w:rPr>
                <w:sz w:val="26"/>
                <w:szCs w:val="26"/>
                <w:lang w:val="af-ZA"/>
              </w:rPr>
            </w:pPr>
            <w:r w:rsidRPr="00E77F88">
              <w:rPr>
                <w:sz w:val="26"/>
                <w:szCs w:val="26"/>
                <w:lang w:val="af-ZA"/>
              </w:rPr>
              <w:t>70</w:t>
            </w:r>
          </w:p>
        </w:tc>
      </w:tr>
      <w:tr w:rsidR="00814B3B" w:rsidRPr="00E77F88" w:rsidTr="00981836">
        <w:tc>
          <w:tcPr>
            <w:tcW w:w="651" w:type="dxa"/>
          </w:tcPr>
          <w:p w:rsidR="00814B3B" w:rsidRPr="00E77F88" w:rsidRDefault="00814B3B" w:rsidP="00981836">
            <w:pPr>
              <w:jc w:val="center"/>
              <w:rPr>
                <w:bCs/>
                <w:sz w:val="26"/>
                <w:szCs w:val="26"/>
                <w:lang w:val="af-ZA"/>
              </w:rPr>
            </w:pPr>
            <w:r w:rsidRPr="00E77F88">
              <w:rPr>
                <w:bCs/>
                <w:sz w:val="26"/>
                <w:szCs w:val="26"/>
                <w:lang w:val="af-ZA"/>
              </w:rPr>
              <w:t>3.7</w:t>
            </w:r>
          </w:p>
        </w:tc>
        <w:tc>
          <w:tcPr>
            <w:tcW w:w="5125" w:type="dxa"/>
          </w:tcPr>
          <w:p w:rsidR="00814B3B" w:rsidRPr="00E77F88" w:rsidRDefault="00814B3B" w:rsidP="003F57BB">
            <w:pPr>
              <w:rPr>
                <w:b/>
                <w:sz w:val="26"/>
                <w:szCs w:val="26"/>
                <w:lang w:val="af-ZA"/>
              </w:rPr>
            </w:pPr>
            <w:r w:rsidRPr="00E77F88">
              <w:rPr>
                <w:b/>
                <w:sz w:val="26"/>
                <w:szCs w:val="26"/>
                <w:lang w:val="af-ZA"/>
              </w:rPr>
              <w:t xml:space="preserve"> Thị xã Quảng Trị</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b/>
                <w:sz w:val="26"/>
                <w:szCs w:val="26"/>
                <w:lang w:val="af-ZA"/>
              </w:rPr>
            </w:pPr>
            <w:r w:rsidRPr="00E77F88">
              <w:rPr>
                <w:b/>
                <w:sz w:val="26"/>
                <w:szCs w:val="26"/>
                <w:lang w:val="af-ZA"/>
              </w:rPr>
              <w:t>99,6</w:t>
            </w: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Ngân sách Trung ương</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sz w:val="26"/>
                <w:szCs w:val="26"/>
                <w:lang w:val="af-ZA"/>
              </w:rPr>
            </w:pPr>
            <w:r w:rsidRPr="00E77F88">
              <w:rPr>
                <w:sz w:val="26"/>
                <w:szCs w:val="26"/>
                <w:lang w:val="af-ZA"/>
              </w:rPr>
              <w:t>80</w:t>
            </w: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Nguồn khác (dân đóng góp)</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sz w:val="26"/>
                <w:szCs w:val="26"/>
                <w:lang w:val="af-ZA"/>
              </w:rPr>
            </w:pPr>
            <w:r w:rsidRPr="00E77F88">
              <w:rPr>
                <w:sz w:val="26"/>
                <w:szCs w:val="26"/>
                <w:lang w:val="af-ZA"/>
              </w:rPr>
              <w:t>19,6</w:t>
            </w: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Số người được hỗ trợ</w:t>
            </w:r>
          </w:p>
        </w:tc>
        <w:tc>
          <w:tcPr>
            <w:tcW w:w="1526" w:type="dxa"/>
          </w:tcPr>
          <w:p w:rsidR="00814B3B" w:rsidRPr="00E77F88" w:rsidRDefault="00814B3B" w:rsidP="00981836">
            <w:pPr>
              <w:jc w:val="center"/>
              <w:rPr>
                <w:sz w:val="26"/>
                <w:szCs w:val="26"/>
                <w:lang w:val="af-ZA"/>
              </w:rPr>
            </w:pPr>
            <w:r w:rsidRPr="00E77F88">
              <w:rPr>
                <w:sz w:val="26"/>
                <w:szCs w:val="26"/>
                <w:lang w:val="af-ZA"/>
              </w:rPr>
              <w:t>Người</w:t>
            </w:r>
          </w:p>
        </w:tc>
        <w:tc>
          <w:tcPr>
            <w:tcW w:w="2071" w:type="dxa"/>
          </w:tcPr>
          <w:p w:rsidR="00814B3B" w:rsidRPr="00E77F88" w:rsidRDefault="00814B3B" w:rsidP="003F57BB">
            <w:pPr>
              <w:jc w:val="right"/>
              <w:rPr>
                <w:sz w:val="26"/>
                <w:szCs w:val="26"/>
                <w:lang w:val="af-ZA"/>
              </w:rPr>
            </w:pPr>
            <w:r w:rsidRPr="00E77F88">
              <w:rPr>
                <w:sz w:val="26"/>
                <w:szCs w:val="26"/>
                <w:lang w:val="af-ZA"/>
              </w:rPr>
              <w:t>17</w:t>
            </w:r>
          </w:p>
        </w:tc>
      </w:tr>
      <w:tr w:rsidR="00814B3B" w:rsidRPr="00E77F88" w:rsidTr="00981836">
        <w:tc>
          <w:tcPr>
            <w:tcW w:w="651" w:type="dxa"/>
          </w:tcPr>
          <w:p w:rsidR="00814B3B" w:rsidRPr="00E77F88" w:rsidRDefault="00814B3B" w:rsidP="00981836">
            <w:pPr>
              <w:jc w:val="center"/>
              <w:rPr>
                <w:bCs/>
                <w:sz w:val="26"/>
                <w:szCs w:val="26"/>
                <w:lang w:val="af-ZA"/>
              </w:rPr>
            </w:pPr>
            <w:r w:rsidRPr="00E77F88">
              <w:rPr>
                <w:bCs/>
                <w:sz w:val="26"/>
                <w:szCs w:val="26"/>
                <w:lang w:val="af-ZA"/>
              </w:rPr>
              <w:t>3.8</w:t>
            </w:r>
          </w:p>
        </w:tc>
        <w:tc>
          <w:tcPr>
            <w:tcW w:w="5125" w:type="dxa"/>
          </w:tcPr>
          <w:p w:rsidR="00814B3B" w:rsidRPr="00E77F88" w:rsidRDefault="00814B3B" w:rsidP="003F57BB">
            <w:pPr>
              <w:rPr>
                <w:b/>
                <w:sz w:val="26"/>
                <w:szCs w:val="26"/>
                <w:lang w:val="af-ZA"/>
              </w:rPr>
            </w:pPr>
            <w:r w:rsidRPr="00E77F88">
              <w:rPr>
                <w:b/>
                <w:sz w:val="26"/>
                <w:szCs w:val="26"/>
                <w:lang w:val="af-ZA"/>
              </w:rPr>
              <w:t xml:space="preserve"> Huyện Hải Lăng</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b/>
                <w:sz w:val="26"/>
                <w:szCs w:val="26"/>
                <w:lang w:val="af-ZA"/>
              </w:rPr>
            </w:pPr>
            <w:r w:rsidRPr="00E77F88">
              <w:rPr>
                <w:b/>
                <w:sz w:val="26"/>
                <w:szCs w:val="26"/>
                <w:lang w:val="af-ZA"/>
              </w:rPr>
              <w:t>380</w:t>
            </w: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Ngân sách Trung ương</w:t>
            </w:r>
          </w:p>
        </w:tc>
        <w:tc>
          <w:tcPr>
            <w:tcW w:w="1526" w:type="dxa"/>
          </w:tcPr>
          <w:p w:rsidR="00814B3B" w:rsidRPr="00E77F88" w:rsidRDefault="00814B3B" w:rsidP="00981836">
            <w:pPr>
              <w:jc w:val="center"/>
              <w:rPr>
                <w:sz w:val="26"/>
                <w:szCs w:val="26"/>
                <w:lang w:val="af-ZA"/>
              </w:rPr>
            </w:pPr>
            <w:r w:rsidRPr="00E77F88">
              <w:rPr>
                <w:sz w:val="26"/>
                <w:szCs w:val="26"/>
                <w:lang w:val="af-ZA"/>
              </w:rPr>
              <w:t>Tr. đồng</w:t>
            </w:r>
          </w:p>
        </w:tc>
        <w:tc>
          <w:tcPr>
            <w:tcW w:w="2071" w:type="dxa"/>
          </w:tcPr>
          <w:p w:rsidR="00814B3B" w:rsidRPr="00E77F88" w:rsidRDefault="00814B3B" w:rsidP="003F57BB">
            <w:pPr>
              <w:jc w:val="right"/>
              <w:rPr>
                <w:sz w:val="26"/>
                <w:szCs w:val="26"/>
                <w:lang w:val="af-ZA"/>
              </w:rPr>
            </w:pPr>
            <w:r w:rsidRPr="00E77F88">
              <w:rPr>
                <w:sz w:val="26"/>
                <w:szCs w:val="26"/>
                <w:lang w:val="af-ZA"/>
              </w:rPr>
              <w:t>380</w:t>
            </w: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Số người được hỗ trợ</w:t>
            </w:r>
          </w:p>
        </w:tc>
        <w:tc>
          <w:tcPr>
            <w:tcW w:w="1526" w:type="dxa"/>
          </w:tcPr>
          <w:p w:rsidR="00814B3B" w:rsidRPr="00E77F88" w:rsidRDefault="00814B3B" w:rsidP="00981836">
            <w:pPr>
              <w:jc w:val="center"/>
              <w:rPr>
                <w:sz w:val="26"/>
                <w:szCs w:val="26"/>
                <w:lang w:val="af-ZA"/>
              </w:rPr>
            </w:pPr>
            <w:r w:rsidRPr="00E77F88">
              <w:rPr>
                <w:sz w:val="26"/>
                <w:szCs w:val="26"/>
                <w:lang w:val="af-ZA"/>
              </w:rPr>
              <w:t>Người</w:t>
            </w:r>
          </w:p>
        </w:tc>
        <w:tc>
          <w:tcPr>
            <w:tcW w:w="2071" w:type="dxa"/>
          </w:tcPr>
          <w:p w:rsidR="00814B3B" w:rsidRPr="00E77F88" w:rsidRDefault="00814B3B" w:rsidP="003F57BB">
            <w:pPr>
              <w:jc w:val="right"/>
              <w:rPr>
                <w:sz w:val="26"/>
                <w:szCs w:val="26"/>
                <w:lang w:val="af-ZA"/>
              </w:rPr>
            </w:pPr>
            <w:r w:rsidRPr="00E77F88">
              <w:rPr>
                <w:sz w:val="26"/>
                <w:szCs w:val="26"/>
                <w:lang w:val="af-ZA"/>
              </w:rPr>
              <w:t>40</w:t>
            </w:r>
          </w:p>
        </w:tc>
      </w:tr>
      <w:tr w:rsidR="00814B3B" w:rsidRPr="00E77F88" w:rsidTr="00981836">
        <w:tc>
          <w:tcPr>
            <w:tcW w:w="651" w:type="dxa"/>
          </w:tcPr>
          <w:p w:rsidR="00814B3B" w:rsidRPr="00E77F88" w:rsidRDefault="00814B3B" w:rsidP="00981836">
            <w:pPr>
              <w:jc w:val="center"/>
              <w:rPr>
                <w:b/>
                <w:sz w:val="26"/>
                <w:szCs w:val="26"/>
                <w:lang w:val="af-ZA"/>
              </w:rPr>
            </w:pPr>
            <w:r w:rsidRPr="00E77F88">
              <w:rPr>
                <w:b/>
                <w:sz w:val="26"/>
                <w:szCs w:val="26"/>
                <w:lang w:val="af-ZA"/>
              </w:rPr>
              <w:t>4</w:t>
            </w:r>
          </w:p>
        </w:tc>
        <w:tc>
          <w:tcPr>
            <w:tcW w:w="5125" w:type="dxa"/>
          </w:tcPr>
          <w:p w:rsidR="00814B3B" w:rsidRPr="00E77F88" w:rsidRDefault="00814B3B" w:rsidP="003F57BB">
            <w:pPr>
              <w:rPr>
                <w:b/>
                <w:bCs/>
                <w:sz w:val="26"/>
                <w:szCs w:val="26"/>
                <w:lang w:val="af-ZA"/>
              </w:rPr>
            </w:pPr>
            <w:r w:rsidRPr="00E77F88">
              <w:rPr>
                <w:b/>
                <w:bCs/>
                <w:sz w:val="26"/>
                <w:szCs w:val="26"/>
                <w:lang w:val="af-ZA"/>
              </w:rPr>
              <w:t>Tổng số cây, con vật nuôi đã thực hiện</w:t>
            </w:r>
          </w:p>
        </w:tc>
        <w:tc>
          <w:tcPr>
            <w:tcW w:w="1526" w:type="dxa"/>
          </w:tcPr>
          <w:p w:rsidR="00814B3B" w:rsidRPr="00E77F88" w:rsidRDefault="00814B3B" w:rsidP="00981836">
            <w:pPr>
              <w:jc w:val="center"/>
              <w:rPr>
                <w:sz w:val="26"/>
                <w:szCs w:val="26"/>
                <w:lang w:val="af-ZA"/>
              </w:rPr>
            </w:pPr>
          </w:p>
        </w:tc>
        <w:tc>
          <w:tcPr>
            <w:tcW w:w="2071" w:type="dxa"/>
          </w:tcPr>
          <w:p w:rsidR="00814B3B" w:rsidRPr="00E77F88" w:rsidRDefault="00814B3B" w:rsidP="003F57BB">
            <w:pPr>
              <w:jc w:val="right"/>
              <w:rPr>
                <w:sz w:val="26"/>
                <w:szCs w:val="26"/>
                <w:lang w:val="af-ZA"/>
              </w:rPr>
            </w:pPr>
          </w:p>
        </w:tc>
      </w:tr>
      <w:tr w:rsidR="00814B3B" w:rsidRPr="00E77F88" w:rsidTr="00981836">
        <w:tc>
          <w:tcPr>
            <w:tcW w:w="651" w:type="dxa"/>
          </w:tcPr>
          <w:p w:rsidR="00814B3B" w:rsidRPr="00E77F88" w:rsidRDefault="00814B3B" w:rsidP="00981836">
            <w:pPr>
              <w:jc w:val="center"/>
              <w:rPr>
                <w:bCs/>
                <w:sz w:val="26"/>
                <w:szCs w:val="26"/>
                <w:lang w:val="af-ZA"/>
              </w:rPr>
            </w:pPr>
            <w:r w:rsidRPr="00E77F88">
              <w:rPr>
                <w:bCs/>
                <w:sz w:val="26"/>
                <w:szCs w:val="26"/>
                <w:lang w:val="af-ZA"/>
              </w:rPr>
              <w:t>4.1</w:t>
            </w:r>
          </w:p>
        </w:tc>
        <w:tc>
          <w:tcPr>
            <w:tcW w:w="5125" w:type="dxa"/>
          </w:tcPr>
          <w:p w:rsidR="00814B3B" w:rsidRPr="00E77F88" w:rsidRDefault="00814B3B" w:rsidP="003F57BB">
            <w:pPr>
              <w:rPr>
                <w:sz w:val="26"/>
                <w:szCs w:val="26"/>
                <w:lang w:val="af-ZA"/>
              </w:rPr>
            </w:pPr>
            <w:r w:rsidRPr="00E77F88">
              <w:rPr>
                <w:sz w:val="26"/>
                <w:szCs w:val="26"/>
                <w:lang w:val="af-ZA"/>
              </w:rPr>
              <w:t>Hỗ trợ giống cây trồng</w:t>
            </w:r>
          </w:p>
        </w:tc>
        <w:tc>
          <w:tcPr>
            <w:tcW w:w="1526" w:type="dxa"/>
          </w:tcPr>
          <w:p w:rsidR="00814B3B" w:rsidRPr="00E77F88" w:rsidRDefault="00814B3B" w:rsidP="00981836">
            <w:pPr>
              <w:jc w:val="center"/>
              <w:rPr>
                <w:sz w:val="26"/>
                <w:szCs w:val="26"/>
                <w:lang w:val="af-ZA"/>
              </w:rPr>
            </w:pPr>
          </w:p>
        </w:tc>
        <w:tc>
          <w:tcPr>
            <w:tcW w:w="2071" w:type="dxa"/>
          </w:tcPr>
          <w:p w:rsidR="00814B3B" w:rsidRPr="00E77F88" w:rsidRDefault="00814B3B" w:rsidP="003F57BB">
            <w:pPr>
              <w:jc w:val="right"/>
              <w:rPr>
                <w:sz w:val="26"/>
                <w:szCs w:val="26"/>
                <w:lang w:val="af-ZA"/>
              </w:rPr>
            </w:pP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Giống cây các loại</w:t>
            </w:r>
          </w:p>
        </w:tc>
        <w:tc>
          <w:tcPr>
            <w:tcW w:w="1526" w:type="dxa"/>
          </w:tcPr>
          <w:p w:rsidR="00814B3B" w:rsidRPr="00E77F88" w:rsidRDefault="00814B3B" w:rsidP="00981836">
            <w:pPr>
              <w:jc w:val="center"/>
              <w:rPr>
                <w:sz w:val="26"/>
                <w:szCs w:val="26"/>
                <w:lang w:val="af-ZA"/>
              </w:rPr>
            </w:pPr>
            <w:r w:rsidRPr="00E77F88">
              <w:rPr>
                <w:sz w:val="26"/>
                <w:szCs w:val="26"/>
                <w:lang w:val="af-ZA"/>
              </w:rPr>
              <w:t>Cây</w:t>
            </w:r>
          </w:p>
        </w:tc>
        <w:tc>
          <w:tcPr>
            <w:tcW w:w="2071" w:type="dxa"/>
          </w:tcPr>
          <w:p w:rsidR="00814B3B" w:rsidRPr="00E77F88" w:rsidRDefault="00814B3B" w:rsidP="003F57BB">
            <w:pPr>
              <w:jc w:val="right"/>
              <w:rPr>
                <w:sz w:val="26"/>
                <w:szCs w:val="26"/>
                <w:lang w:val="af-ZA"/>
              </w:rPr>
            </w:pPr>
            <w:r w:rsidRPr="00E77F88">
              <w:rPr>
                <w:sz w:val="26"/>
                <w:szCs w:val="26"/>
                <w:lang w:val="af-ZA"/>
              </w:rPr>
              <w:t>2.975</w:t>
            </w:r>
          </w:p>
        </w:tc>
      </w:tr>
      <w:tr w:rsidR="00814B3B" w:rsidRPr="00E77F88" w:rsidTr="00981836">
        <w:tc>
          <w:tcPr>
            <w:tcW w:w="651" w:type="dxa"/>
          </w:tcPr>
          <w:p w:rsidR="00814B3B" w:rsidRPr="00E77F88" w:rsidRDefault="00814B3B" w:rsidP="00981836">
            <w:pPr>
              <w:jc w:val="center"/>
              <w:rPr>
                <w:bCs/>
                <w:sz w:val="26"/>
                <w:szCs w:val="26"/>
                <w:lang w:val="af-ZA"/>
              </w:rPr>
            </w:pPr>
            <w:r w:rsidRPr="00E77F88">
              <w:rPr>
                <w:bCs/>
                <w:sz w:val="26"/>
                <w:szCs w:val="26"/>
                <w:lang w:val="af-ZA"/>
              </w:rPr>
              <w:t>4.2</w:t>
            </w:r>
          </w:p>
        </w:tc>
        <w:tc>
          <w:tcPr>
            <w:tcW w:w="5125" w:type="dxa"/>
          </w:tcPr>
          <w:p w:rsidR="00814B3B" w:rsidRPr="00E77F88" w:rsidRDefault="00814B3B" w:rsidP="003F57BB">
            <w:pPr>
              <w:rPr>
                <w:sz w:val="26"/>
                <w:szCs w:val="26"/>
                <w:lang w:val="af-ZA"/>
              </w:rPr>
            </w:pPr>
            <w:r w:rsidRPr="00E77F88">
              <w:rPr>
                <w:sz w:val="26"/>
                <w:szCs w:val="26"/>
                <w:lang w:val="af-ZA"/>
              </w:rPr>
              <w:t>Hỗ trợ vật nuôi</w:t>
            </w:r>
          </w:p>
        </w:tc>
        <w:tc>
          <w:tcPr>
            <w:tcW w:w="1526" w:type="dxa"/>
          </w:tcPr>
          <w:p w:rsidR="00814B3B" w:rsidRPr="00E77F88" w:rsidRDefault="00814B3B" w:rsidP="00981836">
            <w:pPr>
              <w:jc w:val="center"/>
              <w:rPr>
                <w:sz w:val="26"/>
                <w:szCs w:val="26"/>
                <w:lang w:val="af-ZA"/>
              </w:rPr>
            </w:pPr>
          </w:p>
        </w:tc>
        <w:tc>
          <w:tcPr>
            <w:tcW w:w="2071" w:type="dxa"/>
          </w:tcPr>
          <w:p w:rsidR="00814B3B" w:rsidRPr="00E77F88" w:rsidRDefault="00814B3B" w:rsidP="003F57BB">
            <w:pPr>
              <w:jc w:val="right"/>
              <w:rPr>
                <w:sz w:val="26"/>
                <w:szCs w:val="26"/>
                <w:lang w:val="af-ZA"/>
              </w:rPr>
            </w:pPr>
          </w:p>
        </w:tc>
      </w:tr>
      <w:tr w:rsidR="00814B3B" w:rsidRPr="00E77F88" w:rsidTr="00981836">
        <w:tc>
          <w:tcPr>
            <w:tcW w:w="651" w:type="dxa"/>
          </w:tcPr>
          <w:p w:rsidR="00814B3B" w:rsidRPr="00E77F88" w:rsidRDefault="00814B3B" w:rsidP="00981836">
            <w:pPr>
              <w:jc w:val="center"/>
              <w:rPr>
                <w:sz w:val="26"/>
                <w:szCs w:val="26"/>
                <w:lang w:val="af-ZA"/>
              </w:rPr>
            </w:pPr>
          </w:p>
        </w:tc>
        <w:tc>
          <w:tcPr>
            <w:tcW w:w="5125" w:type="dxa"/>
          </w:tcPr>
          <w:p w:rsidR="00814B3B" w:rsidRPr="00E77F88" w:rsidRDefault="00814B3B" w:rsidP="003F57BB">
            <w:pPr>
              <w:rPr>
                <w:sz w:val="26"/>
                <w:szCs w:val="26"/>
                <w:lang w:val="af-ZA"/>
              </w:rPr>
            </w:pPr>
            <w:r w:rsidRPr="00E77F88">
              <w:rPr>
                <w:sz w:val="26"/>
                <w:szCs w:val="26"/>
                <w:lang w:val="af-ZA"/>
              </w:rPr>
              <w:t>- Vật nuôi các loại</w:t>
            </w:r>
          </w:p>
        </w:tc>
        <w:tc>
          <w:tcPr>
            <w:tcW w:w="1526" w:type="dxa"/>
          </w:tcPr>
          <w:p w:rsidR="00814B3B" w:rsidRPr="00E77F88" w:rsidRDefault="00814B3B" w:rsidP="00981836">
            <w:pPr>
              <w:jc w:val="center"/>
              <w:rPr>
                <w:sz w:val="26"/>
                <w:szCs w:val="26"/>
                <w:lang w:val="af-ZA"/>
              </w:rPr>
            </w:pPr>
            <w:r w:rsidRPr="00E77F88">
              <w:rPr>
                <w:sz w:val="26"/>
                <w:szCs w:val="26"/>
                <w:lang w:val="af-ZA"/>
              </w:rPr>
              <w:t>Con</w:t>
            </w:r>
          </w:p>
        </w:tc>
        <w:tc>
          <w:tcPr>
            <w:tcW w:w="2071" w:type="dxa"/>
          </w:tcPr>
          <w:p w:rsidR="00814B3B" w:rsidRPr="00E77F88" w:rsidRDefault="00814B3B" w:rsidP="003F57BB">
            <w:pPr>
              <w:jc w:val="right"/>
              <w:rPr>
                <w:sz w:val="26"/>
                <w:szCs w:val="26"/>
                <w:lang w:val="af-ZA"/>
              </w:rPr>
            </w:pPr>
            <w:r w:rsidRPr="00E77F88">
              <w:rPr>
                <w:sz w:val="26"/>
                <w:szCs w:val="26"/>
                <w:lang w:val="af-ZA"/>
              </w:rPr>
              <w:t>24.561</w:t>
            </w:r>
          </w:p>
        </w:tc>
      </w:tr>
      <w:tr w:rsidR="00814B3B" w:rsidRPr="00E77F88" w:rsidTr="00981836">
        <w:tc>
          <w:tcPr>
            <w:tcW w:w="651" w:type="dxa"/>
          </w:tcPr>
          <w:p w:rsidR="00814B3B" w:rsidRPr="00E77F88" w:rsidRDefault="00814B3B" w:rsidP="00981836">
            <w:pPr>
              <w:jc w:val="center"/>
              <w:rPr>
                <w:b/>
                <w:sz w:val="26"/>
                <w:szCs w:val="26"/>
                <w:lang w:val="af-ZA"/>
              </w:rPr>
            </w:pPr>
            <w:r w:rsidRPr="00E77F88">
              <w:rPr>
                <w:b/>
                <w:sz w:val="26"/>
                <w:szCs w:val="26"/>
                <w:lang w:val="af-ZA"/>
              </w:rPr>
              <w:t>5</w:t>
            </w:r>
          </w:p>
        </w:tc>
        <w:tc>
          <w:tcPr>
            <w:tcW w:w="5125" w:type="dxa"/>
          </w:tcPr>
          <w:p w:rsidR="00814B3B" w:rsidRPr="00E77F88" w:rsidRDefault="00814B3B" w:rsidP="003F57BB">
            <w:pPr>
              <w:rPr>
                <w:b/>
                <w:sz w:val="26"/>
                <w:szCs w:val="26"/>
                <w:lang w:val="af-ZA"/>
              </w:rPr>
            </w:pPr>
            <w:r w:rsidRPr="00E77F88">
              <w:rPr>
                <w:b/>
                <w:sz w:val="26"/>
                <w:szCs w:val="26"/>
                <w:lang w:val="af-ZA"/>
              </w:rPr>
              <w:t>Vật tư khác</w:t>
            </w:r>
          </w:p>
        </w:tc>
        <w:tc>
          <w:tcPr>
            <w:tcW w:w="1526" w:type="dxa"/>
          </w:tcPr>
          <w:p w:rsidR="00814B3B" w:rsidRPr="00E77F88" w:rsidRDefault="00814B3B" w:rsidP="00981836">
            <w:pPr>
              <w:jc w:val="center"/>
              <w:rPr>
                <w:sz w:val="26"/>
                <w:szCs w:val="26"/>
                <w:lang w:val="af-ZA"/>
              </w:rPr>
            </w:pPr>
            <w:r w:rsidRPr="00E77F88">
              <w:rPr>
                <w:sz w:val="26"/>
                <w:szCs w:val="26"/>
                <w:lang w:val="af-ZA"/>
              </w:rPr>
              <w:t>Kg</w:t>
            </w:r>
          </w:p>
        </w:tc>
        <w:tc>
          <w:tcPr>
            <w:tcW w:w="2071" w:type="dxa"/>
          </w:tcPr>
          <w:p w:rsidR="00814B3B" w:rsidRPr="00E77F88" w:rsidRDefault="00814B3B" w:rsidP="003F57BB">
            <w:pPr>
              <w:jc w:val="right"/>
              <w:rPr>
                <w:b/>
                <w:sz w:val="26"/>
                <w:szCs w:val="26"/>
                <w:lang w:val="af-ZA"/>
              </w:rPr>
            </w:pPr>
            <w:r w:rsidRPr="00E77F88">
              <w:rPr>
                <w:b/>
                <w:sz w:val="26"/>
                <w:szCs w:val="26"/>
                <w:lang w:val="af-ZA"/>
              </w:rPr>
              <w:t>32.900</w:t>
            </w:r>
          </w:p>
        </w:tc>
      </w:tr>
      <w:tr w:rsidR="00814B3B" w:rsidRPr="00E77F88" w:rsidTr="00981836">
        <w:tc>
          <w:tcPr>
            <w:tcW w:w="651" w:type="dxa"/>
          </w:tcPr>
          <w:p w:rsidR="00814B3B" w:rsidRPr="00E77F88" w:rsidRDefault="00814B3B" w:rsidP="00981836">
            <w:pPr>
              <w:jc w:val="center"/>
              <w:rPr>
                <w:b/>
                <w:sz w:val="26"/>
                <w:szCs w:val="26"/>
                <w:lang w:val="af-ZA"/>
              </w:rPr>
            </w:pPr>
            <w:r w:rsidRPr="00E77F88">
              <w:rPr>
                <w:b/>
                <w:sz w:val="26"/>
                <w:szCs w:val="26"/>
                <w:lang w:val="af-ZA"/>
              </w:rPr>
              <w:t>6</w:t>
            </w:r>
          </w:p>
        </w:tc>
        <w:tc>
          <w:tcPr>
            <w:tcW w:w="5125" w:type="dxa"/>
          </w:tcPr>
          <w:p w:rsidR="00814B3B" w:rsidRPr="00E77F88" w:rsidRDefault="00814B3B" w:rsidP="003F57BB">
            <w:pPr>
              <w:rPr>
                <w:b/>
                <w:sz w:val="26"/>
                <w:szCs w:val="26"/>
                <w:lang w:val="af-ZA"/>
              </w:rPr>
            </w:pPr>
            <w:r w:rsidRPr="00E77F88">
              <w:rPr>
                <w:b/>
                <w:bCs/>
                <w:sz w:val="26"/>
                <w:szCs w:val="26"/>
                <w:lang w:val="af-ZA"/>
              </w:rPr>
              <w:t>Tổng số mô hình thực hiện</w:t>
            </w:r>
          </w:p>
        </w:tc>
        <w:tc>
          <w:tcPr>
            <w:tcW w:w="1526" w:type="dxa"/>
          </w:tcPr>
          <w:p w:rsidR="00814B3B" w:rsidRPr="00E77F88" w:rsidRDefault="00814B3B" w:rsidP="00981836">
            <w:pPr>
              <w:jc w:val="center"/>
              <w:rPr>
                <w:sz w:val="26"/>
                <w:szCs w:val="26"/>
                <w:lang w:val="af-ZA"/>
              </w:rPr>
            </w:pPr>
            <w:r w:rsidRPr="00E77F88">
              <w:rPr>
                <w:sz w:val="26"/>
                <w:szCs w:val="26"/>
                <w:lang w:val="af-ZA"/>
              </w:rPr>
              <w:t>MH</w:t>
            </w:r>
          </w:p>
        </w:tc>
        <w:tc>
          <w:tcPr>
            <w:tcW w:w="2071" w:type="dxa"/>
          </w:tcPr>
          <w:p w:rsidR="00814B3B" w:rsidRPr="00E77F88" w:rsidRDefault="00814B3B" w:rsidP="003F57BB">
            <w:pPr>
              <w:jc w:val="right"/>
              <w:rPr>
                <w:b/>
                <w:sz w:val="26"/>
                <w:szCs w:val="26"/>
                <w:lang w:val="af-ZA"/>
              </w:rPr>
            </w:pPr>
            <w:r w:rsidRPr="00E77F88">
              <w:rPr>
                <w:b/>
                <w:sz w:val="26"/>
                <w:szCs w:val="26"/>
                <w:lang w:val="af-ZA"/>
              </w:rPr>
              <w:t>26</w:t>
            </w:r>
          </w:p>
        </w:tc>
      </w:tr>
      <w:tr w:rsidR="00814B3B" w:rsidRPr="00E77F88" w:rsidTr="00981836">
        <w:tc>
          <w:tcPr>
            <w:tcW w:w="651" w:type="dxa"/>
          </w:tcPr>
          <w:p w:rsidR="00814B3B" w:rsidRPr="00E77F88" w:rsidRDefault="00814B3B" w:rsidP="00981836">
            <w:pPr>
              <w:jc w:val="center"/>
              <w:rPr>
                <w:b/>
                <w:sz w:val="26"/>
                <w:szCs w:val="26"/>
                <w:lang w:val="af-ZA"/>
              </w:rPr>
            </w:pPr>
            <w:r w:rsidRPr="00E77F88">
              <w:rPr>
                <w:b/>
                <w:sz w:val="26"/>
                <w:szCs w:val="26"/>
                <w:lang w:val="af-ZA"/>
              </w:rPr>
              <w:t>7</w:t>
            </w:r>
          </w:p>
        </w:tc>
        <w:tc>
          <w:tcPr>
            <w:tcW w:w="5125" w:type="dxa"/>
          </w:tcPr>
          <w:p w:rsidR="00814B3B" w:rsidRPr="00E77F88" w:rsidRDefault="00814B3B" w:rsidP="003F57BB">
            <w:pPr>
              <w:rPr>
                <w:b/>
                <w:sz w:val="26"/>
                <w:szCs w:val="26"/>
                <w:lang w:val="af-ZA"/>
              </w:rPr>
            </w:pPr>
            <w:r w:rsidRPr="00E77F88">
              <w:rPr>
                <w:b/>
                <w:sz w:val="26"/>
                <w:szCs w:val="26"/>
                <w:lang w:val="af-ZA"/>
              </w:rPr>
              <w:t>Tổng số dự án thực hiện</w:t>
            </w:r>
          </w:p>
        </w:tc>
        <w:tc>
          <w:tcPr>
            <w:tcW w:w="1526" w:type="dxa"/>
          </w:tcPr>
          <w:p w:rsidR="00814B3B" w:rsidRPr="00E77F88" w:rsidRDefault="00814B3B" w:rsidP="00981836">
            <w:pPr>
              <w:jc w:val="center"/>
              <w:rPr>
                <w:sz w:val="26"/>
                <w:szCs w:val="26"/>
                <w:lang w:val="af-ZA"/>
              </w:rPr>
            </w:pPr>
            <w:r w:rsidRPr="00E77F88">
              <w:rPr>
                <w:sz w:val="26"/>
                <w:szCs w:val="26"/>
                <w:lang w:val="af-ZA"/>
              </w:rPr>
              <w:t>DA</w:t>
            </w:r>
          </w:p>
        </w:tc>
        <w:tc>
          <w:tcPr>
            <w:tcW w:w="2071" w:type="dxa"/>
          </w:tcPr>
          <w:p w:rsidR="00814B3B" w:rsidRPr="00E77F88" w:rsidRDefault="00814B3B" w:rsidP="003F57BB">
            <w:pPr>
              <w:jc w:val="right"/>
              <w:rPr>
                <w:b/>
                <w:sz w:val="26"/>
                <w:szCs w:val="26"/>
                <w:lang w:val="af-ZA"/>
              </w:rPr>
            </w:pPr>
            <w:r w:rsidRPr="00E77F88">
              <w:rPr>
                <w:b/>
                <w:sz w:val="26"/>
                <w:szCs w:val="26"/>
                <w:lang w:val="af-ZA"/>
              </w:rPr>
              <w:t xml:space="preserve">11 </w:t>
            </w:r>
          </w:p>
        </w:tc>
      </w:tr>
    </w:tbl>
    <w:p w:rsidR="00814B3B" w:rsidRPr="00E77F88" w:rsidRDefault="00814B3B" w:rsidP="003F57BB">
      <w:pPr>
        <w:rPr>
          <w:lang w:val="af-ZA"/>
        </w:rPr>
      </w:pPr>
    </w:p>
    <w:p w:rsidR="00814B3B" w:rsidRPr="00E77F88" w:rsidRDefault="00814B3B" w:rsidP="00BC1639">
      <w:pPr>
        <w:jc w:val="both"/>
        <w:rPr>
          <w:lang w:val="af-ZA"/>
        </w:rPr>
        <w:sectPr w:rsidR="00814B3B" w:rsidRPr="00E77F88" w:rsidSect="00DE4E39">
          <w:pgSz w:w="11907" w:h="16840" w:code="9"/>
          <w:pgMar w:top="1134" w:right="851" w:bottom="1134" w:left="1701" w:header="709" w:footer="709" w:gutter="0"/>
          <w:cols w:space="720"/>
          <w:docGrid w:linePitch="360"/>
        </w:sectPr>
      </w:pPr>
    </w:p>
    <w:p w:rsidR="00814B3B" w:rsidRPr="00E77F88" w:rsidRDefault="00814B3B" w:rsidP="009378DA">
      <w:pPr>
        <w:jc w:val="center"/>
        <w:rPr>
          <w:b/>
          <w:lang w:val="af-ZA"/>
        </w:rPr>
      </w:pPr>
      <w:r w:rsidRPr="00E77F88">
        <w:rPr>
          <w:b/>
          <w:lang w:val="af-ZA"/>
        </w:rPr>
        <w:t xml:space="preserve">Phụ lục: 08  Tổng hợp định mức hỗ trợ phát triển sản xuất, đa dạng hóa sinh kế và </w:t>
      </w:r>
      <w:r>
        <w:rPr>
          <w:b/>
          <w:lang w:val="af-ZA"/>
        </w:rPr>
        <w:t xml:space="preserve">dự án </w:t>
      </w:r>
      <w:r w:rsidRPr="00E77F88">
        <w:rPr>
          <w:b/>
          <w:lang w:val="af-ZA"/>
        </w:rPr>
        <w:t>nhân rộng mô hình từng giai đoạn  (Phân theo nội dung hỗ trợ)</w:t>
      </w:r>
    </w:p>
    <w:p w:rsidR="00814B3B" w:rsidRPr="00E77F88" w:rsidRDefault="00814B3B" w:rsidP="005E7683">
      <w:pPr>
        <w:jc w:val="both"/>
        <w:rPr>
          <w:b/>
          <w:lang w:val="af-ZA"/>
        </w:rPr>
      </w:pPr>
    </w:p>
    <w:tbl>
      <w:tblPr>
        <w:tblW w:w="154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4"/>
        <w:gridCol w:w="2970"/>
        <w:gridCol w:w="2976"/>
        <w:gridCol w:w="2126"/>
        <w:gridCol w:w="2268"/>
        <w:gridCol w:w="1276"/>
        <w:gridCol w:w="1499"/>
        <w:gridCol w:w="1769"/>
      </w:tblGrid>
      <w:tr w:rsidR="00814B3B" w:rsidRPr="00E77F88" w:rsidTr="001C27B8">
        <w:trPr>
          <w:tblHeader/>
        </w:trPr>
        <w:tc>
          <w:tcPr>
            <w:tcW w:w="574" w:type="dxa"/>
            <w:vMerge w:val="restart"/>
            <w:tcBorders>
              <w:top w:val="single" w:sz="4" w:space="0" w:color="auto"/>
              <w:left w:val="single" w:sz="4" w:space="0" w:color="auto"/>
              <w:bottom w:val="single" w:sz="4" w:space="0" w:color="auto"/>
              <w:right w:val="single" w:sz="4" w:space="0" w:color="auto"/>
            </w:tcBorders>
            <w:vAlign w:val="center"/>
          </w:tcPr>
          <w:p w:rsidR="00814B3B" w:rsidRPr="00E77F88" w:rsidRDefault="00814B3B" w:rsidP="00886A53">
            <w:pPr>
              <w:jc w:val="center"/>
              <w:rPr>
                <w:b/>
                <w:sz w:val="24"/>
                <w:lang w:val="af-ZA"/>
              </w:rPr>
            </w:pPr>
            <w:r w:rsidRPr="00E77F88">
              <w:rPr>
                <w:b/>
                <w:sz w:val="24"/>
                <w:lang w:val="af-ZA"/>
              </w:rPr>
              <w:t>TT</w:t>
            </w:r>
          </w:p>
        </w:tc>
        <w:tc>
          <w:tcPr>
            <w:tcW w:w="2970" w:type="dxa"/>
            <w:vMerge w:val="restart"/>
            <w:tcBorders>
              <w:left w:val="single" w:sz="4" w:space="0" w:color="auto"/>
            </w:tcBorders>
            <w:vAlign w:val="center"/>
          </w:tcPr>
          <w:p w:rsidR="00814B3B" w:rsidRPr="00E77F88" w:rsidRDefault="00814B3B" w:rsidP="00886A53">
            <w:pPr>
              <w:ind w:left="-305" w:firstLine="305"/>
              <w:jc w:val="center"/>
              <w:rPr>
                <w:b/>
                <w:sz w:val="24"/>
                <w:lang w:val="af-ZA"/>
              </w:rPr>
            </w:pPr>
            <w:r w:rsidRPr="00E77F88">
              <w:rPr>
                <w:b/>
                <w:sz w:val="24"/>
                <w:lang w:val="af-ZA"/>
              </w:rPr>
              <w:t>Nội  dung hỗ trợ</w:t>
            </w:r>
          </w:p>
        </w:tc>
        <w:tc>
          <w:tcPr>
            <w:tcW w:w="7370" w:type="dxa"/>
            <w:gridSpan w:val="3"/>
            <w:vAlign w:val="center"/>
          </w:tcPr>
          <w:p w:rsidR="00814B3B" w:rsidRPr="00E77F88" w:rsidRDefault="00814B3B" w:rsidP="001C27B8">
            <w:pPr>
              <w:jc w:val="center"/>
              <w:rPr>
                <w:b/>
                <w:sz w:val="24"/>
                <w:lang w:val="af-ZA"/>
              </w:rPr>
            </w:pPr>
            <w:r w:rsidRPr="00E77F88">
              <w:rPr>
                <w:b/>
                <w:sz w:val="24"/>
                <w:lang w:val="af-ZA"/>
              </w:rPr>
              <w:t>Giai đoạn 2011- 2017</w:t>
            </w:r>
          </w:p>
        </w:tc>
        <w:tc>
          <w:tcPr>
            <w:tcW w:w="4544" w:type="dxa"/>
            <w:gridSpan w:val="3"/>
            <w:vAlign w:val="center"/>
          </w:tcPr>
          <w:p w:rsidR="00814B3B" w:rsidRPr="00E77F88" w:rsidRDefault="00814B3B" w:rsidP="00886A53">
            <w:pPr>
              <w:jc w:val="center"/>
              <w:rPr>
                <w:b/>
                <w:sz w:val="24"/>
                <w:lang w:val="af-ZA"/>
              </w:rPr>
            </w:pPr>
            <w:r w:rsidRPr="00E77F88">
              <w:rPr>
                <w:b/>
                <w:sz w:val="24"/>
                <w:lang w:val="af-ZA"/>
              </w:rPr>
              <w:t>Đề xuất</w:t>
            </w:r>
          </w:p>
          <w:p w:rsidR="00814B3B" w:rsidRPr="00E77F88" w:rsidRDefault="00814B3B" w:rsidP="001F678E">
            <w:pPr>
              <w:jc w:val="center"/>
              <w:rPr>
                <w:b/>
                <w:sz w:val="24"/>
                <w:lang w:val="af-ZA"/>
              </w:rPr>
            </w:pPr>
            <w:r w:rsidRPr="00E77F88">
              <w:rPr>
                <w:b/>
                <w:sz w:val="24"/>
                <w:lang w:val="af-ZA"/>
              </w:rPr>
              <w:t>giai đoạn 2018- 2020</w:t>
            </w:r>
          </w:p>
        </w:tc>
      </w:tr>
      <w:tr w:rsidR="00814B3B" w:rsidRPr="00E77F88" w:rsidTr="001C27B8">
        <w:trPr>
          <w:trHeight w:val="832"/>
          <w:tblHeader/>
        </w:trPr>
        <w:tc>
          <w:tcPr>
            <w:tcW w:w="0" w:type="auto"/>
            <w:vMerge/>
            <w:tcBorders>
              <w:top w:val="single" w:sz="4" w:space="0" w:color="auto"/>
              <w:left w:val="single" w:sz="4" w:space="0" w:color="auto"/>
              <w:bottom w:val="single" w:sz="4" w:space="0" w:color="auto"/>
              <w:right w:val="single" w:sz="4" w:space="0" w:color="auto"/>
            </w:tcBorders>
            <w:vAlign w:val="center"/>
          </w:tcPr>
          <w:p w:rsidR="00814B3B" w:rsidRPr="00E77F88" w:rsidRDefault="00814B3B" w:rsidP="00886A53">
            <w:pPr>
              <w:jc w:val="center"/>
              <w:rPr>
                <w:b/>
                <w:sz w:val="24"/>
                <w:lang w:val="af-ZA"/>
              </w:rPr>
            </w:pPr>
          </w:p>
        </w:tc>
        <w:tc>
          <w:tcPr>
            <w:tcW w:w="2970" w:type="dxa"/>
            <w:vMerge/>
            <w:tcBorders>
              <w:left w:val="single" w:sz="4" w:space="0" w:color="auto"/>
            </w:tcBorders>
            <w:vAlign w:val="center"/>
          </w:tcPr>
          <w:p w:rsidR="00814B3B" w:rsidRPr="00E77F88" w:rsidRDefault="00814B3B" w:rsidP="00886A53">
            <w:pPr>
              <w:jc w:val="center"/>
              <w:rPr>
                <w:b/>
                <w:sz w:val="24"/>
                <w:lang w:val="af-ZA"/>
              </w:rPr>
            </w:pPr>
          </w:p>
        </w:tc>
        <w:tc>
          <w:tcPr>
            <w:tcW w:w="2976" w:type="dxa"/>
            <w:vAlign w:val="center"/>
          </w:tcPr>
          <w:p w:rsidR="00814B3B" w:rsidRPr="00E77F88" w:rsidRDefault="00814B3B" w:rsidP="00886A53">
            <w:pPr>
              <w:jc w:val="center"/>
              <w:rPr>
                <w:b/>
                <w:sz w:val="24"/>
                <w:lang w:val="af-ZA"/>
              </w:rPr>
            </w:pPr>
            <w:r w:rsidRPr="00E77F88">
              <w:rPr>
                <w:b/>
                <w:sz w:val="24"/>
                <w:lang w:val="af-ZA"/>
              </w:rPr>
              <w:t>Chương trình 135</w:t>
            </w:r>
          </w:p>
        </w:tc>
        <w:tc>
          <w:tcPr>
            <w:tcW w:w="2126" w:type="dxa"/>
            <w:vAlign w:val="center"/>
          </w:tcPr>
          <w:p w:rsidR="00814B3B" w:rsidRPr="00E77F88" w:rsidRDefault="00814B3B" w:rsidP="00886A53">
            <w:pPr>
              <w:jc w:val="center"/>
              <w:rPr>
                <w:b/>
                <w:sz w:val="24"/>
                <w:lang w:val="af-ZA"/>
              </w:rPr>
            </w:pPr>
            <w:r w:rsidRPr="00E77F88">
              <w:rPr>
                <w:b/>
                <w:sz w:val="24"/>
                <w:lang w:val="af-ZA"/>
              </w:rPr>
              <w:t>Nhân rộng mô hình GN</w:t>
            </w:r>
          </w:p>
        </w:tc>
        <w:tc>
          <w:tcPr>
            <w:tcW w:w="2268" w:type="dxa"/>
            <w:vAlign w:val="center"/>
          </w:tcPr>
          <w:p w:rsidR="00814B3B" w:rsidRPr="00E77F88" w:rsidRDefault="00814B3B" w:rsidP="00886A53">
            <w:pPr>
              <w:jc w:val="center"/>
              <w:rPr>
                <w:b/>
                <w:sz w:val="24"/>
                <w:lang w:val="af-ZA"/>
              </w:rPr>
            </w:pPr>
            <w:r w:rsidRPr="00E77F88">
              <w:rPr>
                <w:b/>
                <w:sz w:val="24"/>
                <w:lang w:val="af-ZA"/>
              </w:rPr>
              <w:t>Chương trình 30a</w:t>
            </w:r>
          </w:p>
        </w:tc>
        <w:tc>
          <w:tcPr>
            <w:tcW w:w="1276" w:type="dxa"/>
            <w:vAlign w:val="center"/>
          </w:tcPr>
          <w:p w:rsidR="00814B3B" w:rsidRPr="00E77F88" w:rsidRDefault="00814B3B" w:rsidP="00886A53">
            <w:pPr>
              <w:jc w:val="center"/>
              <w:rPr>
                <w:b/>
                <w:sz w:val="24"/>
                <w:lang w:val="af-ZA"/>
              </w:rPr>
            </w:pPr>
            <w:r w:rsidRPr="00E77F88">
              <w:rPr>
                <w:b/>
                <w:sz w:val="24"/>
                <w:lang w:val="af-ZA"/>
              </w:rPr>
              <w:t>Hộ nghèo</w:t>
            </w:r>
          </w:p>
        </w:tc>
        <w:tc>
          <w:tcPr>
            <w:tcW w:w="1499" w:type="dxa"/>
            <w:vAlign w:val="center"/>
          </w:tcPr>
          <w:p w:rsidR="00814B3B" w:rsidRPr="00E77F88" w:rsidRDefault="00814B3B" w:rsidP="00886A53">
            <w:pPr>
              <w:jc w:val="center"/>
              <w:rPr>
                <w:b/>
                <w:sz w:val="24"/>
                <w:lang w:val="af-ZA"/>
              </w:rPr>
            </w:pPr>
            <w:r w:rsidRPr="00E77F88">
              <w:rPr>
                <w:b/>
                <w:sz w:val="24"/>
                <w:lang w:val="af-ZA"/>
              </w:rPr>
              <w:t>Hộ cận nghèo</w:t>
            </w:r>
          </w:p>
        </w:tc>
        <w:tc>
          <w:tcPr>
            <w:tcW w:w="1769" w:type="dxa"/>
            <w:vAlign w:val="center"/>
          </w:tcPr>
          <w:p w:rsidR="00814B3B" w:rsidRPr="00E77F88" w:rsidRDefault="00814B3B" w:rsidP="00886A53">
            <w:pPr>
              <w:jc w:val="center"/>
              <w:rPr>
                <w:b/>
                <w:sz w:val="24"/>
                <w:lang w:val="af-ZA"/>
              </w:rPr>
            </w:pPr>
            <w:r w:rsidRPr="00E77F88">
              <w:rPr>
                <w:b/>
                <w:sz w:val="24"/>
                <w:lang w:val="af-ZA"/>
              </w:rPr>
              <w:t>Hộ mới thoát nghèo</w:t>
            </w:r>
          </w:p>
        </w:tc>
      </w:tr>
      <w:tr w:rsidR="00814B3B" w:rsidRPr="00E77F88" w:rsidTr="001C27B8">
        <w:trPr>
          <w:trHeight w:val="832"/>
        </w:trPr>
        <w:tc>
          <w:tcPr>
            <w:tcW w:w="0" w:type="auto"/>
            <w:tcBorders>
              <w:top w:val="single" w:sz="4" w:space="0" w:color="auto"/>
              <w:left w:val="single" w:sz="4" w:space="0" w:color="auto"/>
              <w:bottom w:val="single" w:sz="4" w:space="0" w:color="auto"/>
              <w:right w:val="single" w:sz="4" w:space="0" w:color="auto"/>
            </w:tcBorders>
            <w:vAlign w:val="center"/>
          </w:tcPr>
          <w:p w:rsidR="00814B3B" w:rsidRPr="00E77F88" w:rsidRDefault="00814B3B" w:rsidP="00963A0B">
            <w:pPr>
              <w:rPr>
                <w:b/>
                <w:sz w:val="24"/>
                <w:lang w:val="af-ZA"/>
              </w:rPr>
            </w:pPr>
          </w:p>
          <w:p w:rsidR="00814B3B" w:rsidRPr="00E77F88" w:rsidRDefault="00814B3B" w:rsidP="00963A0B">
            <w:pPr>
              <w:rPr>
                <w:b/>
                <w:sz w:val="24"/>
                <w:lang w:val="af-ZA"/>
              </w:rPr>
            </w:pPr>
            <w:r w:rsidRPr="00E77F88">
              <w:rPr>
                <w:b/>
                <w:sz w:val="24"/>
                <w:lang w:val="af-ZA"/>
              </w:rPr>
              <w:t>1</w:t>
            </w:r>
          </w:p>
        </w:tc>
        <w:tc>
          <w:tcPr>
            <w:tcW w:w="2970" w:type="dxa"/>
            <w:tcBorders>
              <w:left w:val="single" w:sz="4" w:space="0" w:color="auto"/>
            </w:tcBorders>
            <w:vAlign w:val="center"/>
          </w:tcPr>
          <w:p w:rsidR="00814B3B" w:rsidRPr="00E77F88" w:rsidRDefault="00814B3B" w:rsidP="00F409A1">
            <w:pPr>
              <w:pStyle w:val="NormalWeb"/>
              <w:shd w:val="clear" w:color="auto" w:fill="FFFFFF"/>
              <w:tabs>
                <w:tab w:val="left" w:pos="1909"/>
              </w:tabs>
              <w:spacing w:before="120" w:beforeAutospacing="0" w:after="0" w:afterAutospacing="0" w:line="212" w:lineRule="atLeast"/>
              <w:jc w:val="both"/>
              <w:rPr>
                <w:b/>
                <w:lang w:val="af-ZA"/>
              </w:rPr>
            </w:pPr>
            <w:r w:rsidRPr="00E77F88">
              <w:rPr>
                <w:b/>
                <w:lang w:val="af-ZA"/>
              </w:rPr>
              <w:t> </w:t>
            </w:r>
            <w:r w:rsidRPr="00E77F88">
              <w:rPr>
                <w:b/>
                <w:lang w:val="vi-VN"/>
              </w:rPr>
              <w:t xml:space="preserve">Hỗ trợ giống, phân bón, vật tư phục vụ chuyển đổi cây trồng, vật nuôi có giá trị kinh tế; xây dựng mô hình phát triển sản xuất, </w:t>
            </w:r>
          </w:p>
        </w:tc>
        <w:tc>
          <w:tcPr>
            <w:tcW w:w="2976" w:type="dxa"/>
            <w:vAlign w:val="center"/>
          </w:tcPr>
          <w:p w:rsidR="00814B3B" w:rsidRPr="00E77F88" w:rsidRDefault="00814B3B" w:rsidP="009378DA">
            <w:pPr>
              <w:jc w:val="both"/>
              <w:rPr>
                <w:b/>
                <w:bCs/>
                <w:sz w:val="24"/>
                <w:lang w:val="af-ZA"/>
              </w:rPr>
            </w:pPr>
            <w:r w:rsidRPr="00E77F88">
              <w:rPr>
                <w:b/>
                <w:bCs/>
                <w:sz w:val="24"/>
                <w:lang w:val="af-ZA"/>
              </w:rPr>
              <w:t>- Hộ nghèo</w:t>
            </w:r>
          </w:p>
          <w:p w:rsidR="00814B3B" w:rsidRPr="00E77F88" w:rsidRDefault="00814B3B" w:rsidP="009378DA">
            <w:pPr>
              <w:jc w:val="both"/>
              <w:rPr>
                <w:sz w:val="24"/>
                <w:lang w:val="af-ZA"/>
              </w:rPr>
            </w:pPr>
            <w:r w:rsidRPr="00E77F88">
              <w:rPr>
                <w:sz w:val="24"/>
                <w:lang w:val="af-ZA"/>
              </w:rPr>
              <w:t>+ 7.000.000 đồng/hộ nghèo- 10.000.000 đồng/hộ nghèo là đồng bào dân tộc thiểu số đang sinh sống trên địa bàn huyện nghèo, thôn, bản đặc biệt khó khăn.</w:t>
            </w:r>
          </w:p>
          <w:p w:rsidR="00814B3B" w:rsidRPr="00E77F88" w:rsidRDefault="00814B3B" w:rsidP="009378DA">
            <w:pPr>
              <w:jc w:val="both"/>
              <w:rPr>
                <w:sz w:val="24"/>
                <w:lang w:val="af-ZA"/>
              </w:rPr>
            </w:pPr>
            <w:r w:rsidRPr="00E77F88">
              <w:rPr>
                <w:sz w:val="24"/>
                <w:lang w:val="af-ZA"/>
              </w:rPr>
              <w:t>+ 5.000.000 đồng/hộ nghèo- 7.000.000 đồng /hộ nghèo sinh sống ở vùng khác.</w:t>
            </w:r>
          </w:p>
          <w:p w:rsidR="00814B3B" w:rsidRPr="00E77F88" w:rsidRDefault="00814B3B" w:rsidP="009378DA">
            <w:pPr>
              <w:jc w:val="both"/>
              <w:rPr>
                <w:sz w:val="24"/>
                <w:lang w:val="af-ZA"/>
              </w:rPr>
            </w:pPr>
            <w:r w:rsidRPr="00E77F88">
              <w:rPr>
                <w:b/>
                <w:bCs/>
                <w:sz w:val="24"/>
                <w:lang w:val="af-ZA"/>
              </w:rPr>
              <w:t>- Hộ cận nghèo</w:t>
            </w:r>
            <w:r w:rsidRPr="00E77F88">
              <w:rPr>
                <w:sz w:val="24"/>
                <w:lang w:val="af-ZA"/>
              </w:rPr>
              <w:t>: Hộ Mức hỗ trợ bằng 70% của hộ nghèo</w:t>
            </w:r>
          </w:p>
          <w:p w:rsidR="00814B3B" w:rsidRPr="00E77F88" w:rsidRDefault="00814B3B" w:rsidP="009378DA">
            <w:pPr>
              <w:jc w:val="both"/>
              <w:rPr>
                <w:sz w:val="24"/>
                <w:lang w:val="af-ZA"/>
              </w:rPr>
            </w:pPr>
            <w:r w:rsidRPr="00E77F88">
              <w:rPr>
                <w:b/>
                <w:bCs/>
                <w:sz w:val="24"/>
                <w:lang w:val="af-ZA"/>
              </w:rPr>
              <w:t>- Hộ khác:</w:t>
            </w:r>
            <w:r w:rsidRPr="00E77F88">
              <w:rPr>
                <w:sz w:val="24"/>
                <w:lang w:val="af-ZA"/>
              </w:rPr>
              <w:t xml:space="preserve"> mức hỗ trợ bằng 50% của hộ nghèo</w:t>
            </w:r>
          </w:p>
        </w:tc>
        <w:tc>
          <w:tcPr>
            <w:tcW w:w="2126" w:type="dxa"/>
            <w:vAlign w:val="center"/>
          </w:tcPr>
          <w:p w:rsidR="00814B3B" w:rsidRPr="00E77F88" w:rsidRDefault="00814B3B" w:rsidP="009378DA">
            <w:pPr>
              <w:jc w:val="both"/>
              <w:rPr>
                <w:sz w:val="24"/>
                <w:lang w:val="af-ZA"/>
              </w:rPr>
            </w:pPr>
            <w:r w:rsidRPr="00E77F88">
              <w:rPr>
                <w:b/>
                <w:bCs/>
                <w:sz w:val="24"/>
                <w:lang w:val="af-ZA"/>
              </w:rPr>
              <w:t>-7.000.000 đồng/hộ</w:t>
            </w:r>
            <w:r w:rsidRPr="00E77F88">
              <w:rPr>
                <w:sz w:val="24"/>
                <w:lang w:val="af-ZA"/>
              </w:rPr>
              <w:t xml:space="preserve"> nghèo là đồng bào dân tộc thiểu số đang sinh sống ở địa bàn huyện nghèo, xã nghèo, thôn, bản đặc biệt khó khăn.</w:t>
            </w:r>
          </w:p>
          <w:p w:rsidR="00814B3B" w:rsidRPr="00E77F88" w:rsidRDefault="00814B3B" w:rsidP="009378DA">
            <w:pPr>
              <w:jc w:val="both"/>
              <w:rPr>
                <w:sz w:val="24"/>
                <w:lang w:val="af-ZA"/>
              </w:rPr>
            </w:pPr>
          </w:p>
          <w:p w:rsidR="00814B3B" w:rsidRPr="00E77F88" w:rsidRDefault="00814B3B" w:rsidP="009378DA">
            <w:pPr>
              <w:jc w:val="both"/>
              <w:rPr>
                <w:sz w:val="24"/>
                <w:lang w:val="af-ZA"/>
              </w:rPr>
            </w:pPr>
            <w:r w:rsidRPr="00E77F88">
              <w:rPr>
                <w:b/>
                <w:bCs/>
                <w:sz w:val="24"/>
                <w:lang w:val="af-ZA"/>
              </w:rPr>
              <w:t>-5.000.000 đồng/hộ</w:t>
            </w:r>
            <w:r w:rsidRPr="00E77F88">
              <w:rPr>
                <w:sz w:val="24"/>
                <w:lang w:val="af-ZA"/>
              </w:rPr>
              <w:t xml:space="preserve"> nghèo sinh sống ờ vùng khác.</w:t>
            </w:r>
          </w:p>
          <w:p w:rsidR="00814B3B" w:rsidRPr="00E77F88" w:rsidRDefault="00814B3B" w:rsidP="009378DA">
            <w:pPr>
              <w:jc w:val="both"/>
              <w:rPr>
                <w:sz w:val="24"/>
                <w:lang w:val="af-ZA"/>
              </w:rPr>
            </w:pPr>
          </w:p>
        </w:tc>
        <w:tc>
          <w:tcPr>
            <w:tcW w:w="2268" w:type="dxa"/>
            <w:vAlign w:val="center"/>
          </w:tcPr>
          <w:p w:rsidR="00814B3B" w:rsidRPr="00E77F88" w:rsidRDefault="00814B3B" w:rsidP="009378DA">
            <w:pPr>
              <w:jc w:val="both"/>
              <w:rPr>
                <w:sz w:val="24"/>
                <w:lang w:val="af-ZA"/>
              </w:rPr>
            </w:pPr>
            <w:r w:rsidRPr="00E77F88">
              <w:rPr>
                <w:sz w:val="24"/>
                <w:lang w:val="af-ZA"/>
              </w:rPr>
              <w:t xml:space="preserve">Từ một đến hai lần tiền mua giống gia cầm hoặc một lần tiền mua giống gia súc, mức hỗ trợ tối đa không quá 10 triệu đồng/hộ  </w:t>
            </w:r>
            <w:r w:rsidRPr="00E77F88">
              <w:rPr>
                <w:i/>
                <w:sz w:val="24"/>
                <w:lang w:val="af-ZA"/>
              </w:rPr>
              <w:t>(Đối tượng thực hiện chương trình là những hộ có hộ khẩu thường trú tại huyện nghèo)</w:t>
            </w:r>
          </w:p>
        </w:tc>
        <w:tc>
          <w:tcPr>
            <w:tcW w:w="1276" w:type="dxa"/>
            <w:vAlign w:val="center"/>
          </w:tcPr>
          <w:p w:rsidR="00814B3B" w:rsidRPr="00E77F88" w:rsidRDefault="00814B3B" w:rsidP="00377215">
            <w:pPr>
              <w:shd w:val="clear" w:color="auto" w:fill="FFFFFF"/>
              <w:spacing w:before="120"/>
              <w:ind w:right="72"/>
              <w:jc w:val="center"/>
              <w:rPr>
                <w:sz w:val="24"/>
                <w:lang w:val="af-ZA"/>
              </w:rPr>
            </w:pPr>
            <w:r w:rsidRPr="00E77F88">
              <w:rPr>
                <w:sz w:val="24"/>
                <w:lang w:val="af-ZA"/>
              </w:rPr>
              <w:t>Hỗ trợ không quá 15 triệu đồng/hộ.</w:t>
            </w:r>
          </w:p>
          <w:p w:rsidR="00814B3B" w:rsidRPr="00E77F88" w:rsidRDefault="00814B3B" w:rsidP="009378DA">
            <w:pPr>
              <w:jc w:val="both"/>
              <w:rPr>
                <w:sz w:val="24"/>
                <w:lang w:val="af-ZA"/>
              </w:rPr>
            </w:pPr>
          </w:p>
        </w:tc>
        <w:tc>
          <w:tcPr>
            <w:tcW w:w="1499" w:type="dxa"/>
            <w:vAlign w:val="center"/>
          </w:tcPr>
          <w:p w:rsidR="00814B3B" w:rsidRPr="00E77F88" w:rsidRDefault="00814B3B" w:rsidP="009378DA">
            <w:pPr>
              <w:jc w:val="both"/>
              <w:rPr>
                <w:b/>
                <w:sz w:val="24"/>
                <w:lang w:val="af-ZA"/>
              </w:rPr>
            </w:pPr>
            <w:r w:rsidRPr="00E77F88">
              <w:rPr>
                <w:sz w:val="24"/>
                <w:lang w:val="af-ZA"/>
              </w:rPr>
              <w:t>Hỗ trợ bằng 80% mức hỗ trợ đối với hộ nghèo và tối đa không quá 12 triệu đồng/hộ</w:t>
            </w:r>
          </w:p>
        </w:tc>
        <w:tc>
          <w:tcPr>
            <w:tcW w:w="1769" w:type="dxa"/>
          </w:tcPr>
          <w:p w:rsidR="00814B3B" w:rsidRPr="00E77F88" w:rsidRDefault="00814B3B" w:rsidP="009378DA">
            <w:pPr>
              <w:jc w:val="both"/>
              <w:rPr>
                <w:sz w:val="24"/>
                <w:lang w:val="af-ZA"/>
              </w:rPr>
            </w:pPr>
          </w:p>
          <w:p w:rsidR="00814B3B" w:rsidRPr="00E77F88" w:rsidRDefault="00814B3B" w:rsidP="009378DA">
            <w:pPr>
              <w:jc w:val="both"/>
              <w:rPr>
                <w:sz w:val="24"/>
                <w:lang w:val="af-ZA"/>
              </w:rPr>
            </w:pPr>
          </w:p>
          <w:p w:rsidR="00814B3B" w:rsidRPr="00E77F88" w:rsidRDefault="00814B3B" w:rsidP="009378DA">
            <w:pPr>
              <w:jc w:val="both"/>
              <w:rPr>
                <w:sz w:val="24"/>
                <w:lang w:val="af-ZA"/>
              </w:rPr>
            </w:pPr>
          </w:p>
          <w:p w:rsidR="00814B3B" w:rsidRPr="00E77F88" w:rsidRDefault="00814B3B" w:rsidP="009378DA">
            <w:pPr>
              <w:jc w:val="both"/>
              <w:rPr>
                <w:sz w:val="24"/>
                <w:lang w:val="af-ZA"/>
              </w:rPr>
            </w:pPr>
          </w:p>
          <w:p w:rsidR="00814B3B" w:rsidRPr="00E77F88" w:rsidRDefault="00814B3B" w:rsidP="009378DA">
            <w:pPr>
              <w:jc w:val="both"/>
              <w:rPr>
                <w:sz w:val="24"/>
                <w:lang w:val="af-ZA"/>
              </w:rPr>
            </w:pPr>
          </w:p>
          <w:p w:rsidR="00814B3B" w:rsidRPr="00E77F88" w:rsidRDefault="00814B3B" w:rsidP="009378DA">
            <w:pPr>
              <w:jc w:val="both"/>
              <w:rPr>
                <w:sz w:val="24"/>
                <w:lang w:val="af-ZA"/>
              </w:rPr>
            </w:pPr>
          </w:p>
          <w:p w:rsidR="00814B3B" w:rsidRPr="00E77F88" w:rsidRDefault="00814B3B" w:rsidP="009378DA">
            <w:pPr>
              <w:jc w:val="both"/>
              <w:rPr>
                <w:sz w:val="24"/>
                <w:lang w:val="af-ZA"/>
              </w:rPr>
            </w:pPr>
          </w:p>
          <w:p w:rsidR="00814B3B" w:rsidRPr="00E77F88" w:rsidRDefault="00814B3B" w:rsidP="009378DA">
            <w:pPr>
              <w:jc w:val="both"/>
              <w:rPr>
                <w:b/>
                <w:sz w:val="24"/>
                <w:lang w:val="af-ZA"/>
              </w:rPr>
            </w:pPr>
            <w:r w:rsidRPr="00E77F88">
              <w:rPr>
                <w:sz w:val="24"/>
                <w:lang w:val="af-ZA"/>
              </w:rPr>
              <w:t>Hộ mới thoát nghèo: Hỗ trợ bằng 50% mức hỗ trợ đối với hộ nghèo và tối đa không quá 7,5 triệu đồng/hộ.</w:t>
            </w:r>
          </w:p>
        </w:tc>
      </w:tr>
      <w:tr w:rsidR="00814B3B" w:rsidRPr="00E77F88" w:rsidTr="001C27B8">
        <w:trPr>
          <w:trHeight w:val="832"/>
        </w:trPr>
        <w:tc>
          <w:tcPr>
            <w:tcW w:w="0" w:type="auto"/>
            <w:tcBorders>
              <w:top w:val="single" w:sz="4" w:space="0" w:color="auto"/>
              <w:left w:val="single" w:sz="4" w:space="0" w:color="auto"/>
              <w:bottom w:val="single" w:sz="4" w:space="0" w:color="auto"/>
              <w:right w:val="single" w:sz="4" w:space="0" w:color="auto"/>
            </w:tcBorders>
          </w:tcPr>
          <w:p w:rsidR="00814B3B" w:rsidRPr="00E77F88" w:rsidRDefault="00814B3B" w:rsidP="00CB6EFB">
            <w:pPr>
              <w:jc w:val="center"/>
              <w:rPr>
                <w:b/>
                <w:sz w:val="24"/>
                <w:lang w:val="af-ZA"/>
              </w:rPr>
            </w:pPr>
          </w:p>
          <w:p w:rsidR="00814B3B" w:rsidRPr="00E77F88" w:rsidRDefault="00814B3B" w:rsidP="00CB6EFB">
            <w:pPr>
              <w:jc w:val="center"/>
              <w:rPr>
                <w:b/>
                <w:sz w:val="24"/>
                <w:lang w:val="af-ZA"/>
              </w:rPr>
            </w:pPr>
          </w:p>
          <w:p w:rsidR="00814B3B" w:rsidRPr="00E77F88" w:rsidRDefault="00814B3B" w:rsidP="00CB6EFB">
            <w:pPr>
              <w:jc w:val="center"/>
              <w:rPr>
                <w:b/>
                <w:sz w:val="24"/>
                <w:lang w:val="af-ZA"/>
              </w:rPr>
            </w:pPr>
          </w:p>
          <w:p w:rsidR="00814B3B" w:rsidRPr="00E77F88" w:rsidRDefault="00814B3B" w:rsidP="00CB6EFB">
            <w:pPr>
              <w:jc w:val="center"/>
              <w:rPr>
                <w:b/>
                <w:sz w:val="24"/>
                <w:lang w:val="af-ZA"/>
              </w:rPr>
            </w:pPr>
          </w:p>
          <w:p w:rsidR="00814B3B" w:rsidRPr="00E77F88" w:rsidRDefault="00814B3B" w:rsidP="00CB6EFB">
            <w:pPr>
              <w:jc w:val="center"/>
              <w:rPr>
                <w:b/>
                <w:sz w:val="24"/>
                <w:lang w:val="af-ZA"/>
              </w:rPr>
            </w:pPr>
          </w:p>
          <w:p w:rsidR="00814B3B" w:rsidRPr="00E77F88" w:rsidRDefault="00814B3B" w:rsidP="00CB6EFB">
            <w:pPr>
              <w:jc w:val="center"/>
              <w:rPr>
                <w:b/>
                <w:sz w:val="24"/>
                <w:lang w:val="af-ZA"/>
              </w:rPr>
            </w:pPr>
          </w:p>
          <w:p w:rsidR="00814B3B" w:rsidRPr="00E77F88" w:rsidRDefault="00814B3B" w:rsidP="00CB6EFB">
            <w:pPr>
              <w:jc w:val="center"/>
              <w:rPr>
                <w:b/>
                <w:sz w:val="24"/>
                <w:lang w:val="af-ZA"/>
              </w:rPr>
            </w:pPr>
          </w:p>
          <w:p w:rsidR="00814B3B" w:rsidRPr="00E77F88" w:rsidRDefault="00814B3B" w:rsidP="00CB6EFB">
            <w:pPr>
              <w:jc w:val="center"/>
              <w:rPr>
                <w:b/>
                <w:sz w:val="24"/>
                <w:lang w:val="af-ZA"/>
              </w:rPr>
            </w:pPr>
            <w:r w:rsidRPr="00E77F88">
              <w:rPr>
                <w:b/>
                <w:sz w:val="24"/>
                <w:lang w:val="af-ZA"/>
              </w:rPr>
              <w:t>2</w:t>
            </w:r>
          </w:p>
        </w:tc>
        <w:tc>
          <w:tcPr>
            <w:tcW w:w="2970" w:type="dxa"/>
            <w:tcBorders>
              <w:left w:val="single" w:sz="4" w:space="0" w:color="auto"/>
            </w:tcBorders>
          </w:tcPr>
          <w:p w:rsidR="00814B3B" w:rsidRPr="00E77F88" w:rsidRDefault="00814B3B" w:rsidP="00822CD8">
            <w:pPr>
              <w:pStyle w:val="NormalWeb"/>
              <w:shd w:val="clear" w:color="auto" w:fill="FFFFFF"/>
              <w:spacing w:before="120" w:beforeAutospacing="0" w:after="0" w:afterAutospacing="0"/>
              <w:jc w:val="both"/>
              <w:rPr>
                <w:b/>
                <w:spacing w:val="-2"/>
                <w:lang w:val="af-ZA"/>
              </w:rPr>
            </w:pPr>
            <w:r w:rsidRPr="00E77F88">
              <w:rPr>
                <w:b/>
                <w:shd w:val="clear" w:color="auto" w:fill="FFFFFF"/>
                <w:lang w:val="af-ZA"/>
              </w:rPr>
              <w:t>H</w:t>
            </w:r>
            <w:r w:rsidRPr="00E77F88">
              <w:rPr>
                <w:b/>
                <w:shd w:val="clear" w:color="auto" w:fill="FFFFFF"/>
                <w:lang w:val="vi-VN"/>
              </w:rPr>
              <w:t>ỗ trợ phát triển ngành nghề và dịch vụ</w:t>
            </w:r>
            <w:r w:rsidRPr="00E77F88">
              <w:rPr>
                <w:b/>
                <w:shd w:val="clear" w:color="auto" w:fill="FFFFFF"/>
                <w:lang w:val="af-ZA"/>
              </w:rPr>
              <w:t xml:space="preserve"> (Hỗ trợ </w:t>
            </w:r>
            <w:r w:rsidRPr="00E77F88">
              <w:rPr>
                <w:lang w:val="vi-VN"/>
              </w:rPr>
              <w:t>Nhà xưởng, máy móc, thiết bị, công cụ, vật tư sản xuất; hỗ trợ doanh nghiệp, hợp tác xã liên kết với người nghèo trong phát triển sản xuất, phát triển ngành nghề, chế biến, tiêu thụ sản phẩm</w:t>
            </w:r>
            <w:r w:rsidRPr="00E77F88">
              <w:rPr>
                <w:lang w:val="af-ZA"/>
              </w:rPr>
              <w:t>)</w:t>
            </w:r>
          </w:p>
        </w:tc>
        <w:tc>
          <w:tcPr>
            <w:tcW w:w="2976" w:type="dxa"/>
            <w:vAlign w:val="center"/>
          </w:tcPr>
          <w:p w:rsidR="00814B3B" w:rsidRPr="00E77F88" w:rsidRDefault="00814B3B" w:rsidP="00CB6EFB">
            <w:pPr>
              <w:jc w:val="center"/>
              <w:rPr>
                <w:sz w:val="24"/>
                <w:lang w:val="af-ZA"/>
              </w:rPr>
            </w:pPr>
          </w:p>
        </w:tc>
        <w:tc>
          <w:tcPr>
            <w:tcW w:w="2126" w:type="dxa"/>
            <w:vAlign w:val="center"/>
          </w:tcPr>
          <w:p w:rsidR="00814B3B" w:rsidRPr="00E77F88" w:rsidRDefault="00814B3B" w:rsidP="00CB6EFB">
            <w:pPr>
              <w:jc w:val="center"/>
              <w:rPr>
                <w:sz w:val="24"/>
                <w:lang w:val="af-ZA"/>
              </w:rPr>
            </w:pPr>
          </w:p>
        </w:tc>
        <w:tc>
          <w:tcPr>
            <w:tcW w:w="2268" w:type="dxa"/>
            <w:vAlign w:val="center"/>
          </w:tcPr>
          <w:p w:rsidR="00814B3B" w:rsidRPr="00E77F88" w:rsidRDefault="00814B3B" w:rsidP="00CB6EFB">
            <w:pPr>
              <w:jc w:val="center"/>
              <w:rPr>
                <w:sz w:val="24"/>
                <w:lang w:val="af-ZA"/>
              </w:rPr>
            </w:pPr>
          </w:p>
        </w:tc>
        <w:tc>
          <w:tcPr>
            <w:tcW w:w="1276" w:type="dxa"/>
            <w:vAlign w:val="center"/>
          </w:tcPr>
          <w:p w:rsidR="00814B3B" w:rsidRPr="00E77F88" w:rsidRDefault="00814B3B" w:rsidP="00377215">
            <w:pPr>
              <w:shd w:val="clear" w:color="auto" w:fill="FFFFFF"/>
              <w:spacing w:before="120"/>
              <w:ind w:right="72"/>
              <w:jc w:val="center"/>
              <w:rPr>
                <w:sz w:val="24"/>
                <w:lang w:val="af-ZA"/>
              </w:rPr>
            </w:pPr>
            <w:r w:rsidRPr="00E77F88">
              <w:rPr>
                <w:sz w:val="24"/>
                <w:lang w:val="af-ZA"/>
              </w:rPr>
              <w:t>Hỗ trợ không quá 15 triệu đồng/hộ.</w:t>
            </w:r>
          </w:p>
          <w:p w:rsidR="00814B3B" w:rsidRPr="00E77F88" w:rsidRDefault="00814B3B" w:rsidP="00F94067">
            <w:pPr>
              <w:jc w:val="center"/>
              <w:rPr>
                <w:sz w:val="24"/>
                <w:lang w:val="af-ZA"/>
              </w:rPr>
            </w:pPr>
          </w:p>
        </w:tc>
        <w:tc>
          <w:tcPr>
            <w:tcW w:w="1499" w:type="dxa"/>
            <w:vAlign w:val="center"/>
          </w:tcPr>
          <w:p w:rsidR="00814B3B" w:rsidRPr="00E77F88" w:rsidRDefault="00814B3B" w:rsidP="00377215">
            <w:pPr>
              <w:jc w:val="both"/>
              <w:rPr>
                <w:b/>
                <w:sz w:val="24"/>
                <w:lang w:val="af-ZA"/>
              </w:rPr>
            </w:pPr>
            <w:r w:rsidRPr="00E77F88">
              <w:rPr>
                <w:sz w:val="24"/>
                <w:lang w:val="af-ZA"/>
              </w:rPr>
              <w:t>Hỗ trợ bằng 80% mức hỗ trợ đối với hộ nghèo và tối đa không quá 12 triệu đồng/hộ</w:t>
            </w:r>
          </w:p>
        </w:tc>
        <w:tc>
          <w:tcPr>
            <w:tcW w:w="1769" w:type="dxa"/>
          </w:tcPr>
          <w:p w:rsidR="00814B3B" w:rsidRPr="00E77F88" w:rsidRDefault="00814B3B" w:rsidP="00377215">
            <w:pPr>
              <w:jc w:val="both"/>
              <w:rPr>
                <w:b/>
                <w:sz w:val="24"/>
                <w:lang w:val="af-ZA"/>
              </w:rPr>
            </w:pPr>
            <w:r w:rsidRPr="00E77F88">
              <w:rPr>
                <w:sz w:val="24"/>
                <w:lang w:val="af-ZA"/>
              </w:rPr>
              <w:t>Hộ mới thoát nghèo: Hỗ trợ bằng 50% mức hỗ trợ đối với hộ nghèo và tối đa không quá 7,5 triệu đồng/hộ.</w:t>
            </w:r>
          </w:p>
        </w:tc>
      </w:tr>
      <w:tr w:rsidR="00814B3B" w:rsidRPr="00E77F88" w:rsidTr="001C27B8">
        <w:trPr>
          <w:trHeight w:val="832"/>
        </w:trPr>
        <w:tc>
          <w:tcPr>
            <w:tcW w:w="0" w:type="auto"/>
            <w:tcBorders>
              <w:top w:val="single" w:sz="4" w:space="0" w:color="auto"/>
              <w:left w:val="single" w:sz="4" w:space="0" w:color="auto"/>
              <w:bottom w:val="single" w:sz="4" w:space="0" w:color="auto"/>
              <w:right w:val="single" w:sz="4" w:space="0" w:color="auto"/>
            </w:tcBorders>
          </w:tcPr>
          <w:p w:rsidR="00814B3B" w:rsidRPr="00E77F88" w:rsidRDefault="00814B3B" w:rsidP="00CB6EFB">
            <w:pPr>
              <w:jc w:val="center"/>
              <w:rPr>
                <w:b/>
                <w:sz w:val="24"/>
                <w:lang w:val="af-ZA"/>
              </w:rPr>
            </w:pPr>
          </w:p>
          <w:p w:rsidR="00814B3B" w:rsidRPr="00E77F88" w:rsidRDefault="00814B3B" w:rsidP="00CB6EFB">
            <w:pPr>
              <w:jc w:val="center"/>
              <w:rPr>
                <w:b/>
                <w:sz w:val="24"/>
                <w:lang w:val="af-ZA"/>
              </w:rPr>
            </w:pPr>
          </w:p>
          <w:p w:rsidR="00814B3B" w:rsidRPr="00E77F88" w:rsidRDefault="00814B3B" w:rsidP="00CB6EFB">
            <w:pPr>
              <w:jc w:val="center"/>
              <w:rPr>
                <w:b/>
                <w:sz w:val="24"/>
                <w:lang w:val="af-ZA"/>
              </w:rPr>
            </w:pPr>
            <w:r w:rsidRPr="00E77F88">
              <w:rPr>
                <w:b/>
                <w:sz w:val="24"/>
                <w:lang w:val="af-ZA"/>
              </w:rPr>
              <w:t>3</w:t>
            </w:r>
          </w:p>
        </w:tc>
        <w:tc>
          <w:tcPr>
            <w:tcW w:w="2970" w:type="dxa"/>
            <w:tcBorders>
              <w:left w:val="single" w:sz="4" w:space="0" w:color="auto"/>
            </w:tcBorders>
          </w:tcPr>
          <w:p w:rsidR="00814B3B" w:rsidRPr="00E77F88" w:rsidRDefault="00814B3B" w:rsidP="00CB6EFB">
            <w:pPr>
              <w:pStyle w:val="NormalWeb"/>
              <w:shd w:val="clear" w:color="auto" w:fill="FFFFFF"/>
              <w:spacing w:before="120" w:beforeAutospacing="0" w:after="0" w:afterAutospacing="0"/>
              <w:jc w:val="both"/>
              <w:rPr>
                <w:b/>
                <w:lang w:val="af-ZA"/>
              </w:rPr>
            </w:pPr>
          </w:p>
          <w:p w:rsidR="00814B3B" w:rsidRPr="00E77F88" w:rsidRDefault="00814B3B" w:rsidP="00CB6EFB">
            <w:pPr>
              <w:pStyle w:val="NormalWeb"/>
              <w:shd w:val="clear" w:color="auto" w:fill="FFFFFF"/>
              <w:spacing w:before="120" w:beforeAutospacing="0" w:after="0" w:afterAutospacing="0"/>
              <w:jc w:val="both"/>
              <w:rPr>
                <w:lang w:val="af-ZA"/>
              </w:rPr>
            </w:pPr>
            <w:r w:rsidRPr="00E77F88">
              <w:rPr>
                <w:b/>
                <w:lang w:val="af-ZA"/>
              </w:rPr>
              <w:t>H</w:t>
            </w:r>
            <w:r w:rsidRPr="00E77F88">
              <w:rPr>
                <w:b/>
                <w:lang w:val="vi-VN"/>
              </w:rPr>
              <w:t>ỗ trợ tạo đất sản xuất</w:t>
            </w:r>
          </w:p>
        </w:tc>
        <w:tc>
          <w:tcPr>
            <w:tcW w:w="7370" w:type="dxa"/>
            <w:gridSpan w:val="3"/>
            <w:vAlign w:val="center"/>
          </w:tcPr>
          <w:p w:rsidR="00814B3B" w:rsidRPr="00E77F88" w:rsidRDefault="00814B3B" w:rsidP="00516B07">
            <w:pPr>
              <w:jc w:val="both"/>
              <w:rPr>
                <w:b/>
                <w:sz w:val="24"/>
                <w:lang w:val="af-ZA"/>
              </w:rPr>
            </w:pPr>
            <w:r w:rsidRPr="00E77F88">
              <w:rPr>
                <w:b/>
                <w:sz w:val="24"/>
                <w:lang w:val="af-ZA"/>
              </w:rPr>
              <w:t>Đối tượng thực hiện chương trình là những hộ có hộ khẩu thường trú tại huyện nghèo</w:t>
            </w:r>
          </w:p>
        </w:tc>
        <w:tc>
          <w:tcPr>
            <w:tcW w:w="4544" w:type="dxa"/>
            <w:gridSpan w:val="3"/>
            <w:vAlign w:val="center"/>
          </w:tcPr>
          <w:p w:rsidR="00814B3B" w:rsidRPr="00E77F88" w:rsidRDefault="00814B3B" w:rsidP="00516B07">
            <w:pPr>
              <w:jc w:val="both"/>
              <w:rPr>
                <w:b/>
                <w:bCs/>
                <w:sz w:val="24"/>
                <w:lang w:val="af-ZA"/>
              </w:rPr>
            </w:pPr>
            <w:r w:rsidRPr="00E77F88">
              <w:rPr>
                <w:b/>
                <w:bCs/>
                <w:sz w:val="24"/>
                <w:lang w:val="af-ZA"/>
              </w:rPr>
              <w:t>Đối tượng là:</w:t>
            </w:r>
            <w:r w:rsidRPr="00E77F88">
              <w:rPr>
                <w:b/>
                <w:sz w:val="24"/>
                <w:lang w:val="af-ZA"/>
              </w:rPr>
              <w:t xml:space="preserve"> Hộ nghèo ở huyện nghèo, xã ĐBKK vùng bãi ngang, xã ĐBKK và thôn ĐBKK thuộc Chương trình 135 theo quy định của Thủ tướng Chính phủ thiếu đất sản xuất hoặc không có đất sản xuất theo quy định của UBND cấp tỉnh;.</w:t>
            </w:r>
          </w:p>
        </w:tc>
      </w:tr>
      <w:tr w:rsidR="00814B3B" w:rsidRPr="00E77F88" w:rsidTr="001C27B8">
        <w:trPr>
          <w:trHeight w:val="832"/>
        </w:trPr>
        <w:tc>
          <w:tcPr>
            <w:tcW w:w="0" w:type="auto"/>
            <w:tcBorders>
              <w:top w:val="single" w:sz="4" w:space="0" w:color="auto"/>
              <w:left w:val="single" w:sz="4" w:space="0" w:color="auto"/>
              <w:bottom w:val="single" w:sz="4" w:space="0" w:color="auto"/>
              <w:right w:val="single" w:sz="4" w:space="0" w:color="auto"/>
            </w:tcBorders>
          </w:tcPr>
          <w:p w:rsidR="00814B3B" w:rsidRPr="00E77F88" w:rsidRDefault="00814B3B" w:rsidP="00F94067">
            <w:pPr>
              <w:jc w:val="center"/>
              <w:rPr>
                <w:sz w:val="24"/>
                <w:lang w:val="af-ZA"/>
              </w:rPr>
            </w:pPr>
          </w:p>
        </w:tc>
        <w:tc>
          <w:tcPr>
            <w:tcW w:w="2970" w:type="dxa"/>
            <w:tcBorders>
              <w:left w:val="single" w:sz="4" w:space="0" w:color="auto"/>
            </w:tcBorders>
          </w:tcPr>
          <w:p w:rsidR="00814B3B" w:rsidRPr="00E77F88" w:rsidRDefault="00814B3B" w:rsidP="00F94067">
            <w:pPr>
              <w:pStyle w:val="NormalWeb"/>
              <w:shd w:val="clear" w:color="auto" w:fill="FFFFFF"/>
              <w:spacing w:before="120" w:beforeAutospacing="0" w:after="0" w:afterAutospacing="0"/>
              <w:jc w:val="both"/>
              <w:rPr>
                <w:b/>
                <w:lang w:val="af-ZA"/>
              </w:rPr>
            </w:pPr>
            <w:r w:rsidRPr="00E77F88">
              <w:rPr>
                <w:lang w:val="af-ZA"/>
              </w:rPr>
              <w:t>Hỗ trợ khai hoang, phục hóa, cải tạo ruộng đất</w:t>
            </w:r>
          </w:p>
        </w:tc>
        <w:tc>
          <w:tcPr>
            <w:tcW w:w="7370" w:type="dxa"/>
            <w:gridSpan w:val="3"/>
            <w:vAlign w:val="center"/>
          </w:tcPr>
          <w:p w:rsidR="00814B3B" w:rsidRPr="00E77F88" w:rsidRDefault="00814B3B" w:rsidP="00F94067">
            <w:pPr>
              <w:jc w:val="center"/>
              <w:rPr>
                <w:sz w:val="24"/>
                <w:lang w:val="af-ZA"/>
              </w:rPr>
            </w:pPr>
            <w:r w:rsidRPr="00E77F88">
              <w:rPr>
                <w:sz w:val="24"/>
                <w:lang w:val="af-ZA"/>
              </w:rPr>
              <w:t xml:space="preserve">   + 15 triệu đồng/ha khai hoang;</w:t>
            </w:r>
          </w:p>
          <w:p w:rsidR="00814B3B" w:rsidRPr="00E77F88" w:rsidRDefault="00814B3B" w:rsidP="00F94067">
            <w:pPr>
              <w:jc w:val="center"/>
              <w:rPr>
                <w:sz w:val="24"/>
                <w:lang w:val="af-ZA"/>
              </w:rPr>
            </w:pPr>
            <w:r w:rsidRPr="00E77F88">
              <w:rPr>
                <w:sz w:val="24"/>
                <w:lang w:val="af-ZA"/>
              </w:rPr>
              <w:t>+ 10 triệu đồng/ha phục hóa;</w:t>
            </w:r>
          </w:p>
          <w:p w:rsidR="00814B3B" w:rsidRPr="00E77F88" w:rsidRDefault="00814B3B" w:rsidP="00F94067">
            <w:pPr>
              <w:jc w:val="center"/>
              <w:rPr>
                <w:sz w:val="24"/>
                <w:lang w:val="af-ZA"/>
              </w:rPr>
            </w:pPr>
            <w:r w:rsidRPr="00E77F88">
              <w:rPr>
                <w:sz w:val="24"/>
                <w:lang w:val="af-ZA"/>
              </w:rPr>
              <w:t xml:space="preserve">            + 15 triệu đồng/ha cải tạo ruộng đất;</w:t>
            </w:r>
          </w:p>
        </w:tc>
        <w:tc>
          <w:tcPr>
            <w:tcW w:w="4544" w:type="dxa"/>
            <w:gridSpan w:val="3"/>
            <w:vAlign w:val="center"/>
          </w:tcPr>
          <w:p w:rsidR="00814B3B" w:rsidRPr="00E77F88" w:rsidRDefault="00814B3B" w:rsidP="00516B07">
            <w:pPr>
              <w:jc w:val="both"/>
              <w:rPr>
                <w:b/>
                <w:sz w:val="24"/>
                <w:lang w:val="af-ZA"/>
              </w:rPr>
            </w:pPr>
            <w:r w:rsidRPr="00E77F88">
              <w:rPr>
                <w:sz w:val="24"/>
                <w:lang w:val="vi-VN"/>
              </w:rPr>
              <w:t>15 triệu đồng/ha khai hoang, 10 triệu đồng/ha phục hóa, 15 triệu đồng/ha cải tạo thành ruộng bậc thang.</w:t>
            </w:r>
          </w:p>
        </w:tc>
      </w:tr>
      <w:tr w:rsidR="00814B3B" w:rsidRPr="00E77F88" w:rsidTr="001C27B8">
        <w:tc>
          <w:tcPr>
            <w:tcW w:w="574" w:type="dxa"/>
            <w:tcBorders>
              <w:top w:val="single" w:sz="4" w:space="0" w:color="auto"/>
              <w:left w:val="single" w:sz="4" w:space="0" w:color="auto"/>
              <w:bottom w:val="single" w:sz="4" w:space="0" w:color="auto"/>
              <w:right w:val="single" w:sz="4" w:space="0" w:color="auto"/>
            </w:tcBorders>
          </w:tcPr>
          <w:p w:rsidR="00814B3B" w:rsidRPr="00E77F88" w:rsidRDefault="00814B3B" w:rsidP="005E7683">
            <w:pPr>
              <w:jc w:val="center"/>
              <w:rPr>
                <w:b/>
                <w:sz w:val="24"/>
                <w:lang w:val="af-ZA"/>
              </w:rPr>
            </w:pPr>
            <w:r w:rsidRPr="00E77F88">
              <w:rPr>
                <w:b/>
                <w:sz w:val="24"/>
                <w:lang w:val="af-ZA"/>
              </w:rPr>
              <w:t>4</w:t>
            </w:r>
          </w:p>
        </w:tc>
        <w:tc>
          <w:tcPr>
            <w:tcW w:w="2970" w:type="dxa"/>
            <w:tcBorders>
              <w:left w:val="single" w:sz="4" w:space="0" w:color="auto"/>
            </w:tcBorders>
          </w:tcPr>
          <w:p w:rsidR="00814B3B" w:rsidRPr="00E77F88" w:rsidRDefault="00814B3B" w:rsidP="005E7683">
            <w:pPr>
              <w:jc w:val="both"/>
              <w:rPr>
                <w:sz w:val="24"/>
                <w:lang w:val="af-ZA"/>
              </w:rPr>
            </w:pPr>
            <w:r w:rsidRPr="00E77F88">
              <w:rPr>
                <w:b/>
                <w:sz w:val="24"/>
                <w:lang w:val="af-ZA"/>
              </w:rPr>
              <w:t>H</w:t>
            </w:r>
            <w:r w:rsidRPr="00E77F88">
              <w:rPr>
                <w:b/>
                <w:sz w:val="24"/>
                <w:lang w:val="vi-VN"/>
              </w:rPr>
              <w:t>ỗ trợ khoán chăm sóc, bảo vệ rừng</w:t>
            </w:r>
          </w:p>
        </w:tc>
        <w:tc>
          <w:tcPr>
            <w:tcW w:w="7370" w:type="dxa"/>
            <w:gridSpan w:val="3"/>
            <w:vAlign w:val="center"/>
          </w:tcPr>
          <w:p w:rsidR="00814B3B" w:rsidRPr="00E77F88" w:rsidRDefault="00814B3B" w:rsidP="00516B07">
            <w:pPr>
              <w:jc w:val="both"/>
              <w:rPr>
                <w:b/>
                <w:sz w:val="24"/>
                <w:lang w:val="af-ZA"/>
              </w:rPr>
            </w:pPr>
            <w:r w:rsidRPr="00E77F88">
              <w:rPr>
                <w:b/>
                <w:sz w:val="24"/>
                <w:lang w:val="af-ZA"/>
              </w:rPr>
              <w:t>Đối tượng thực hiện chương trình là những hộ có hộ khẩu thường trú tại huyện nghèo</w:t>
            </w:r>
          </w:p>
        </w:tc>
        <w:tc>
          <w:tcPr>
            <w:tcW w:w="4544" w:type="dxa"/>
            <w:gridSpan w:val="3"/>
            <w:vAlign w:val="center"/>
          </w:tcPr>
          <w:p w:rsidR="00814B3B" w:rsidRPr="00E77F88" w:rsidRDefault="00814B3B" w:rsidP="00442EB8">
            <w:pPr>
              <w:jc w:val="center"/>
              <w:rPr>
                <w:b/>
                <w:sz w:val="24"/>
                <w:lang w:val="af-ZA"/>
              </w:rPr>
            </w:pPr>
            <w:r w:rsidRPr="00E77F88">
              <w:rPr>
                <w:b/>
                <w:sz w:val="24"/>
                <w:lang w:val="af-ZA"/>
              </w:rPr>
              <w:t>Chỉ áp dụng với huyện nghèo và xã ĐBKK vùng bãi ngang</w:t>
            </w:r>
          </w:p>
        </w:tc>
      </w:tr>
      <w:tr w:rsidR="00814B3B" w:rsidRPr="00E77F88" w:rsidTr="001C27B8">
        <w:tc>
          <w:tcPr>
            <w:tcW w:w="574" w:type="dxa"/>
            <w:tcBorders>
              <w:top w:val="single" w:sz="4" w:space="0" w:color="auto"/>
              <w:left w:val="single" w:sz="4" w:space="0" w:color="auto"/>
              <w:bottom w:val="single" w:sz="4" w:space="0" w:color="auto"/>
              <w:right w:val="single" w:sz="4" w:space="0" w:color="auto"/>
            </w:tcBorders>
          </w:tcPr>
          <w:p w:rsidR="00814B3B" w:rsidRPr="00E77F88" w:rsidRDefault="00814B3B" w:rsidP="005E7683">
            <w:pPr>
              <w:jc w:val="center"/>
              <w:rPr>
                <w:sz w:val="24"/>
                <w:lang w:val="af-ZA"/>
              </w:rPr>
            </w:pPr>
          </w:p>
        </w:tc>
        <w:tc>
          <w:tcPr>
            <w:tcW w:w="2970" w:type="dxa"/>
            <w:tcBorders>
              <w:left w:val="single" w:sz="4" w:space="0" w:color="auto"/>
            </w:tcBorders>
          </w:tcPr>
          <w:p w:rsidR="00814B3B" w:rsidRPr="00E77F88" w:rsidRDefault="00814B3B" w:rsidP="00E356E8">
            <w:pPr>
              <w:widowControl w:val="0"/>
              <w:autoSpaceDE w:val="0"/>
              <w:autoSpaceDN w:val="0"/>
              <w:adjustRightInd w:val="0"/>
              <w:spacing w:before="120"/>
              <w:jc w:val="both"/>
              <w:rPr>
                <w:spacing w:val="-2"/>
                <w:sz w:val="24"/>
                <w:lang w:val="af-ZA"/>
              </w:rPr>
            </w:pPr>
            <w:r w:rsidRPr="00E77F88">
              <w:rPr>
                <w:spacing w:val="-2"/>
                <w:sz w:val="24"/>
                <w:lang w:val="af-ZA"/>
              </w:rPr>
              <w:t>Hỗ trợ bảo vệ rừng, phát triển rừng và sản xuất nông lâm kết hợp (giai đoạn 2011-2017) và chính sách bảo vệ và phát triển rừng (giai đoạn 2015-2020)</w:t>
            </w:r>
          </w:p>
          <w:p w:rsidR="00814B3B" w:rsidRPr="00E77F88" w:rsidRDefault="00814B3B" w:rsidP="00E50830">
            <w:pPr>
              <w:widowControl w:val="0"/>
              <w:autoSpaceDE w:val="0"/>
              <w:autoSpaceDN w:val="0"/>
              <w:adjustRightInd w:val="0"/>
              <w:spacing w:before="120"/>
              <w:jc w:val="both"/>
              <w:rPr>
                <w:b/>
                <w:sz w:val="24"/>
                <w:lang w:val="af-ZA"/>
              </w:rPr>
            </w:pPr>
          </w:p>
        </w:tc>
        <w:tc>
          <w:tcPr>
            <w:tcW w:w="7370" w:type="dxa"/>
            <w:gridSpan w:val="3"/>
            <w:vAlign w:val="center"/>
          </w:tcPr>
          <w:p w:rsidR="00814B3B" w:rsidRPr="00E77F88" w:rsidRDefault="00814B3B" w:rsidP="00516B07">
            <w:pPr>
              <w:jc w:val="both"/>
              <w:rPr>
                <w:sz w:val="24"/>
                <w:lang w:val="af-ZA"/>
              </w:rPr>
            </w:pPr>
            <w:r w:rsidRPr="00E77F88">
              <w:rPr>
                <w:sz w:val="24"/>
                <w:lang w:val="af-ZA"/>
              </w:rPr>
              <w:t>- Hỗ trợ 1 lần cho hộ được giao đất từ 5-10 triệu đồng/ha (để mua cây giống, phân bón và chi phí một phần nhân công trồng rừng)</w:t>
            </w:r>
          </w:p>
          <w:p w:rsidR="00814B3B" w:rsidRPr="00E77F88" w:rsidRDefault="00814B3B" w:rsidP="00516B07">
            <w:pPr>
              <w:jc w:val="both"/>
              <w:rPr>
                <w:sz w:val="24"/>
                <w:lang w:val="af-ZA"/>
              </w:rPr>
            </w:pPr>
            <w:r w:rsidRPr="00E77F88">
              <w:rPr>
                <w:sz w:val="24"/>
                <w:lang w:val="af-ZA"/>
              </w:rPr>
              <w:t>-Trồng và chăm sóc rừng phòng hộ: 15 triệu đồng/ha, trong đó: trồng rừng 10 triệu đồng/ha, chãm sóc rừng 3 nãm 5 triệu đồng/ha (các năm thức nhất, thứ 3 mỗi nãm hỗ trợ 2 triệu đồng/ha, nãm thứ 3 hỗ trợ 1 triệu đồng/ha).</w:t>
            </w:r>
          </w:p>
          <w:p w:rsidR="00814B3B" w:rsidRPr="00E77F88" w:rsidRDefault="00814B3B" w:rsidP="00516B07">
            <w:pPr>
              <w:pStyle w:val="NormalWeb"/>
              <w:shd w:val="clear" w:color="auto" w:fill="FFFFFF"/>
              <w:spacing w:before="120" w:beforeAutospacing="0" w:after="0" w:afterAutospacing="0"/>
              <w:jc w:val="both"/>
              <w:rPr>
                <w:lang w:val="af-ZA"/>
              </w:rPr>
            </w:pPr>
            <w:r w:rsidRPr="00E77F88">
              <w:rPr>
                <w:lang w:val="af-ZA"/>
              </w:rPr>
              <w:t>- Hỗ trợ một lần cho hộ gia đình được giao đất trồng rừng sản xuất với mức hỗ trợ tối đa: 7 triệu đồng/ha hỗ trợ mua cây giống, phân bón, chi phí công trồng rừng, chi phí lập hồ sơ thiết kế (trồng mới 4,5 triệu đồng/ha, chăm sóc năm thứ nhất 1,5 triệu đồng/ha, năm thứ hai: 01 triệu đồng/ha).</w:t>
            </w:r>
          </w:p>
        </w:tc>
        <w:tc>
          <w:tcPr>
            <w:tcW w:w="4544" w:type="dxa"/>
            <w:gridSpan w:val="3"/>
            <w:vAlign w:val="center"/>
          </w:tcPr>
          <w:p w:rsidR="00814B3B" w:rsidRPr="00E77F88" w:rsidRDefault="00814B3B" w:rsidP="00516B07">
            <w:pPr>
              <w:pStyle w:val="NormalWeb"/>
              <w:shd w:val="clear" w:color="auto" w:fill="FFFFFF"/>
              <w:spacing w:before="120" w:beforeAutospacing="0" w:after="0" w:afterAutospacing="0" w:line="212" w:lineRule="atLeast"/>
              <w:jc w:val="both"/>
              <w:rPr>
                <w:b/>
                <w:lang w:val="vi-VN"/>
              </w:rPr>
            </w:pPr>
            <w:r w:rsidRPr="00E77F88">
              <w:rPr>
                <w:b/>
                <w:lang w:val="vi-VN"/>
              </w:rPr>
              <w:t>a) Hỗ trợ khoán bảo vệ rừng</w:t>
            </w:r>
          </w:p>
          <w:p w:rsidR="00814B3B" w:rsidRPr="00E77F88" w:rsidRDefault="00814B3B" w:rsidP="00516B07">
            <w:pPr>
              <w:pStyle w:val="NormalWeb"/>
              <w:shd w:val="clear" w:color="auto" w:fill="FFFFFF"/>
              <w:spacing w:before="120" w:beforeAutospacing="0" w:after="0" w:afterAutospacing="0" w:line="212" w:lineRule="atLeast"/>
              <w:jc w:val="both"/>
              <w:rPr>
                <w:lang w:val="vi-VN"/>
              </w:rPr>
            </w:pPr>
            <w:r w:rsidRPr="00E77F88">
              <w:rPr>
                <w:lang w:val="vi-VN"/>
              </w:rPr>
              <w:t>- Mức hỗ trợ khoán bảo vệ rừng: 400.000 đồng/ha/năm.</w:t>
            </w:r>
          </w:p>
          <w:p w:rsidR="00814B3B" w:rsidRPr="00E77F88" w:rsidRDefault="00814B3B" w:rsidP="00516B07">
            <w:pPr>
              <w:pStyle w:val="NormalWeb"/>
              <w:shd w:val="clear" w:color="auto" w:fill="FFFFFF"/>
              <w:spacing w:before="120" w:beforeAutospacing="0" w:after="0" w:afterAutospacing="0" w:line="212" w:lineRule="atLeast"/>
              <w:jc w:val="both"/>
              <w:rPr>
                <w:lang w:val="vi-VN"/>
              </w:rPr>
            </w:pPr>
            <w:r w:rsidRPr="00E77F88">
              <w:rPr>
                <w:lang w:val="vi-VN"/>
              </w:rPr>
              <w:t>- Hạn mức diện tích rừng nhận khoán được hỗ trợ: Tối đa 30 hec-ta (ha) một hộ gia đình.</w:t>
            </w:r>
          </w:p>
          <w:p w:rsidR="00814B3B" w:rsidRPr="00E77F88" w:rsidRDefault="00814B3B" w:rsidP="00516B07">
            <w:pPr>
              <w:pStyle w:val="NormalWeb"/>
              <w:shd w:val="clear" w:color="auto" w:fill="FFFFFF"/>
              <w:spacing w:before="120" w:beforeAutospacing="0" w:after="0" w:afterAutospacing="0" w:line="212" w:lineRule="atLeast"/>
              <w:jc w:val="both"/>
              <w:rPr>
                <w:bCs/>
                <w:shd w:val="clear" w:color="auto" w:fill="FFFFFF"/>
                <w:lang w:val="vi-VN"/>
              </w:rPr>
            </w:pPr>
            <w:bookmarkStart w:id="23" w:name="dieu_5"/>
            <w:r w:rsidRPr="00E77F88">
              <w:rPr>
                <w:bCs/>
                <w:shd w:val="clear" w:color="auto" w:fill="FFFFFF"/>
                <w:lang w:val="vi-VN"/>
              </w:rPr>
              <w:t xml:space="preserve">b) </w:t>
            </w:r>
            <w:r w:rsidRPr="00E77F88">
              <w:rPr>
                <w:b/>
                <w:lang w:val="vi-VN"/>
              </w:rPr>
              <w:t>Hỗ trợ bảo vệ rừng; khoanh nuôi tái sinh có trồng rừng bổ sung</w:t>
            </w:r>
            <w:bookmarkEnd w:id="23"/>
          </w:p>
          <w:p w:rsidR="00814B3B" w:rsidRPr="00E77F88" w:rsidRDefault="00814B3B" w:rsidP="00516B07">
            <w:pPr>
              <w:pStyle w:val="NormalWeb"/>
              <w:shd w:val="clear" w:color="auto" w:fill="FFFFFF"/>
              <w:spacing w:before="120" w:beforeAutospacing="0" w:after="0" w:afterAutospacing="0" w:line="212" w:lineRule="atLeast"/>
              <w:jc w:val="both"/>
              <w:rPr>
                <w:lang w:val="vi-VN"/>
              </w:rPr>
            </w:pPr>
            <w:r w:rsidRPr="00E77F88">
              <w:rPr>
                <w:lang w:val="vi-VN"/>
              </w:rPr>
              <w:t>+  Bảo vệ rừng: 400.000 đồng/ha/năm.</w:t>
            </w:r>
          </w:p>
          <w:p w:rsidR="00814B3B" w:rsidRPr="00E77F88" w:rsidRDefault="00814B3B" w:rsidP="00516B07">
            <w:pPr>
              <w:pStyle w:val="NormalWeb"/>
              <w:shd w:val="clear" w:color="auto" w:fill="FFFFFF"/>
              <w:spacing w:before="120" w:beforeAutospacing="0" w:after="0" w:afterAutospacing="0" w:line="212" w:lineRule="atLeast"/>
              <w:jc w:val="both"/>
              <w:rPr>
                <w:b/>
                <w:lang w:val="af-ZA"/>
              </w:rPr>
            </w:pPr>
            <w:r w:rsidRPr="00E77F88">
              <w:rPr>
                <w:lang w:val="vi-VN"/>
              </w:rPr>
              <w:t>+  Khoanh nuôi tái sinh có trồng rừng bổ sung: Theo thiết kế, dự toán, tối đa không quá 1.600.000 đồng/ha/năm trong 03 năm đầu và 600.000 đồng/ha/năm cho 03 năm tiếp theo.</w:t>
            </w:r>
          </w:p>
        </w:tc>
      </w:tr>
    </w:tbl>
    <w:p w:rsidR="00814B3B" w:rsidRPr="00E77F88" w:rsidRDefault="00814B3B" w:rsidP="00CC22C9">
      <w:pPr>
        <w:pStyle w:val="EndnoteText"/>
        <w:spacing w:before="40" w:after="40"/>
        <w:jc w:val="right"/>
        <w:rPr>
          <w:b/>
          <w:sz w:val="26"/>
          <w:szCs w:val="28"/>
          <w:lang w:val="vi-VN"/>
        </w:rPr>
      </w:pPr>
    </w:p>
    <w:p w:rsidR="00814B3B" w:rsidRPr="00E77F88" w:rsidRDefault="00814B3B" w:rsidP="00CC22C9">
      <w:pPr>
        <w:pStyle w:val="EndnoteText"/>
        <w:spacing w:before="40" w:after="40"/>
        <w:jc w:val="center"/>
        <w:rPr>
          <w:b/>
          <w:sz w:val="26"/>
          <w:szCs w:val="28"/>
          <w:lang w:val="vi-VN"/>
        </w:rPr>
        <w:sectPr w:rsidR="00814B3B" w:rsidRPr="00E77F88" w:rsidSect="00BC1639">
          <w:pgSz w:w="16840" w:h="11907" w:orient="landscape" w:code="9"/>
          <w:pgMar w:top="1134" w:right="1134" w:bottom="851" w:left="1134" w:header="709" w:footer="709" w:gutter="0"/>
          <w:cols w:space="720"/>
          <w:docGrid w:linePitch="360"/>
        </w:sectPr>
      </w:pPr>
    </w:p>
    <w:p w:rsidR="00814B3B" w:rsidRPr="00E77F88" w:rsidRDefault="00814B3B" w:rsidP="00963A0B">
      <w:pPr>
        <w:jc w:val="both"/>
        <w:rPr>
          <w:szCs w:val="28"/>
          <w:lang w:val="vi-VN"/>
        </w:rPr>
      </w:pPr>
    </w:p>
    <w:p w:rsidR="00814B3B" w:rsidRPr="00E77F88" w:rsidRDefault="00814B3B" w:rsidP="007C503C">
      <w:pPr>
        <w:rPr>
          <w:szCs w:val="28"/>
          <w:lang w:val="vi-VN"/>
        </w:rPr>
        <w:sectPr w:rsidR="00814B3B" w:rsidRPr="00E77F88" w:rsidSect="00BC1639">
          <w:pgSz w:w="16840" w:h="11907" w:orient="landscape" w:code="9"/>
          <w:pgMar w:top="1134" w:right="1134" w:bottom="851" w:left="1134" w:header="709" w:footer="709" w:gutter="0"/>
          <w:cols w:space="720"/>
          <w:docGrid w:linePitch="360"/>
        </w:sectPr>
      </w:pPr>
      <w:r w:rsidRPr="00E77F88">
        <w:rPr>
          <w:szCs w:val="28"/>
          <w:lang w:val="vi-VN"/>
        </w:rPr>
        <w:br w:type="page"/>
      </w:r>
    </w:p>
    <w:p w:rsidR="00814B3B" w:rsidRPr="00E77F88" w:rsidRDefault="00814B3B" w:rsidP="003F57BB">
      <w:pPr>
        <w:jc w:val="both"/>
        <w:rPr>
          <w:szCs w:val="28"/>
          <w:lang w:val="vi-VN"/>
        </w:rPr>
      </w:pPr>
    </w:p>
    <w:sectPr w:rsidR="00814B3B" w:rsidRPr="00E77F88" w:rsidSect="00DE4E39">
      <w:pgSz w:w="11907" w:h="16840" w:code="9"/>
      <w:pgMar w:top="1134"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B3B" w:rsidRDefault="00814B3B">
      <w:r>
        <w:separator/>
      </w:r>
    </w:p>
  </w:endnote>
  <w:endnote w:type="continuationSeparator" w:id="0">
    <w:p w:rsidR="00814B3B" w:rsidRDefault="00814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A3"/>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3B" w:rsidRDefault="00814B3B" w:rsidP="00C55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B3B" w:rsidRDefault="00814B3B" w:rsidP="00E67C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3B" w:rsidRDefault="00814B3B" w:rsidP="00C55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4B3B" w:rsidRDefault="00814B3B" w:rsidP="00E67C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B3B" w:rsidRDefault="00814B3B">
      <w:r>
        <w:separator/>
      </w:r>
    </w:p>
  </w:footnote>
  <w:footnote w:type="continuationSeparator" w:id="0">
    <w:p w:rsidR="00814B3B" w:rsidRDefault="00814B3B">
      <w:r>
        <w:continuationSeparator/>
      </w:r>
    </w:p>
  </w:footnote>
  <w:footnote w:id="1">
    <w:p w:rsidR="00814B3B" w:rsidRDefault="00814B3B" w:rsidP="00EE566C">
      <w:pPr>
        <w:pStyle w:val="FootnoteText"/>
        <w:jc w:val="both"/>
      </w:pPr>
      <w:r>
        <w:rPr>
          <w:rStyle w:val="FootnoteReference"/>
          <w:rFonts w:ascii="Times New Roman" w:hAnsi="Times New Roman"/>
        </w:rPr>
        <w:footnoteRef/>
      </w:r>
      <w:r w:rsidRPr="007A15B0">
        <w:rPr>
          <w:rFonts w:ascii="Times New Roman" w:hAnsi="Times New Roman" w:cs="Arial"/>
        </w:rPr>
        <w:t>Ngu</w:t>
      </w:r>
      <w:r w:rsidRPr="002C5ABF">
        <w:rPr>
          <w:rFonts w:ascii="Times New Roman" w:hAnsi="Times New Roman" w:cs="Arial"/>
        </w:rPr>
        <w:t>ồ</w:t>
      </w:r>
      <w:r w:rsidRPr="007A15B0">
        <w:rPr>
          <w:rFonts w:ascii="Times New Roman" w:hAnsi="Times New Roman" w:cs="Arial"/>
        </w:rPr>
        <w:t>n</w:t>
      </w:r>
      <w:r>
        <w:rPr>
          <w:rFonts w:ascii="Times New Roman" w:hAnsi="Times New Roman" w:cs="Arial"/>
        </w:rPr>
        <w:t>:</w:t>
      </w:r>
      <w:r w:rsidRPr="007A15B0">
        <w:rPr>
          <w:rFonts w:ascii="Times New Roman" w:hAnsi="Times New Roman" w:cs="Arial"/>
        </w:rPr>
        <w:t xml:space="preserve"> Báo cáo s</w:t>
      </w:r>
      <w:r w:rsidRPr="002C5ABF">
        <w:rPr>
          <w:rFonts w:ascii="Times New Roman" w:hAnsi="Times New Roman" w:cs="Arial"/>
        </w:rPr>
        <w:t>ố</w:t>
      </w:r>
      <w:r w:rsidRPr="007A15B0">
        <w:rPr>
          <w:rFonts w:ascii="Times New Roman" w:hAnsi="Times New Roman" w:cs="Arial"/>
        </w:rPr>
        <w:t xml:space="preserve"> 1843/BC- BCĐGN ngày 31/10/2014 c</w:t>
      </w:r>
      <w:r w:rsidRPr="002C5ABF">
        <w:rPr>
          <w:rFonts w:ascii="Times New Roman" w:hAnsi="Times New Roman" w:cs="Arial"/>
        </w:rPr>
        <w:t>ủ</w:t>
      </w:r>
      <w:r w:rsidRPr="007A15B0">
        <w:rPr>
          <w:rFonts w:ascii="Times New Roman" w:hAnsi="Times New Roman" w:cs="Arial"/>
        </w:rPr>
        <w:t>a BCĐ GN t</w:t>
      </w:r>
      <w:r w:rsidRPr="002C5ABF">
        <w:rPr>
          <w:rFonts w:ascii="Times New Roman" w:hAnsi="Times New Roman" w:cs="Arial"/>
        </w:rPr>
        <w:t>ỉ</w:t>
      </w:r>
      <w:r w:rsidRPr="007A15B0">
        <w:rPr>
          <w:rFonts w:ascii="Times New Roman" w:hAnsi="Times New Roman" w:cs="Arial"/>
        </w:rPr>
        <w:t>nh v</w:t>
      </w:r>
      <w:r w:rsidRPr="002C5ABF">
        <w:rPr>
          <w:rFonts w:ascii="Times New Roman" w:hAnsi="Times New Roman" w:cs="Arial"/>
        </w:rPr>
        <w:t>ề</w:t>
      </w:r>
      <w:r w:rsidRPr="007A15B0">
        <w:rPr>
          <w:rFonts w:ascii="Times New Roman" w:hAnsi="Times New Roman" w:cs="Arial"/>
        </w:rPr>
        <w:t xml:space="preserve"> sơ k</w:t>
      </w:r>
      <w:r w:rsidRPr="002C5ABF">
        <w:rPr>
          <w:rFonts w:ascii="Times New Roman" w:hAnsi="Times New Roman" w:cs="Arial"/>
        </w:rPr>
        <w:t>ế</w:t>
      </w:r>
      <w:r w:rsidRPr="007A15B0">
        <w:rPr>
          <w:rFonts w:ascii="Times New Roman" w:hAnsi="Times New Roman" w:cs="Arial"/>
        </w:rPr>
        <w:t>t 5 năm th</w:t>
      </w:r>
      <w:r w:rsidRPr="002C5ABF">
        <w:rPr>
          <w:rFonts w:ascii="Times New Roman" w:hAnsi="Times New Roman" w:cs="Arial"/>
        </w:rPr>
        <w:t>ự</w:t>
      </w:r>
      <w:r w:rsidRPr="007A15B0">
        <w:rPr>
          <w:rFonts w:ascii="Times New Roman" w:hAnsi="Times New Roman" w:cs="Arial"/>
        </w:rPr>
        <w:t>c hi</w:t>
      </w:r>
      <w:r w:rsidRPr="002C5ABF">
        <w:rPr>
          <w:rFonts w:ascii="Times New Roman" w:hAnsi="Times New Roman" w:cs="Arial"/>
        </w:rPr>
        <w:t>ệ</w:t>
      </w:r>
      <w:r w:rsidRPr="007A15B0">
        <w:rPr>
          <w:rFonts w:ascii="Times New Roman" w:hAnsi="Times New Roman" w:cs="Arial"/>
        </w:rPr>
        <w:t>n Chương trình 30a (</w:t>
      </w:r>
      <w:r>
        <w:rPr>
          <w:rFonts w:ascii="Times New Roman" w:hAnsi="Times New Roman" w:cs="Arial"/>
        </w:rPr>
        <w:t xml:space="preserve">giai đoạn </w:t>
      </w:r>
      <w:r w:rsidRPr="007A15B0">
        <w:rPr>
          <w:rFonts w:ascii="Times New Roman" w:hAnsi="Times New Roman" w:cs="Arial"/>
        </w:rPr>
        <w:t>2009-2013); Báo cáo s</w:t>
      </w:r>
      <w:r w:rsidRPr="002C5ABF">
        <w:rPr>
          <w:rFonts w:ascii="Times New Roman" w:hAnsi="Times New Roman" w:cs="Arial"/>
        </w:rPr>
        <w:t>ố</w:t>
      </w:r>
      <w:r w:rsidRPr="007A15B0">
        <w:rPr>
          <w:rFonts w:ascii="Times New Roman" w:hAnsi="Times New Roman" w:cs="Arial"/>
        </w:rPr>
        <w:t xml:space="preserve"> 205/BC- UBND ngày </w:t>
      </w:r>
      <w:r>
        <w:rPr>
          <w:rFonts w:ascii="Times New Roman" w:hAnsi="Times New Roman" w:cs="Arial"/>
        </w:rPr>
        <w:t xml:space="preserve">04/11/2015 của UBND tỉnh về sơ </w:t>
      </w:r>
      <w:r w:rsidRPr="007A15B0">
        <w:rPr>
          <w:rFonts w:ascii="Times New Roman" w:hAnsi="Times New Roman" w:cs="Arial"/>
        </w:rPr>
        <w:t>k</w:t>
      </w:r>
      <w:r w:rsidRPr="002C5ABF">
        <w:rPr>
          <w:rFonts w:ascii="Times New Roman" w:hAnsi="Times New Roman" w:cs="Arial"/>
        </w:rPr>
        <w:t>ế</w:t>
      </w:r>
      <w:r w:rsidRPr="007A15B0">
        <w:rPr>
          <w:rFonts w:ascii="Times New Roman" w:hAnsi="Times New Roman" w:cs="Arial"/>
        </w:rPr>
        <w:t>t 5 năm th</w:t>
      </w:r>
      <w:r w:rsidRPr="002C5ABF">
        <w:rPr>
          <w:rFonts w:ascii="Times New Roman" w:hAnsi="Times New Roman" w:cs="Arial"/>
        </w:rPr>
        <w:t>ự</w:t>
      </w:r>
      <w:r w:rsidRPr="007A15B0">
        <w:rPr>
          <w:rFonts w:ascii="Times New Roman" w:hAnsi="Times New Roman" w:cs="Arial"/>
        </w:rPr>
        <w:t>c hi</w:t>
      </w:r>
      <w:r w:rsidRPr="002C5ABF">
        <w:rPr>
          <w:rFonts w:ascii="Times New Roman" w:hAnsi="Times New Roman" w:cs="Arial"/>
        </w:rPr>
        <w:t>ệ</w:t>
      </w:r>
      <w:r w:rsidRPr="007A15B0">
        <w:rPr>
          <w:rFonts w:ascii="Times New Roman" w:hAnsi="Times New Roman" w:cs="Arial"/>
        </w:rPr>
        <w:t>n Chương trình 135 (</w:t>
      </w:r>
      <w:r>
        <w:rPr>
          <w:rFonts w:ascii="Times New Roman" w:hAnsi="Times New Roman" w:cs="Arial"/>
        </w:rPr>
        <w:t xml:space="preserve">giai đoạn </w:t>
      </w:r>
      <w:r w:rsidRPr="007A15B0">
        <w:rPr>
          <w:rFonts w:ascii="Times New Roman" w:hAnsi="Times New Roman" w:cs="Arial"/>
        </w:rPr>
        <w:t>2011- 2015) và t</w:t>
      </w:r>
      <w:r w:rsidRPr="002C5ABF">
        <w:rPr>
          <w:rFonts w:ascii="Times New Roman" w:hAnsi="Times New Roman" w:cs="Arial"/>
        </w:rPr>
        <w:t>ổ</w:t>
      </w:r>
      <w:r w:rsidRPr="007A15B0">
        <w:rPr>
          <w:rFonts w:ascii="Times New Roman" w:hAnsi="Times New Roman" w:cs="Arial"/>
        </w:rPr>
        <w:t>ng h</w:t>
      </w:r>
      <w:r w:rsidRPr="002C5ABF">
        <w:rPr>
          <w:rFonts w:ascii="Times New Roman" w:hAnsi="Times New Roman" w:cs="Arial"/>
        </w:rPr>
        <w:t>ợ</w:t>
      </w:r>
      <w:r w:rsidRPr="007A15B0">
        <w:rPr>
          <w:rFonts w:ascii="Times New Roman" w:hAnsi="Times New Roman" w:cs="Arial"/>
        </w:rPr>
        <w:t>p s</w:t>
      </w:r>
      <w:r w:rsidRPr="002C5ABF">
        <w:rPr>
          <w:rFonts w:ascii="Times New Roman" w:hAnsi="Times New Roman" w:cs="Arial"/>
        </w:rPr>
        <w:t>ố</w:t>
      </w:r>
      <w:r w:rsidRPr="007A15B0">
        <w:rPr>
          <w:rFonts w:ascii="Times New Roman" w:hAnsi="Times New Roman" w:cs="Arial"/>
        </w:rPr>
        <w:t xml:space="preserve"> li</w:t>
      </w:r>
      <w:r w:rsidRPr="002C5ABF">
        <w:rPr>
          <w:rFonts w:ascii="Times New Roman" w:hAnsi="Times New Roman" w:cs="Arial"/>
        </w:rPr>
        <w:t>ệ</w:t>
      </w:r>
      <w:r w:rsidRPr="007A15B0">
        <w:rPr>
          <w:rFonts w:ascii="Times New Roman" w:hAnsi="Times New Roman" w:cs="Arial"/>
        </w:rPr>
        <w:t>u t</w:t>
      </w:r>
      <w:r w:rsidRPr="002C5ABF">
        <w:rPr>
          <w:rFonts w:ascii="Times New Roman" w:hAnsi="Times New Roman" w:cs="Arial"/>
        </w:rPr>
        <w:t>ừ</w:t>
      </w:r>
      <w:r w:rsidRPr="007A15B0">
        <w:rPr>
          <w:rFonts w:ascii="Times New Roman" w:hAnsi="Times New Roman" w:cs="Arial"/>
        </w:rPr>
        <w:t xml:space="preserve"> UBND các huy</w:t>
      </w:r>
      <w:r w:rsidRPr="002C5ABF">
        <w:rPr>
          <w:rFonts w:ascii="Times New Roman" w:hAnsi="Times New Roman" w:cs="Arial"/>
        </w:rPr>
        <w:t>ệ</w:t>
      </w:r>
      <w:r w:rsidRPr="007A15B0">
        <w:rPr>
          <w:rFonts w:ascii="Times New Roman" w:hAnsi="Times New Roman" w:cs="Arial"/>
        </w:rPr>
        <w:t>n, thành ph</w:t>
      </w:r>
      <w:r w:rsidRPr="002C5ABF">
        <w:rPr>
          <w:rFonts w:ascii="Times New Roman" w:hAnsi="Times New Roman" w:cs="Arial"/>
        </w:rPr>
        <w:t>ố</w:t>
      </w:r>
      <w:r w:rsidRPr="007A15B0">
        <w:rPr>
          <w:rFonts w:ascii="Times New Roman" w:hAnsi="Times New Roman" w:cs="Arial"/>
        </w:rPr>
        <w:t>, th</w:t>
      </w:r>
      <w:r w:rsidRPr="002C5ABF">
        <w:rPr>
          <w:rFonts w:ascii="Times New Roman" w:hAnsi="Times New Roman" w:cs="Arial"/>
        </w:rPr>
        <w:t>ị</w:t>
      </w:r>
      <w:r w:rsidRPr="007A15B0">
        <w:rPr>
          <w:rFonts w:ascii="Times New Roman" w:hAnsi="Times New Roman" w:cs="Arial"/>
        </w:rPr>
        <w:t xml:space="preserve"> xã</w:t>
      </w:r>
      <w:r>
        <w:rPr>
          <w:rFonts w:ascii="Times New Roman" w:hAnsi="Times New Roman" w:cs="Arial"/>
        </w:rPr>
        <w:t xml:space="preserve"> (giai đoạn 2010- 2017)</w:t>
      </w:r>
      <w:r w:rsidRPr="007A15B0">
        <w:rPr>
          <w:rFonts w:ascii="Times New Roman" w:hAnsi="Times New Roman" w:cs="Arial"/>
        </w:rPr>
        <w:t>.</w:t>
      </w:r>
    </w:p>
  </w:footnote>
  <w:footnote w:id="2">
    <w:p w:rsidR="00814B3B" w:rsidRDefault="00814B3B" w:rsidP="00EE566C">
      <w:pPr>
        <w:pStyle w:val="FootnoteText"/>
        <w:jc w:val="both"/>
      </w:pPr>
      <w:r>
        <w:rPr>
          <w:rStyle w:val="FootnoteReference"/>
        </w:rPr>
        <w:footnoteRef/>
      </w:r>
      <w:r w:rsidRPr="00686B31">
        <w:rPr>
          <w:rFonts w:ascii="Times New Roman" w:hAnsi="Times New Roman"/>
        </w:rPr>
        <w:t>Gi</w:t>
      </w:r>
      <w:r w:rsidRPr="00686B31">
        <w:rPr>
          <w:rFonts w:ascii="Times New Roman" w:hAnsi="Times New Roman" w:cs="Arial"/>
        </w:rPr>
        <w:t>á bò</w:t>
      </w:r>
      <w:r>
        <w:rPr>
          <w:rFonts w:ascii="Times New Roman" w:hAnsi="Times New Roman" w:cs="Arial"/>
        </w:rPr>
        <w:t xml:space="preserve"> cái 50% máu ngoại</w:t>
      </w:r>
      <w:r w:rsidRPr="00686B31">
        <w:rPr>
          <w:rFonts w:ascii="Times New Roman" w:hAnsi="Times New Roman" w:cs="Arial"/>
        </w:rPr>
        <w:t xml:space="preserve"> hiện nay </w:t>
      </w:r>
      <w:r>
        <w:rPr>
          <w:rFonts w:ascii="Times New Roman" w:hAnsi="Times New Roman" w:cs="Arial"/>
        </w:rPr>
        <w:t>giá giao động từ12- 15</w:t>
      </w:r>
      <w:r w:rsidRPr="00686B31">
        <w:rPr>
          <w:rFonts w:ascii="Times New Roman" w:hAnsi="Times New Roman" w:cs="Arial"/>
        </w:rPr>
        <w:t xml:space="preserve"> triệu đồng/con.</w:t>
      </w:r>
    </w:p>
  </w:footnote>
  <w:footnote w:id="3">
    <w:p w:rsidR="00814B3B" w:rsidRDefault="00814B3B" w:rsidP="00F36191">
      <w:pPr>
        <w:pStyle w:val="FootnoteText"/>
        <w:jc w:val="both"/>
      </w:pPr>
      <w:r>
        <w:rPr>
          <w:rStyle w:val="FootnoteReference"/>
        </w:rPr>
        <w:footnoteRef/>
      </w:r>
      <w:r w:rsidRPr="00BB2429">
        <w:rPr>
          <w:rFonts w:ascii="Times New Roman" w:hAnsi="Times New Roman"/>
        </w:rPr>
        <w:t>Nguồn: KH số 2553/ KH- UBND ngày 19/10/2016 của UBND tỉnh về phê duyệt kế hoạch thực hiện chương trình MTQG giảm nghèo bền vững giai đoạn 2016- 2020; quyết định số 68/QĐ- UBND ngày 12/01/2018 của UBND tỉnh về phê duyệt kết quả rà soát hộ nghèo, cận nghèo năm 2017.</w:t>
      </w:r>
    </w:p>
  </w:footnote>
  <w:footnote w:id="4">
    <w:p w:rsidR="00814B3B" w:rsidRDefault="00814B3B" w:rsidP="00BF6B05">
      <w:pPr>
        <w:pStyle w:val="FootnoteText"/>
      </w:pPr>
      <w:r w:rsidRPr="002C5ABF">
        <w:rPr>
          <w:rStyle w:val="FootnoteReference"/>
          <w:rFonts w:ascii="Times New Roman" w:hAnsi="Times New Roman"/>
        </w:rPr>
        <w:footnoteRef/>
      </w:r>
      <w:r w:rsidRPr="007A15B0">
        <w:rPr>
          <w:rFonts w:ascii="Times New Roman" w:hAnsi="Times New Roman"/>
        </w:rPr>
        <w:t xml:space="preserve"> Căn</w:t>
      </w:r>
      <w:r>
        <w:rPr>
          <w:rFonts w:ascii="Times New Roman" w:hAnsi="Times New Roman"/>
        </w:rPr>
        <w:t xml:space="preserve"> </w:t>
      </w:r>
      <w:r w:rsidRPr="007A15B0">
        <w:rPr>
          <w:rFonts w:ascii="Times New Roman" w:hAnsi="Times New Roman"/>
        </w:rPr>
        <w:t>c</w:t>
      </w:r>
      <w:r w:rsidRPr="002C5ABF">
        <w:rPr>
          <w:rFonts w:ascii="Times New Roman" w:hAnsi="Times New Roman" w:cs="Arial"/>
          <w:lang w:val="vi-VN"/>
        </w:rPr>
        <w:t>ứ</w:t>
      </w:r>
      <w:r>
        <w:rPr>
          <w:rFonts w:ascii="Times New Roman" w:hAnsi="Times New Roman" w:cs="Arial"/>
        </w:rPr>
        <w:t xml:space="preserve"> </w:t>
      </w:r>
      <w:r w:rsidRPr="007A15B0">
        <w:rPr>
          <w:rFonts w:ascii="Times New Roman" w:hAnsi="Times New Roman"/>
          <w:spacing w:val="-2"/>
          <w:szCs w:val="28"/>
          <w:lang w:val="af-ZA"/>
        </w:rPr>
        <w:t>Quy</w:t>
      </w:r>
      <w:r w:rsidRPr="002C5ABF">
        <w:rPr>
          <w:rFonts w:ascii="Times New Roman" w:hAnsi="Times New Roman"/>
          <w:spacing w:val="-2"/>
          <w:szCs w:val="28"/>
          <w:lang w:val="af-ZA"/>
        </w:rPr>
        <w:t>ế</w:t>
      </w:r>
      <w:r w:rsidRPr="007A15B0">
        <w:rPr>
          <w:rFonts w:ascii="Times New Roman" w:hAnsi="Times New Roman"/>
          <w:spacing w:val="-2"/>
          <w:szCs w:val="28"/>
          <w:lang w:val="af-ZA"/>
        </w:rPr>
        <w:t>t đ</w:t>
      </w:r>
      <w:r w:rsidRPr="002C5ABF">
        <w:rPr>
          <w:rFonts w:ascii="Times New Roman" w:hAnsi="Times New Roman"/>
          <w:spacing w:val="-2"/>
          <w:szCs w:val="28"/>
          <w:lang w:val="af-ZA"/>
        </w:rPr>
        <w:t>ị</w:t>
      </w:r>
      <w:r w:rsidRPr="007A15B0">
        <w:rPr>
          <w:rFonts w:ascii="Times New Roman" w:hAnsi="Times New Roman"/>
          <w:spacing w:val="-2"/>
          <w:szCs w:val="28"/>
          <w:lang w:val="af-ZA"/>
        </w:rPr>
        <w:t>nh s</w:t>
      </w:r>
      <w:r w:rsidRPr="002C5ABF">
        <w:rPr>
          <w:rFonts w:ascii="Times New Roman" w:hAnsi="Times New Roman"/>
          <w:spacing w:val="-2"/>
          <w:szCs w:val="28"/>
          <w:lang w:val="af-ZA"/>
        </w:rPr>
        <w:t>ố</w:t>
      </w:r>
      <w:hyperlink r:id="rId1" w:tgtFrame="_blank" w:history="1">
        <w:r w:rsidRPr="00E30D73">
          <w:rPr>
            <w:rFonts w:ascii="Times New Roman" w:hAnsi="Times New Roman"/>
            <w:spacing w:val="-2"/>
            <w:szCs w:val="28"/>
            <w:lang w:val="af-ZA"/>
          </w:rPr>
          <w:t> </w:t>
        </w:r>
        <w:r w:rsidRPr="007A15B0">
          <w:rPr>
            <w:rFonts w:ascii="Times New Roman" w:hAnsi="Times New Roman"/>
            <w:spacing w:val="-2"/>
            <w:szCs w:val="28"/>
            <w:lang w:val="af-ZA"/>
          </w:rPr>
          <w:t>1722/QĐ- TTg</w:t>
        </w:r>
      </w:hyperlink>
      <w:r w:rsidRPr="002C5ABF">
        <w:rPr>
          <w:rFonts w:ascii="Times New Roman" w:hAnsi="Times New Roman"/>
          <w:spacing w:val="-2"/>
          <w:szCs w:val="28"/>
          <w:lang w:val="af-ZA"/>
        </w:rPr>
        <w:t> </w:t>
      </w:r>
      <w:r w:rsidRPr="007A15B0">
        <w:rPr>
          <w:rFonts w:ascii="Times New Roman" w:hAnsi="Times New Roman"/>
          <w:spacing w:val="-2"/>
          <w:szCs w:val="28"/>
          <w:lang w:val="af-ZA"/>
        </w:rPr>
        <w:t>ngày 02 tháng 9 năm 2016 c</w:t>
      </w:r>
      <w:r w:rsidRPr="002C5ABF">
        <w:rPr>
          <w:rFonts w:ascii="Times New Roman" w:hAnsi="Times New Roman"/>
          <w:spacing w:val="-2"/>
          <w:szCs w:val="28"/>
          <w:lang w:val="af-ZA"/>
        </w:rPr>
        <w:t>ủ</w:t>
      </w:r>
      <w:r w:rsidRPr="007A15B0">
        <w:rPr>
          <w:rFonts w:ascii="Times New Roman" w:hAnsi="Times New Roman"/>
          <w:spacing w:val="-2"/>
          <w:szCs w:val="28"/>
          <w:lang w:val="af-ZA"/>
        </w:rPr>
        <w:t>a Th</w:t>
      </w:r>
      <w:r w:rsidRPr="002C5ABF">
        <w:rPr>
          <w:rFonts w:ascii="Times New Roman" w:hAnsi="Times New Roman"/>
          <w:spacing w:val="-2"/>
          <w:szCs w:val="28"/>
          <w:lang w:val="af-ZA"/>
        </w:rPr>
        <w:t>ủ</w:t>
      </w:r>
      <w:r w:rsidRPr="007A15B0">
        <w:rPr>
          <w:rFonts w:ascii="Times New Roman" w:hAnsi="Times New Roman"/>
          <w:spacing w:val="-2"/>
          <w:szCs w:val="28"/>
          <w:lang w:val="af-ZA"/>
        </w:rPr>
        <w:t xml:space="preserve"> tư</w:t>
      </w:r>
      <w:r w:rsidRPr="002C5ABF">
        <w:rPr>
          <w:rFonts w:ascii="Times New Roman" w:hAnsi="Times New Roman"/>
          <w:spacing w:val="-2"/>
          <w:szCs w:val="28"/>
          <w:lang w:val="af-ZA"/>
        </w:rPr>
        <w:t>ớ</w:t>
      </w:r>
      <w:r w:rsidRPr="007A15B0">
        <w:rPr>
          <w:rFonts w:ascii="Times New Roman" w:hAnsi="Times New Roman"/>
          <w:spacing w:val="-2"/>
          <w:szCs w:val="28"/>
          <w:lang w:val="af-ZA"/>
        </w:rPr>
        <w:t>ng Chính ph</w:t>
      </w:r>
      <w:r w:rsidRPr="002C5ABF">
        <w:rPr>
          <w:rFonts w:ascii="Times New Roman" w:hAnsi="Times New Roman"/>
          <w:spacing w:val="-2"/>
          <w:szCs w:val="28"/>
          <w:lang w:val="af-ZA"/>
        </w:rPr>
        <w:t>ủ</w:t>
      </w:r>
      <w:r>
        <w:rPr>
          <w:rFonts w:ascii="Times New Roman" w:hAnsi="Times New Roman"/>
          <w:spacing w:val="-2"/>
          <w:szCs w:val="28"/>
          <w:lang w:val="af-ZA"/>
        </w:rPr>
        <w:t>.</w:t>
      </w:r>
    </w:p>
  </w:footnote>
  <w:footnote w:id="5">
    <w:p w:rsidR="00814B3B" w:rsidRDefault="00814B3B" w:rsidP="00081DDC">
      <w:pPr>
        <w:pStyle w:val="FootnoteText"/>
        <w:jc w:val="both"/>
      </w:pPr>
      <w:r>
        <w:rPr>
          <w:rStyle w:val="FootnoteReference"/>
        </w:rPr>
        <w:footnoteRef/>
      </w:r>
      <w:r>
        <w:rPr>
          <w:rFonts w:ascii="Times New Roman" w:hAnsi="Times New Roman"/>
        </w:rPr>
        <w:t xml:space="preserve"> </w:t>
      </w:r>
      <w:r w:rsidRPr="00293E4F">
        <w:rPr>
          <w:rFonts w:ascii="Times New Roman" w:hAnsi="Times New Roman"/>
        </w:rPr>
        <w:t>Căn cứ</w:t>
      </w:r>
      <w:r>
        <w:rPr>
          <w:rFonts w:ascii="Times New Roman" w:hAnsi="Times New Roman"/>
        </w:rPr>
        <w:t xml:space="preserve"> </w:t>
      </w:r>
      <w:r w:rsidRPr="00293E4F">
        <w:rPr>
          <w:rFonts w:ascii="Times New Roman" w:hAnsi="Times New Roman"/>
          <w:spacing w:val="-2"/>
          <w:szCs w:val="28"/>
          <w:lang w:val="af-ZA"/>
        </w:rPr>
        <w:t>Quyết định số</w:t>
      </w:r>
      <w:hyperlink r:id="rId2" w:tgtFrame="_blank" w:history="1">
        <w:r w:rsidRPr="00293E4F">
          <w:rPr>
            <w:rFonts w:ascii="Times New Roman" w:hAnsi="Times New Roman"/>
            <w:spacing w:val="-2"/>
            <w:szCs w:val="28"/>
            <w:lang w:val="af-ZA"/>
          </w:rPr>
          <w:t> 1722/QĐ- TTg</w:t>
        </w:r>
      </w:hyperlink>
      <w:r w:rsidRPr="00293E4F">
        <w:rPr>
          <w:rFonts w:ascii="Times New Roman" w:hAnsi="Times New Roman"/>
          <w:spacing w:val="-2"/>
          <w:szCs w:val="28"/>
          <w:lang w:val="af-ZA"/>
        </w:rPr>
        <w:t> ngày 02 tháng 9 năm 2016 của Thủ tướng Chính phủ</w:t>
      </w:r>
      <w:r>
        <w:rPr>
          <w:rFonts w:ascii="Times New Roman" w:hAnsi="Times New Roman"/>
          <w:spacing w:val="-2"/>
          <w:szCs w:val="28"/>
          <w:lang w:val="af-ZA"/>
        </w:rPr>
        <w:t>, Thông tư 15/2017/TT- BTC ngày 15/02/2017 của Bộ Tài chính.</w:t>
      </w:r>
    </w:p>
  </w:footnote>
  <w:footnote w:id="6">
    <w:p w:rsidR="00814B3B" w:rsidRDefault="00814B3B" w:rsidP="00B37DFF">
      <w:pPr>
        <w:pStyle w:val="FootnoteText"/>
        <w:jc w:val="both"/>
        <w:rPr>
          <w:rFonts w:ascii="Times New Roman" w:hAnsi="Times New Roman"/>
        </w:rPr>
      </w:pPr>
      <w:r w:rsidRPr="007F1BF8">
        <w:rPr>
          <w:rStyle w:val="FootnoteReference"/>
          <w:rFonts w:ascii="Times New Roman" w:hAnsi="Times New Roman"/>
        </w:rPr>
        <w:footnoteRef/>
      </w:r>
      <w:r w:rsidRPr="007F1BF8">
        <w:rPr>
          <w:rFonts w:ascii="Times New Roman" w:hAnsi="Times New Roman"/>
        </w:rPr>
        <w:t xml:space="preserve"> Toàn tỉnh có</w:t>
      </w:r>
      <w:r>
        <w:rPr>
          <w:rFonts w:ascii="Times New Roman" w:hAnsi="Times New Roman"/>
        </w:rPr>
        <w:t xml:space="preserve"> 29 xã thuộc diện đặc biệt khó khăn, xã biên giới, xã an toàn khu vào diện 135 (Hướng Hóa 16 xã, Đakrông 9 xã, Gio Linh 02 xã, Vĩnh Linh 02 xã ) và 01 huyện nghèo Đakrông.</w:t>
      </w:r>
    </w:p>
    <w:p w:rsidR="00814B3B" w:rsidRDefault="00814B3B" w:rsidP="00B37DFF">
      <w:pPr>
        <w:pStyle w:val="FootnoteText"/>
        <w:jc w:val="both"/>
      </w:pPr>
      <w:r>
        <w:rPr>
          <w:rFonts w:ascii="Times New Roman" w:hAnsi="Times New Roman"/>
        </w:rPr>
        <w:t>*  Căn cứ Quyết định 28/2015/QĐ- TTg ngày 21/7/2015 của Thủ tướng Chính phủ về tín dụng đối với hộ mới thoát nghèo; * * Căn cứ Thông tư 15/2017/TT- BTC ngày 15/02/2017 của Bộ Tài chính.</w:t>
      </w:r>
    </w:p>
  </w:footnote>
  <w:footnote w:id="7">
    <w:p w:rsidR="00814B3B" w:rsidRDefault="00814B3B" w:rsidP="00B37DFF">
      <w:pPr>
        <w:pStyle w:val="FootnoteText"/>
        <w:jc w:val="both"/>
      </w:pPr>
      <w:r w:rsidRPr="00D04DC7">
        <w:rPr>
          <w:rStyle w:val="FootnoteReference"/>
          <w:rFonts w:ascii="Times New Roman" w:hAnsi="Times New Roman"/>
        </w:rPr>
        <w:footnoteRef/>
      </w:r>
      <w:r w:rsidRPr="00D04DC7">
        <w:rPr>
          <w:rFonts w:ascii="Times New Roman" w:hAnsi="Times New Roman"/>
        </w:rPr>
        <w:t xml:space="preserve"> Toàn tỉnh có </w:t>
      </w:r>
      <w:r>
        <w:rPr>
          <w:rFonts w:ascii="Times New Roman" w:hAnsi="Times New Roman"/>
        </w:rPr>
        <w:t xml:space="preserve">47 xã thuộc diện miền núi (Hướng Hóa 22 xã, Đakrong 14 xã, Cam Lộ 04 xã, Gio Linh 03 xã, Vĩnh Linh 04 xã và 12 xã bãi ngang ven biển (Hải Lăng 02 xã, Triệu Phong 04 xã, Gio Linh 4 xã, Vĩnh Linh 2 xã) 01 huyện đảo cồn cỏ.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F90"/>
    <w:multiLevelType w:val="hybridMultilevel"/>
    <w:tmpl w:val="BAE43C9A"/>
    <w:lvl w:ilvl="0" w:tplc="F1ACFCB2">
      <w:start w:val="1"/>
      <w:numFmt w:val="upperRoman"/>
      <w:lvlText w:val="%1."/>
      <w:lvlJc w:val="left"/>
      <w:pPr>
        <w:ind w:left="1281" w:hanging="720"/>
      </w:pPr>
      <w:rPr>
        <w:rFonts w:cs="Times New Roman" w:hint="default"/>
      </w:rPr>
    </w:lvl>
    <w:lvl w:ilvl="1" w:tplc="04090019" w:tentative="1">
      <w:start w:val="1"/>
      <w:numFmt w:val="lowerLetter"/>
      <w:lvlText w:val="%2."/>
      <w:lvlJc w:val="left"/>
      <w:pPr>
        <w:ind w:left="1641" w:hanging="360"/>
      </w:pPr>
      <w:rPr>
        <w:rFonts w:cs="Times New Roman"/>
      </w:rPr>
    </w:lvl>
    <w:lvl w:ilvl="2" w:tplc="0409001B" w:tentative="1">
      <w:start w:val="1"/>
      <w:numFmt w:val="lowerRoman"/>
      <w:lvlText w:val="%3."/>
      <w:lvlJc w:val="right"/>
      <w:pPr>
        <w:ind w:left="2361" w:hanging="180"/>
      </w:pPr>
      <w:rPr>
        <w:rFonts w:cs="Times New Roman"/>
      </w:rPr>
    </w:lvl>
    <w:lvl w:ilvl="3" w:tplc="0409000F" w:tentative="1">
      <w:start w:val="1"/>
      <w:numFmt w:val="decimal"/>
      <w:lvlText w:val="%4."/>
      <w:lvlJc w:val="left"/>
      <w:pPr>
        <w:ind w:left="3081" w:hanging="360"/>
      </w:pPr>
      <w:rPr>
        <w:rFonts w:cs="Times New Roman"/>
      </w:rPr>
    </w:lvl>
    <w:lvl w:ilvl="4" w:tplc="04090019" w:tentative="1">
      <w:start w:val="1"/>
      <w:numFmt w:val="lowerLetter"/>
      <w:lvlText w:val="%5."/>
      <w:lvlJc w:val="left"/>
      <w:pPr>
        <w:ind w:left="3801" w:hanging="360"/>
      </w:pPr>
      <w:rPr>
        <w:rFonts w:cs="Times New Roman"/>
      </w:rPr>
    </w:lvl>
    <w:lvl w:ilvl="5" w:tplc="0409001B" w:tentative="1">
      <w:start w:val="1"/>
      <w:numFmt w:val="lowerRoman"/>
      <w:lvlText w:val="%6."/>
      <w:lvlJc w:val="right"/>
      <w:pPr>
        <w:ind w:left="4521" w:hanging="180"/>
      </w:pPr>
      <w:rPr>
        <w:rFonts w:cs="Times New Roman"/>
      </w:rPr>
    </w:lvl>
    <w:lvl w:ilvl="6" w:tplc="0409000F" w:tentative="1">
      <w:start w:val="1"/>
      <w:numFmt w:val="decimal"/>
      <w:lvlText w:val="%7."/>
      <w:lvlJc w:val="left"/>
      <w:pPr>
        <w:ind w:left="5241" w:hanging="360"/>
      </w:pPr>
      <w:rPr>
        <w:rFonts w:cs="Times New Roman"/>
      </w:rPr>
    </w:lvl>
    <w:lvl w:ilvl="7" w:tplc="04090019" w:tentative="1">
      <w:start w:val="1"/>
      <w:numFmt w:val="lowerLetter"/>
      <w:lvlText w:val="%8."/>
      <w:lvlJc w:val="left"/>
      <w:pPr>
        <w:ind w:left="5961" w:hanging="360"/>
      </w:pPr>
      <w:rPr>
        <w:rFonts w:cs="Times New Roman"/>
      </w:rPr>
    </w:lvl>
    <w:lvl w:ilvl="8" w:tplc="0409001B" w:tentative="1">
      <w:start w:val="1"/>
      <w:numFmt w:val="lowerRoman"/>
      <w:lvlText w:val="%9."/>
      <w:lvlJc w:val="right"/>
      <w:pPr>
        <w:ind w:left="6681" w:hanging="180"/>
      </w:pPr>
      <w:rPr>
        <w:rFonts w:cs="Times New Roman"/>
      </w:rPr>
    </w:lvl>
  </w:abstractNum>
  <w:abstractNum w:abstractNumId="1">
    <w:nsid w:val="10AA7BC7"/>
    <w:multiLevelType w:val="hybridMultilevel"/>
    <w:tmpl w:val="CE1EE8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092342"/>
    <w:multiLevelType w:val="hybridMultilevel"/>
    <w:tmpl w:val="79C4D676"/>
    <w:lvl w:ilvl="0" w:tplc="CB343E74">
      <w:start w:val="2"/>
      <w:numFmt w:val="bullet"/>
      <w:lvlText w:val="-"/>
      <w:lvlJc w:val="left"/>
      <w:pPr>
        <w:ind w:left="920" w:hanging="360"/>
      </w:pPr>
      <w:rPr>
        <w:rFonts w:ascii="Times New Roman" w:eastAsia="Times New Roman" w:hAnsi="Times New Roman" w:hint="default"/>
      </w:rPr>
    </w:lvl>
    <w:lvl w:ilvl="1" w:tplc="042A0003" w:tentative="1">
      <w:start w:val="1"/>
      <w:numFmt w:val="bullet"/>
      <w:lvlText w:val="o"/>
      <w:lvlJc w:val="left"/>
      <w:pPr>
        <w:ind w:left="1640" w:hanging="360"/>
      </w:pPr>
      <w:rPr>
        <w:rFonts w:ascii="Courier New" w:hAnsi="Courier New" w:hint="default"/>
      </w:rPr>
    </w:lvl>
    <w:lvl w:ilvl="2" w:tplc="042A0005" w:tentative="1">
      <w:start w:val="1"/>
      <w:numFmt w:val="bullet"/>
      <w:lvlText w:val=""/>
      <w:lvlJc w:val="left"/>
      <w:pPr>
        <w:ind w:left="2360" w:hanging="360"/>
      </w:pPr>
      <w:rPr>
        <w:rFonts w:ascii="Wingdings" w:hAnsi="Wingdings" w:hint="default"/>
      </w:rPr>
    </w:lvl>
    <w:lvl w:ilvl="3" w:tplc="042A0001" w:tentative="1">
      <w:start w:val="1"/>
      <w:numFmt w:val="bullet"/>
      <w:lvlText w:val=""/>
      <w:lvlJc w:val="left"/>
      <w:pPr>
        <w:ind w:left="3080" w:hanging="360"/>
      </w:pPr>
      <w:rPr>
        <w:rFonts w:ascii="Symbol" w:hAnsi="Symbol" w:hint="default"/>
      </w:rPr>
    </w:lvl>
    <w:lvl w:ilvl="4" w:tplc="042A0003" w:tentative="1">
      <w:start w:val="1"/>
      <w:numFmt w:val="bullet"/>
      <w:lvlText w:val="o"/>
      <w:lvlJc w:val="left"/>
      <w:pPr>
        <w:ind w:left="3800" w:hanging="360"/>
      </w:pPr>
      <w:rPr>
        <w:rFonts w:ascii="Courier New" w:hAnsi="Courier New" w:hint="default"/>
      </w:rPr>
    </w:lvl>
    <w:lvl w:ilvl="5" w:tplc="042A0005" w:tentative="1">
      <w:start w:val="1"/>
      <w:numFmt w:val="bullet"/>
      <w:lvlText w:val=""/>
      <w:lvlJc w:val="left"/>
      <w:pPr>
        <w:ind w:left="4520" w:hanging="360"/>
      </w:pPr>
      <w:rPr>
        <w:rFonts w:ascii="Wingdings" w:hAnsi="Wingdings" w:hint="default"/>
      </w:rPr>
    </w:lvl>
    <w:lvl w:ilvl="6" w:tplc="042A0001" w:tentative="1">
      <w:start w:val="1"/>
      <w:numFmt w:val="bullet"/>
      <w:lvlText w:val=""/>
      <w:lvlJc w:val="left"/>
      <w:pPr>
        <w:ind w:left="5240" w:hanging="360"/>
      </w:pPr>
      <w:rPr>
        <w:rFonts w:ascii="Symbol" w:hAnsi="Symbol" w:hint="default"/>
      </w:rPr>
    </w:lvl>
    <w:lvl w:ilvl="7" w:tplc="042A0003" w:tentative="1">
      <w:start w:val="1"/>
      <w:numFmt w:val="bullet"/>
      <w:lvlText w:val="o"/>
      <w:lvlJc w:val="left"/>
      <w:pPr>
        <w:ind w:left="5960" w:hanging="360"/>
      </w:pPr>
      <w:rPr>
        <w:rFonts w:ascii="Courier New" w:hAnsi="Courier New" w:hint="default"/>
      </w:rPr>
    </w:lvl>
    <w:lvl w:ilvl="8" w:tplc="042A0005" w:tentative="1">
      <w:start w:val="1"/>
      <w:numFmt w:val="bullet"/>
      <w:lvlText w:val=""/>
      <w:lvlJc w:val="left"/>
      <w:pPr>
        <w:ind w:left="6680" w:hanging="360"/>
      </w:pPr>
      <w:rPr>
        <w:rFonts w:ascii="Wingdings" w:hAnsi="Wingdings" w:hint="default"/>
      </w:rPr>
    </w:lvl>
  </w:abstractNum>
  <w:abstractNum w:abstractNumId="3">
    <w:nsid w:val="16A567B7"/>
    <w:multiLevelType w:val="hybridMultilevel"/>
    <w:tmpl w:val="B01004C8"/>
    <w:lvl w:ilvl="0" w:tplc="4DFE5816">
      <w:start w:val="4"/>
      <w:numFmt w:val="decimal"/>
      <w:lvlText w:val="%1."/>
      <w:lvlJc w:val="left"/>
      <w:pPr>
        <w:tabs>
          <w:tab w:val="num" w:pos="910"/>
        </w:tabs>
        <w:ind w:left="910" w:hanging="360"/>
      </w:pPr>
      <w:rPr>
        <w:rFonts w:cs="Times New Roman" w:hint="default"/>
        <w:b/>
      </w:rPr>
    </w:lvl>
    <w:lvl w:ilvl="1" w:tplc="04090019" w:tentative="1">
      <w:start w:val="1"/>
      <w:numFmt w:val="lowerLetter"/>
      <w:lvlText w:val="%2."/>
      <w:lvlJc w:val="left"/>
      <w:pPr>
        <w:tabs>
          <w:tab w:val="num" w:pos="1630"/>
        </w:tabs>
        <w:ind w:left="1630" w:hanging="360"/>
      </w:pPr>
      <w:rPr>
        <w:rFonts w:cs="Times New Roman"/>
      </w:rPr>
    </w:lvl>
    <w:lvl w:ilvl="2" w:tplc="0409001B" w:tentative="1">
      <w:start w:val="1"/>
      <w:numFmt w:val="lowerRoman"/>
      <w:lvlText w:val="%3."/>
      <w:lvlJc w:val="right"/>
      <w:pPr>
        <w:tabs>
          <w:tab w:val="num" w:pos="2350"/>
        </w:tabs>
        <w:ind w:left="2350" w:hanging="180"/>
      </w:pPr>
      <w:rPr>
        <w:rFonts w:cs="Times New Roman"/>
      </w:rPr>
    </w:lvl>
    <w:lvl w:ilvl="3" w:tplc="0409000F" w:tentative="1">
      <w:start w:val="1"/>
      <w:numFmt w:val="decimal"/>
      <w:lvlText w:val="%4."/>
      <w:lvlJc w:val="left"/>
      <w:pPr>
        <w:tabs>
          <w:tab w:val="num" w:pos="3070"/>
        </w:tabs>
        <w:ind w:left="3070" w:hanging="360"/>
      </w:pPr>
      <w:rPr>
        <w:rFonts w:cs="Times New Roman"/>
      </w:rPr>
    </w:lvl>
    <w:lvl w:ilvl="4" w:tplc="04090019" w:tentative="1">
      <w:start w:val="1"/>
      <w:numFmt w:val="lowerLetter"/>
      <w:lvlText w:val="%5."/>
      <w:lvlJc w:val="left"/>
      <w:pPr>
        <w:tabs>
          <w:tab w:val="num" w:pos="3790"/>
        </w:tabs>
        <w:ind w:left="3790" w:hanging="360"/>
      </w:pPr>
      <w:rPr>
        <w:rFonts w:cs="Times New Roman"/>
      </w:rPr>
    </w:lvl>
    <w:lvl w:ilvl="5" w:tplc="0409001B" w:tentative="1">
      <w:start w:val="1"/>
      <w:numFmt w:val="lowerRoman"/>
      <w:lvlText w:val="%6."/>
      <w:lvlJc w:val="right"/>
      <w:pPr>
        <w:tabs>
          <w:tab w:val="num" w:pos="4510"/>
        </w:tabs>
        <w:ind w:left="4510" w:hanging="180"/>
      </w:pPr>
      <w:rPr>
        <w:rFonts w:cs="Times New Roman"/>
      </w:rPr>
    </w:lvl>
    <w:lvl w:ilvl="6" w:tplc="0409000F" w:tentative="1">
      <w:start w:val="1"/>
      <w:numFmt w:val="decimal"/>
      <w:lvlText w:val="%7."/>
      <w:lvlJc w:val="left"/>
      <w:pPr>
        <w:tabs>
          <w:tab w:val="num" w:pos="5230"/>
        </w:tabs>
        <w:ind w:left="5230" w:hanging="360"/>
      </w:pPr>
      <w:rPr>
        <w:rFonts w:cs="Times New Roman"/>
      </w:rPr>
    </w:lvl>
    <w:lvl w:ilvl="7" w:tplc="04090019" w:tentative="1">
      <w:start w:val="1"/>
      <w:numFmt w:val="lowerLetter"/>
      <w:lvlText w:val="%8."/>
      <w:lvlJc w:val="left"/>
      <w:pPr>
        <w:tabs>
          <w:tab w:val="num" w:pos="5950"/>
        </w:tabs>
        <w:ind w:left="5950" w:hanging="360"/>
      </w:pPr>
      <w:rPr>
        <w:rFonts w:cs="Times New Roman"/>
      </w:rPr>
    </w:lvl>
    <w:lvl w:ilvl="8" w:tplc="0409001B" w:tentative="1">
      <w:start w:val="1"/>
      <w:numFmt w:val="lowerRoman"/>
      <w:lvlText w:val="%9."/>
      <w:lvlJc w:val="right"/>
      <w:pPr>
        <w:tabs>
          <w:tab w:val="num" w:pos="6670"/>
        </w:tabs>
        <w:ind w:left="6670" w:hanging="180"/>
      </w:pPr>
      <w:rPr>
        <w:rFonts w:cs="Times New Roman"/>
      </w:rPr>
    </w:lvl>
  </w:abstractNum>
  <w:abstractNum w:abstractNumId="4">
    <w:nsid w:val="2BFC1143"/>
    <w:multiLevelType w:val="hybridMultilevel"/>
    <w:tmpl w:val="0090E302"/>
    <w:lvl w:ilvl="0" w:tplc="C234CF6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83F6E"/>
    <w:multiLevelType w:val="hybridMultilevel"/>
    <w:tmpl w:val="A7388206"/>
    <w:lvl w:ilvl="0" w:tplc="9140ADD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A51C4"/>
    <w:multiLevelType w:val="hybridMultilevel"/>
    <w:tmpl w:val="E29E7C40"/>
    <w:lvl w:ilvl="0" w:tplc="03309CA4">
      <w:start w:val="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C7BF5"/>
    <w:multiLevelType w:val="hybridMultilevel"/>
    <w:tmpl w:val="C76E4CA6"/>
    <w:lvl w:ilvl="0" w:tplc="2EFAADDE">
      <w:start w:val="1"/>
      <w:numFmt w:val="decimal"/>
      <w:lvlText w:val="%1."/>
      <w:lvlJc w:val="left"/>
      <w:pPr>
        <w:ind w:left="905" w:hanging="360"/>
      </w:pPr>
      <w:rPr>
        <w:rFonts w:cs="Times New Roman" w:hint="default"/>
      </w:rPr>
    </w:lvl>
    <w:lvl w:ilvl="1" w:tplc="04090019" w:tentative="1">
      <w:start w:val="1"/>
      <w:numFmt w:val="lowerLetter"/>
      <w:lvlText w:val="%2."/>
      <w:lvlJc w:val="left"/>
      <w:pPr>
        <w:ind w:left="1625" w:hanging="360"/>
      </w:pPr>
      <w:rPr>
        <w:rFonts w:cs="Times New Roman"/>
      </w:rPr>
    </w:lvl>
    <w:lvl w:ilvl="2" w:tplc="0409001B" w:tentative="1">
      <w:start w:val="1"/>
      <w:numFmt w:val="lowerRoman"/>
      <w:lvlText w:val="%3."/>
      <w:lvlJc w:val="right"/>
      <w:pPr>
        <w:ind w:left="2345" w:hanging="180"/>
      </w:pPr>
      <w:rPr>
        <w:rFonts w:cs="Times New Roman"/>
      </w:rPr>
    </w:lvl>
    <w:lvl w:ilvl="3" w:tplc="0409000F" w:tentative="1">
      <w:start w:val="1"/>
      <w:numFmt w:val="decimal"/>
      <w:lvlText w:val="%4."/>
      <w:lvlJc w:val="left"/>
      <w:pPr>
        <w:ind w:left="3065" w:hanging="360"/>
      </w:pPr>
      <w:rPr>
        <w:rFonts w:cs="Times New Roman"/>
      </w:rPr>
    </w:lvl>
    <w:lvl w:ilvl="4" w:tplc="04090019" w:tentative="1">
      <w:start w:val="1"/>
      <w:numFmt w:val="lowerLetter"/>
      <w:lvlText w:val="%5."/>
      <w:lvlJc w:val="left"/>
      <w:pPr>
        <w:ind w:left="3785" w:hanging="360"/>
      </w:pPr>
      <w:rPr>
        <w:rFonts w:cs="Times New Roman"/>
      </w:rPr>
    </w:lvl>
    <w:lvl w:ilvl="5" w:tplc="0409001B" w:tentative="1">
      <w:start w:val="1"/>
      <w:numFmt w:val="lowerRoman"/>
      <w:lvlText w:val="%6."/>
      <w:lvlJc w:val="right"/>
      <w:pPr>
        <w:ind w:left="4505" w:hanging="180"/>
      </w:pPr>
      <w:rPr>
        <w:rFonts w:cs="Times New Roman"/>
      </w:rPr>
    </w:lvl>
    <w:lvl w:ilvl="6" w:tplc="0409000F" w:tentative="1">
      <w:start w:val="1"/>
      <w:numFmt w:val="decimal"/>
      <w:lvlText w:val="%7."/>
      <w:lvlJc w:val="left"/>
      <w:pPr>
        <w:ind w:left="5225" w:hanging="360"/>
      </w:pPr>
      <w:rPr>
        <w:rFonts w:cs="Times New Roman"/>
      </w:rPr>
    </w:lvl>
    <w:lvl w:ilvl="7" w:tplc="04090019" w:tentative="1">
      <w:start w:val="1"/>
      <w:numFmt w:val="lowerLetter"/>
      <w:lvlText w:val="%8."/>
      <w:lvlJc w:val="left"/>
      <w:pPr>
        <w:ind w:left="5945" w:hanging="360"/>
      </w:pPr>
      <w:rPr>
        <w:rFonts w:cs="Times New Roman"/>
      </w:rPr>
    </w:lvl>
    <w:lvl w:ilvl="8" w:tplc="0409001B" w:tentative="1">
      <w:start w:val="1"/>
      <w:numFmt w:val="lowerRoman"/>
      <w:lvlText w:val="%9."/>
      <w:lvlJc w:val="right"/>
      <w:pPr>
        <w:ind w:left="6665" w:hanging="180"/>
      </w:pPr>
      <w:rPr>
        <w:rFonts w:cs="Times New Roman"/>
      </w:rPr>
    </w:lvl>
  </w:abstractNum>
  <w:abstractNum w:abstractNumId="8">
    <w:nsid w:val="55F733E2"/>
    <w:multiLevelType w:val="hybridMultilevel"/>
    <w:tmpl w:val="84FAEB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66930BC"/>
    <w:multiLevelType w:val="multilevel"/>
    <w:tmpl w:val="23CE0520"/>
    <w:lvl w:ilvl="0">
      <w:start w:val="1"/>
      <w:numFmt w:val="decimal"/>
      <w:lvlText w:val="%1."/>
      <w:lvlJc w:val="left"/>
      <w:pPr>
        <w:ind w:left="927" w:hanging="360"/>
      </w:pPr>
      <w:rPr>
        <w:rFonts w:cs="Times New Roman" w:hint="default"/>
      </w:rPr>
    </w:lvl>
    <w:lvl w:ilvl="1">
      <w:start w:val="1"/>
      <w:numFmt w:val="decimal"/>
      <w:isLgl/>
      <w:suff w:val="space"/>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nsid w:val="56E13CBA"/>
    <w:multiLevelType w:val="hybridMultilevel"/>
    <w:tmpl w:val="781C4C88"/>
    <w:lvl w:ilvl="0" w:tplc="C64600D0">
      <w:start w:val="1"/>
      <w:numFmt w:val="lowerLetter"/>
      <w:suff w:val="space"/>
      <w:lvlText w:val="%1)"/>
      <w:lvlJc w:val="left"/>
      <w:pPr>
        <w:ind w:left="905" w:hanging="360"/>
      </w:pPr>
      <w:rPr>
        <w:rFonts w:cs="Times New Roman" w:hint="default"/>
      </w:rPr>
    </w:lvl>
    <w:lvl w:ilvl="1" w:tplc="04090019" w:tentative="1">
      <w:start w:val="1"/>
      <w:numFmt w:val="lowerLetter"/>
      <w:lvlText w:val="%2."/>
      <w:lvlJc w:val="left"/>
      <w:pPr>
        <w:ind w:left="1625" w:hanging="360"/>
      </w:pPr>
      <w:rPr>
        <w:rFonts w:cs="Times New Roman"/>
      </w:rPr>
    </w:lvl>
    <w:lvl w:ilvl="2" w:tplc="0409001B" w:tentative="1">
      <w:start w:val="1"/>
      <w:numFmt w:val="lowerRoman"/>
      <w:lvlText w:val="%3."/>
      <w:lvlJc w:val="right"/>
      <w:pPr>
        <w:ind w:left="2345" w:hanging="180"/>
      </w:pPr>
      <w:rPr>
        <w:rFonts w:cs="Times New Roman"/>
      </w:rPr>
    </w:lvl>
    <w:lvl w:ilvl="3" w:tplc="0409000F" w:tentative="1">
      <w:start w:val="1"/>
      <w:numFmt w:val="decimal"/>
      <w:lvlText w:val="%4."/>
      <w:lvlJc w:val="left"/>
      <w:pPr>
        <w:ind w:left="3065" w:hanging="360"/>
      </w:pPr>
      <w:rPr>
        <w:rFonts w:cs="Times New Roman"/>
      </w:rPr>
    </w:lvl>
    <w:lvl w:ilvl="4" w:tplc="04090019" w:tentative="1">
      <w:start w:val="1"/>
      <w:numFmt w:val="lowerLetter"/>
      <w:lvlText w:val="%5."/>
      <w:lvlJc w:val="left"/>
      <w:pPr>
        <w:ind w:left="3785" w:hanging="360"/>
      </w:pPr>
      <w:rPr>
        <w:rFonts w:cs="Times New Roman"/>
      </w:rPr>
    </w:lvl>
    <w:lvl w:ilvl="5" w:tplc="0409001B" w:tentative="1">
      <w:start w:val="1"/>
      <w:numFmt w:val="lowerRoman"/>
      <w:lvlText w:val="%6."/>
      <w:lvlJc w:val="right"/>
      <w:pPr>
        <w:ind w:left="4505" w:hanging="180"/>
      </w:pPr>
      <w:rPr>
        <w:rFonts w:cs="Times New Roman"/>
      </w:rPr>
    </w:lvl>
    <w:lvl w:ilvl="6" w:tplc="0409000F" w:tentative="1">
      <w:start w:val="1"/>
      <w:numFmt w:val="decimal"/>
      <w:lvlText w:val="%7."/>
      <w:lvlJc w:val="left"/>
      <w:pPr>
        <w:ind w:left="5225" w:hanging="360"/>
      </w:pPr>
      <w:rPr>
        <w:rFonts w:cs="Times New Roman"/>
      </w:rPr>
    </w:lvl>
    <w:lvl w:ilvl="7" w:tplc="04090019" w:tentative="1">
      <w:start w:val="1"/>
      <w:numFmt w:val="lowerLetter"/>
      <w:lvlText w:val="%8."/>
      <w:lvlJc w:val="left"/>
      <w:pPr>
        <w:ind w:left="5945" w:hanging="360"/>
      </w:pPr>
      <w:rPr>
        <w:rFonts w:cs="Times New Roman"/>
      </w:rPr>
    </w:lvl>
    <w:lvl w:ilvl="8" w:tplc="0409001B" w:tentative="1">
      <w:start w:val="1"/>
      <w:numFmt w:val="lowerRoman"/>
      <w:lvlText w:val="%9."/>
      <w:lvlJc w:val="right"/>
      <w:pPr>
        <w:ind w:left="6665" w:hanging="180"/>
      </w:pPr>
      <w:rPr>
        <w:rFonts w:cs="Times New Roman"/>
      </w:rPr>
    </w:lvl>
  </w:abstractNum>
  <w:abstractNum w:abstractNumId="11">
    <w:nsid w:val="57D72BC9"/>
    <w:multiLevelType w:val="hybridMultilevel"/>
    <w:tmpl w:val="837A6C38"/>
    <w:lvl w:ilvl="0" w:tplc="DE725C1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B1C020D"/>
    <w:multiLevelType w:val="multilevel"/>
    <w:tmpl w:val="534CF2F4"/>
    <w:lvl w:ilvl="0">
      <w:start w:val="1"/>
      <w:numFmt w:val="decimal"/>
      <w:suff w:val="space"/>
      <w:lvlText w:val="%1."/>
      <w:lvlJc w:val="left"/>
      <w:pPr>
        <w:ind w:left="1080" w:hanging="360"/>
      </w:pPr>
      <w:rPr>
        <w:rFonts w:cs="Times New Roman" w:hint="default"/>
      </w:rPr>
    </w:lvl>
    <w:lvl w:ilvl="1">
      <w:start w:val="1"/>
      <w:numFmt w:val="decimal"/>
      <w:isLgl/>
      <w:suff w:val="space"/>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3">
    <w:nsid w:val="61931ACB"/>
    <w:multiLevelType w:val="hybridMultilevel"/>
    <w:tmpl w:val="5E7293B0"/>
    <w:lvl w:ilvl="0" w:tplc="49DE2C6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D02EB8"/>
    <w:multiLevelType w:val="hybridMultilevel"/>
    <w:tmpl w:val="A490ADE0"/>
    <w:lvl w:ilvl="0" w:tplc="4C585776">
      <w:start w:val="1"/>
      <w:numFmt w:val="lowerLetter"/>
      <w:suff w:val="space"/>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A495239"/>
    <w:multiLevelType w:val="hybridMultilevel"/>
    <w:tmpl w:val="D2D00B76"/>
    <w:lvl w:ilvl="0" w:tplc="DF2C38D6">
      <w:start w:val="1"/>
      <w:numFmt w:val="decimal"/>
      <w:lvlText w:val="%1."/>
      <w:lvlJc w:val="left"/>
      <w:pPr>
        <w:ind w:left="921" w:hanging="360"/>
      </w:pPr>
      <w:rPr>
        <w:rFonts w:cs="Times New Roman" w:hint="default"/>
      </w:rPr>
    </w:lvl>
    <w:lvl w:ilvl="1" w:tplc="04090019" w:tentative="1">
      <w:start w:val="1"/>
      <w:numFmt w:val="lowerLetter"/>
      <w:lvlText w:val="%2."/>
      <w:lvlJc w:val="left"/>
      <w:pPr>
        <w:ind w:left="1641" w:hanging="360"/>
      </w:pPr>
      <w:rPr>
        <w:rFonts w:cs="Times New Roman"/>
      </w:rPr>
    </w:lvl>
    <w:lvl w:ilvl="2" w:tplc="0409001B" w:tentative="1">
      <w:start w:val="1"/>
      <w:numFmt w:val="lowerRoman"/>
      <w:lvlText w:val="%3."/>
      <w:lvlJc w:val="right"/>
      <w:pPr>
        <w:ind w:left="2361" w:hanging="180"/>
      </w:pPr>
      <w:rPr>
        <w:rFonts w:cs="Times New Roman"/>
      </w:rPr>
    </w:lvl>
    <w:lvl w:ilvl="3" w:tplc="0409000F" w:tentative="1">
      <w:start w:val="1"/>
      <w:numFmt w:val="decimal"/>
      <w:lvlText w:val="%4."/>
      <w:lvlJc w:val="left"/>
      <w:pPr>
        <w:ind w:left="3081" w:hanging="360"/>
      </w:pPr>
      <w:rPr>
        <w:rFonts w:cs="Times New Roman"/>
      </w:rPr>
    </w:lvl>
    <w:lvl w:ilvl="4" w:tplc="04090019" w:tentative="1">
      <w:start w:val="1"/>
      <w:numFmt w:val="lowerLetter"/>
      <w:lvlText w:val="%5."/>
      <w:lvlJc w:val="left"/>
      <w:pPr>
        <w:ind w:left="3801" w:hanging="360"/>
      </w:pPr>
      <w:rPr>
        <w:rFonts w:cs="Times New Roman"/>
      </w:rPr>
    </w:lvl>
    <w:lvl w:ilvl="5" w:tplc="0409001B" w:tentative="1">
      <w:start w:val="1"/>
      <w:numFmt w:val="lowerRoman"/>
      <w:lvlText w:val="%6."/>
      <w:lvlJc w:val="right"/>
      <w:pPr>
        <w:ind w:left="4521" w:hanging="180"/>
      </w:pPr>
      <w:rPr>
        <w:rFonts w:cs="Times New Roman"/>
      </w:rPr>
    </w:lvl>
    <w:lvl w:ilvl="6" w:tplc="0409000F" w:tentative="1">
      <w:start w:val="1"/>
      <w:numFmt w:val="decimal"/>
      <w:lvlText w:val="%7."/>
      <w:lvlJc w:val="left"/>
      <w:pPr>
        <w:ind w:left="5241" w:hanging="360"/>
      </w:pPr>
      <w:rPr>
        <w:rFonts w:cs="Times New Roman"/>
      </w:rPr>
    </w:lvl>
    <w:lvl w:ilvl="7" w:tplc="04090019" w:tentative="1">
      <w:start w:val="1"/>
      <w:numFmt w:val="lowerLetter"/>
      <w:lvlText w:val="%8."/>
      <w:lvlJc w:val="left"/>
      <w:pPr>
        <w:ind w:left="5961" w:hanging="360"/>
      </w:pPr>
      <w:rPr>
        <w:rFonts w:cs="Times New Roman"/>
      </w:rPr>
    </w:lvl>
    <w:lvl w:ilvl="8" w:tplc="0409001B" w:tentative="1">
      <w:start w:val="1"/>
      <w:numFmt w:val="lowerRoman"/>
      <w:lvlText w:val="%9."/>
      <w:lvlJc w:val="right"/>
      <w:pPr>
        <w:ind w:left="6681" w:hanging="180"/>
      </w:pPr>
      <w:rPr>
        <w:rFonts w:cs="Times New Roman"/>
      </w:rPr>
    </w:lvl>
  </w:abstractNum>
  <w:abstractNum w:abstractNumId="16">
    <w:nsid w:val="6CB525A7"/>
    <w:multiLevelType w:val="hybridMultilevel"/>
    <w:tmpl w:val="A95A7C94"/>
    <w:lvl w:ilvl="0" w:tplc="E11A1C9A">
      <w:start w:val="3"/>
      <w:numFmt w:val="bullet"/>
      <w:lvlText w:val="-"/>
      <w:lvlJc w:val="left"/>
      <w:pPr>
        <w:ind w:left="921" w:hanging="360"/>
      </w:pPr>
      <w:rPr>
        <w:rFonts w:ascii="Times New Roman" w:eastAsia="Times New Roman" w:hAnsi="Times New Roman"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7">
    <w:nsid w:val="70204A85"/>
    <w:multiLevelType w:val="hybridMultilevel"/>
    <w:tmpl w:val="C05E77D0"/>
    <w:lvl w:ilvl="0" w:tplc="FB86EBB2">
      <w:start w:val="1"/>
      <w:numFmt w:val="decimal"/>
      <w:suff w:val="space"/>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08276FA"/>
    <w:multiLevelType w:val="hybridMultilevel"/>
    <w:tmpl w:val="63D8C9F8"/>
    <w:lvl w:ilvl="0" w:tplc="D9B80FAA">
      <w:start w:val="5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712FA9"/>
    <w:multiLevelType w:val="multilevel"/>
    <w:tmpl w:val="8DCEA39E"/>
    <w:lvl w:ilvl="0">
      <w:start w:val="1"/>
      <w:numFmt w:val="decimal"/>
      <w:suff w:val="nothing"/>
      <w:lvlText w:val="%1."/>
      <w:lvlJc w:val="left"/>
      <w:pPr>
        <w:ind w:left="1080" w:hanging="360"/>
      </w:pPr>
      <w:rPr>
        <w:rFonts w:cs="Times New Roman" w:hint="default"/>
      </w:rPr>
    </w:lvl>
    <w:lvl w:ilvl="1">
      <w:start w:val="3"/>
      <w:numFmt w:val="decimal"/>
      <w:isLgl/>
      <w:suff w:val="space"/>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0">
    <w:nsid w:val="797D025A"/>
    <w:multiLevelType w:val="hybridMultilevel"/>
    <w:tmpl w:val="5C7A1C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3"/>
  </w:num>
  <w:num w:numId="3">
    <w:abstractNumId w:val="11"/>
  </w:num>
  <w:num w:numId="4">
    <w:abstractNumId w:val="8"/>
  </w:num>
  <w:num w:numId="5">
    <w:abstractNumId w:val="16"/>
  </w:num>
  <w:num w:numId="6">
    <w:abstractNumId w:val="17"/>
  </w:num>
  <w:num w:numId="7">
    <w:abstractNumId w:val="14"/>
  </w:num>
  <w:num w:numId="8">
    <w:abstractNumId w:val="19"/>
  </w:num>
  <w:num w:numId="9">
    <w:abstractNumId w:val="12"/>
  </w:num>
  <w:num w:numId="10">
    <w:abstractNumId w:val="9"/>
  </w:num>
  <w:num w:numId="11">
    <w:abstractNumId w:val="2"/>
  </w:num>
  <w:num w:numId="12">
    <w:abstractNumId w:val="10"/>
  </w:num>
  <w:num w:numId="13">
    <w:abstractNumId w:val="4"/>
  </w:num>
  <w:num w:numId="14">
    <w:abstractNumId w:val="18"/>
  </w:num>
  <w:num w:numId="15">
    <w:abstractNumId w:val="6"/>
  </w:num>
  <w:num w:numId="16">
    <w:abstractNumId w:val="13"/>
  </w:num>
  <w:num w:numId="17">
    <w:abstractNumId w:val="5"/>
  </w:num>
  <w:num w:numId="18">
    <w:abstractNumId w:val="20"/>
  </w:num>
  <w:num w:numId="19">
    <w:abstractNumId w:val="1"/>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101"/>
    <w:rsid w:val="00001480"/>
    <w:rsid w:val="00002ADC"/>
    <w:rsid w:val="0000359E"/>
    <w:rsid w:val="00006E65"/>
    <w:rsid w:val="00011C20"/>
    <w:rsid w:val="00012CBC"/>
    <w:rsid w:val="00015645"/>
    <w:rsid w:val="000162FA"/>
    <w:rsid w:val="00017E55"/>
    <w:rsid w:val="000201F5"/>
    <w:rsid w:val="00021100"/>
    <w:rsid w:val="00022358"/>
    <w:rsid w:val="00022BE2"/>
    <w:rsid w:val="0002486C"/>
    <w:rsid w:val="00024FAC"/>
    <w:rsid w:val="0002511D"/>
    <w:rsid w:val="000275AE"/>
    <w:rsid w:val="00032DFF"/>
    <w:rsid w:val="000353AC"/>
    <w:rsid w:val="00035E11"/>
    <w:rsid w:val="000378D5"/>
    <w:rsid w:val="000416CA"/>
    <w:rsid w:val="00043A31"/>
    <w:rsid w:val="00043BDC"/>
    <w:rsid w:val="00043EFB"/>
    <w:rsid w:val="000447FD"/>
    <w:rsid w:val="00045202"/>
    <w:rsid w:val="00045FF5"/>
    <w:rsid w:val="00046F61"/>
    <w:rsid w:val="00052C66"/>
    <w:rsid w:val="00054124"/>
    <w:rsid w:val="00056AC2"/>
    <w:rsid w:val="0006012D"/>
    <w:rsid w:val="000635FF"/>
    <w:rsid w:val="00065B66"/>
    <w:rsid w:val="0006604B"/>
    <w:rsid w:val="0006675E"/>
    <w:rsid w:val="00066DCA"/>
    <w:rsid w:val="000676E0"/>
    <w:rsid w:val="000677D0"/>
    <w:rsid w:val="00067D99"/>
    <w:rsid w:val="00071170"/>
    <w:rsid w:val="0007285D"/>
    <w:rsid w:val="00072FB2"/>
    <w:rsid w:val="00072FD7"/>
    <w:rsid w:val="0007428A"/>
    <w:rsid w:val="00077EBB"/>
    <w:rsid w:val="00080D80"/>
    <w:rsid w:val="00081CBF"/>
    <w:rsid w:val="00081DDC"/>
    <w:rsid w:val="00085B80"/>
    <w:rsid w:val="000867EC"/>
    <w:rsid w:val="000910F8"/>
    <w:rsid w:val="000923C5"/>
    <w:rsid w:val="0009284F"/>
    <w:rsid w:val="0009297D"/>
    <w:rsid w:val="00092D4A"/>
    <w:rsid w:val="000945A9"/>
    <w:rsid w:val="000955DB"/>
    <w:rsid w:val="00095F63"/>
    <w:rsid w:val="00096DFD"/>
    <w:rsid w:val="00096E53"/>
    <w:rsid w:val="00097FF1"/>
    <w:rsid w:val="000A1D91"/>
    <w:rsid w:val="000A5A0C"/>
    <w:rsid w:val="000A5E6C"/>
    <w:rsid w:val="000B1190"/>
    <w:rsid w:val="000B20DD"/>
    <w:rsid w:val="000B2BB6"/>
    <w:rsid w:val="000B3805"/>
    <w:rsid w:val="000B45DB"/>
    <w:rsid w:val="000B6379"/>
    <w:rsid w:val="000B6E7F"/>
    <w:rsid w:val="000B77D4"/>
    <w:rsid w:val="000B79F7"/>
    <w:rsid w:val="000C1F36"/>
    <w:rsid w:val="000C73A3"/>
    <w:rsid w:val="000C7B21"/>
    <w:rsid w:val="000D00D8"/>
    <w:rsid w:val="000D1675"/>
    <w:rsid w:val="000D2B3C"/>
    <w:rsid w:val="000D2EEA"/>
    <w:rsid w:val="000D66DD"/>
    <w:rsid w:val="000E14C4"/>
    <w:rsid w:val="000E24A2"/>
    <w:rsid w:val="000E43FE"/>
    <w:rsid w:val="000F1B84"/>
    <w:rsid w:val="000F1F49"/>
    <w:rsid w:val="000F2024"/>
    <w:rsid w:val="000F2E5D"/>
    <w:rsid w:val="000F3B55"/>
    <w:rsid w:val="000F6FAB"/>
    <w:rsid w:val="000F796B"/>
    <w:rsid w:val="0010198F"/>
    <w:rsid w:val="001041E5"/>
    <w:rsid w:val="0010621D"/>
    <w:rsid w:val="001107E5"/>
    <w:rsid w:val="00111CD2"/>
    <w:rsid w:val="00111F5A"/>
    <w:rsid w:val="00113AD5"/>
    <w:rsid w:val="00114C59"/>
    <w:rsid w:val="001160C3"/>
    <w:rsid w:val="00116EC3"/>
    <w:rsid w:val="00116FCD"/>
    <w:rsid w:val="00122626"/>
    <w:rsid w:val="001226B5"/>
    <w:rsid w:val="00122A30"/>
    <w:rsid w:val="00125EED"/>
    <w:rsid w:val="001270B2"/>
    <w:rsid w:val="00136978"/>
    <w:rsid w:val="001421FA"/>
    <w:rsid w:val="00142ADB"/>
    <w:rsid w:val="0014583E"/>
    <w:rsid w:val="00145860"/>
    <w:rsid w:val="00151ACC"/>
    <w:rsid w:val="00153C7C"/>
    <w:rsid w:val="00153D48"/>
    <w:rsid w:val="00155AD1"/>
    <w:rsid w:val="00157BDC"/>
    <w:rsid w:val="00160A61"/>
    <w:rsid w:val="001640E1"/>
    <w:rsid w:val="001647A2"/>
    <w:rsid w:val="0016580D"/>
    <w:rsid w:val="00166452"/>
    <w:rsid w:val="00167C80"/>
    <w:rsid w:val="00170967"/>
    <w:rsid w:val="00174CAC"/>
    <w:rsid w:val="00175D39"/>
    <w:rsid w:val="0017651E"/>
    <w:rsid w:val="00180BB5"/>
    <w:rsid w:val="0018318B"/>
    <w:rsid w:val="001832E9"/>
    <w:rsid w:val="001836D8"/>
    <w:rsid w:val="00187487"/>
    <w:rsid w:val="00190D3F"/>
    <w:rsid w:val="00191AE2"/>
    <w:rsid w:val="0019315B"/>
    <w:rsid w:val="001936FF"/>
    <w:rsid w:val="00195D9A"/>
    <w:rsid w:val="001A0A39"/>
    <w:rsid w:val="001A0D74"/>
    <w:rsid w:val="001A1935"/>
    <w:rsid w:val="001A2F23"/>
    <w:rsid w:val="001A36FB"/>
    <w:rsid w:val="001A4EFC"/>
    <w:rsid w:val="001A7EC6"/>
    <w:rsid w:val="001B57D7"/>
    <w:rsid w:val="001B5FC5"/>
    <w:rsid w:val="001B752A"/>
    <w:rsid w:val="001C27B8"/>
    <w:rsid w:val="001C4B1B"/>
    <w:rsid w:val="001C527A"/>
    <w:rsid w:val="001D1297"/>
    <w:rsid w:val="001D1B32"/>
    <w:rsid w:val="001D1C8D"/>
    <w:rsid w:val="001D4522"/>
    <w:rsid w:val="001D61C2"/>
    <w:rsid w:val="001D63B7"/>
    <w:rsid w:val="001D6986"/>
    <w:rsid w:val="001E0506"/>
    <w:rsid w:val="001E2A29"/>
    <w:rsid w:val="001E3779"/>
    <w:rsid w:val="001E677F"/>
    <w:rsid w:val="001F16F1"/>
    <w:rsid w:val="001F2CD3"/>
    <w:rsid w:val="001F4821"/>
    <w:rsid w:val="001F60F7"/>
    <w:rsid w:val="001F678E"/>
    <w:rsid w:val="001F75DE"/>
    <w:rsid w:val="00201BA4"/>
    <w:rsid w:val="00201C29"/>
    <w:rsid w:val="00204CEF"/>
    <w:rsid w:val="00207915"/>
    <w:rsid w:val="00212C74"/>
    <w:rsid w:val="00213414"/>
    <w:rsid w:val="00213FBE"/>
    <w:rsid w:val="00216EB1"/>
    <w:rsid w:val="00222D64"/>
    <w:rsid w:val="002314C9"/>
    <w:rsid w:val="00233FD5"/>
    <w:rsid w:val="0023528A"/>
    <w:rsid w:val="0023566E"/>
    <w:rsid w:val="002358A9"/>
    <w:rsid w:val="00235AC0"/>
    <w:rsid w:val="00235CCD"/>
    <w:rsid w:val="0024144E"/>
    <w:rsid w:val="00242654"/>
    <w:rsid w:val="00247650"/>
    <w:rsid w:val="00252D3C"/>
    <w:rsid w:val="00253864"/>
    <w:rsid w:val="0025486A"/>
    <w:rsid w:val="00262240"/>
    <w:rsid w:val="00262D14"/>
    <w:rsid w:val="00264698"/>
    <w:rsid w:val="00265AD7"/>
    <w:rsid w:val="00265ADE"/>
    <w:rsid w:val="00266847"/>
    <w:rsid w:val="00266F82"/>
    <w:rsid w:val="002717E1"/>
    <w:rsid w:val="002717EF"/>
    <w:rsid w:val="00272824"/>
    <w:rsid w:val="0027697D"/>
    <w:rsid w:val="0028360A"/>
    <w:rsid w:val="002850B7"/>
    <w:rsid w:val="00285E08"/>
    <w:rsid w:val="00287E44"/>
    <w:rsid w:val="00292802"/>
    <w:rsid w:val="00292A02"/>
    <w:rsid w:val="00292D73"/>
    <w:rsid w:val="00293BC0"/>
    <w:rsid w:val="00293E4F"/>
    <w:rsid w:val="002952BD"/>
    <w:rsid w:val="00295C29"/>
    <w:rsid w:val="0029654E"/>
    <w:rsid w:val="002A1DCC"/>
    <w:rsid w:val="002A2D1F"/>
    <w:rsid w:val="002A363A"/>
    <w:rsid w:val="002B08EF"/>
    <w:rsid w:val="002B49E3"/>
    <w:rsid w:val="002B7847"/>
    <w:rsid w:val="002C2A7C"/>
    <w:rsid w:val="002C4205"/>
    <w:rsid w:val="002C5ABF"/>
    <w:rsid w:val="002C711A"/>
    <w:rsid w:val="002C7F54"/>
    <w:rsid w:val="002D1F54"/>
    <w:rsid w:val="002D2654"/>
    <w:rsid w:val="002E05B6"/>
    <w:rsid w:val="002E2FDC"/>
    <w:rsid w:val="002E30CC"/>
    <w:rsid w:val="002E355E"/>
    <w:rsid w:val="002E3CC8"/>
    <w:rsid w:val="002E40E7"/>
    <w:rsid w:val="002E4485"/>
    <w:rsid w:val="002E45E4"/>
    <w:rsid w:val="002E5336"/>
    <w:rsid w:val="002E5339"/>
    <w:rsid w:val="002E709B"/>
    <w:rsid w:val="002F2AC2"/>
    <w:rsid w:val="002F5597"/>
    <w:rsid w:val="002F733E"/>
    <w:rsid w:val="00302677"/>
    <w:rsid w:val="003050F0"/>
    <w:rsid w:val="00306220"/>
    <w:rsid w:val="00311529"/>
    <w:rsid w:val="003143E7"/>
    <w:rsid w:val="00314724"/>
    <w:rsid w:val="003168AD"/>
    <w:rsid w:val="00317192"/>
    <w:rsid w:val="003174C7"/>
    <w:rsid w:val="003210EA"/>
    <w:rsid w:val="003213E6"/>
    <w:rsid w:val="003221A1"/>
    <w:rsid w:val="00322A26"/>
    <w:rsid w:val="003236DE"/>
    <w:rsid w:val="003241C5"/>
    <w:rsid w:val="0032519E"/>
    <w:rsid w:val="00326FF7"/>
    <w:rsid w:val="00331512"/>
    <w:rsid w:val="00331B71"/>
    <w:rsid w:val="00332A7A"/>
    <w:rsid w:val="003341CA"/>
    <w:rsid w:val="00340CE5"/>
    <w:rsid w:val="0034302B"/>
    <w:rsid w:val="00344ADC"/>
    <w:rsid w:val="003469C8"/>
    <w:rsid w:val="00350CAF"/>
    <w:rsid w:val="003526FB"/>
    <w:rsid w:val="00352B6A"/>
    <w:rsid w:val="0035374C"/>
    <w:rsid w:val="00354A6C"/>
    <w:rsid w:val="003557FC"/>
    <w:rsid w:val="00361D1F"/>
    <w:rsid w:val="00361F8E"/>
    <w:rsid w:val="00362E7F"/>
    <w:rsid w:val="00363572"/>
    <w:rsid w:val="00364A81"/>
    <w:rsid w:val="003655FB"/>
    <w:rsid w:val="00365E6A"/>
    <w:rsid w:val="00365E7D"/>
    <w:rsid w:val="003668B9"/>
    <w:rsid w:val="003701E6"/>
    <w:rsid w:val="003720A5"/>
    <w:rsid w:val="0037344C"/>
    <w:rsid w:val="003740F6"/>
    <w:rsid w:val="003748F6"/>
    <w:rsid w:val="003750AA"/>
    <w:rsid w:val="00375A28"/>
    <w:rsid w:val="00377215"/>
    <w:rsid w:val="003773DA"/>
    <w:rsid w:val="00380CC3"/>
    <w:rsid w:val="00381CF2"/>
    <w:rsid w:val="00382DF4"/>
    <w:rsid w:val="0038339C"/>
    <w:rsid w:val="00384B7D"/>
    <w:rsid w:val="003940DE"/>
    <w:rsid w:val="00394CB3"/>
    <w:rsid w:val="00395251"/>
    <w:rsid w:val="003959BE"/>
    <w:rsid w:val="00395B3B"/>
    <w:rsid w:val="00396F6E"/>
    <w:rsid w:val="00397A37"/>
    <w:rsid w:val="003A3A56"/>
    <w:rsid w:val="003A5804"/>
    <w:rsid w:val="003A600C"/>
    <w:rsid w:val="003A63D2"/>
    <w:rsid w:val="003B3B15"/>
    <w:rsid w:val="003B63A1"/>
    <w:rsid w:val="003C1259"/>
    <w:rsid w:val="003C40B0"/>
    <w:rsid w:val="003C6FAC"/>
    <w:rsid w:val="003D0760"/>
    <w:rsid w:val="003D1711"/>
    <w:rsid w:val="003D35C6"/>
    <w:rsid w:val="003D4393"/>
    <w:rsid w:val="003D5C54"/>
    <w:rsid w:val="003D6884"/>
    <w:rsid w:val="003D7C9B"/>
    <w:rsid w:val="003E371D"/>
    <w:rsid w:val="003E37C8"/>
    <w:rsid w:val="003E49EC"/>
    <w:rsid w:val="003E6012"/>
    <w:rsid w:val="003E6CE4"/>
    <w:rsid w:val="003F1B72"/>
    <w:rsid w:val="003F2460"/>
    <w:rsid w:val="003F57BB"/>
    <w:rsid w:val="004002D1"/>
    <w:rsid w:val="004018DE"/>
    <w:rsid w:val="004021C7"/>
    <w:rsid w:val="004025F5"/>
    <w:rsid w:val="0040518F"/>
    <w:rsid w:val="00405521"/>
    <w:rsid w:val="00406382"/>
    <w:rsid w:val="00407051"/>
    <w:rsid w:val="00407368"/>
    <w:rsid w:val="0040789B"/>
    <w:rsid w:val="00407917"/>
    <w:rsid w:val="00407A28"/>
    <w:rsid w:val="004110E9"/>
    <w:rsid w:val="00412D96"/>
    <w:rsid w:val="0041784B"/>
    <w:rsid w:val="00417F30"/>
    <w:rsid w:val="00420A13"/>
    <w:rsid w:val="00424418"/>
    <w:rsid w:val="0042533F"/>
    <w:rsid w:val="0042690A"/>
    <w:rsid w:val="00426AAB"/>
    <w:rsid w:val="0043215C"/>
    <w:rsid w:val="00432E30"/>
    <w:rsid w:val="00437047"/>
    <w:rsid w:val="004405AF"/>
    <w:rsid w:val="004405FE"/>
    <w:rsid w:val="0044212B"/>
    <w:rsid w:val="00442EB8"/>
    <w:rsid w:val="00442F23"/>
    <w:rsid w:val="0044471C"/>
    <w:rsid w:val="00445FE6"/>
    <w:rsid w:val="004473D1"/>
    <w:rsid w:val="004516FB"/>
    <w:rsid w:val="00455A38"/>
    <w:rsid w:val="004605B7"/>
    <w:rsid w:val="00461B63"/>
    <w:rsid w:val="004662D2"/>
    <w:rsid w:val="0046707D"/>
    <w:rsid w:val="004670DE"/>
    <w:rsid w:val="0046734E"/>
    <w:rsid w:val="00470177"/>
    <w:rsid w:val="0047270B"/>
    <w:rsid w:val="00475C0F"/>
    <w:rsid w:val="0047626E"/>
    <w:rsid w:val="00482C54"/>
    <w:rsid w:val="00484ACC"/>
    <w:rsid w:val="00485552"/>
    <w:rsid w:val="00485E57"/>
    <w:rsid w:val="00496F06"/>
    <w:rsid w:val="004A16D8"/>
    <w:rsid w:val="004A1D27"/>
    <w:rsid w:val="004A31B4"/>
    <w:rsid w:val="004A5D6B"/>
    <w:rsid w:val="004B3EF2"/>
    <w:rsid w:val="004B44BA"/>
    <w:rsid w:val="004B54E7"/>
    <w:rsid w:val="004B63CA"/>
    <w:rsid w:val="004B66E3"/>
    <w:rsid w:val="004B74E9"/>
    <w:rsid w:val="004B7FE2"/>
    <w:rsid w:val="004C08CF"/>
    <w:rsid w:val="004C15AA"/>
    <w:rsid w:val="004C19CB"/>
    <w:rsid w:val="004C3807"/>
    <w:rsid w:val="004C7953"/>
    <w:rsid w:val="004D246E"/>
    <w:rsid w:val="004D27FB"/>
    <w:rsid w:val="004D2DC2"/>
    <w:rsid w:val="004D3ADF"/>
    <w:rsid w:val="004D426F"/>
    <w:rsid w:val="004D497F"/>
    <w:rsid w:val="004D6184"/>
    <w:rsid w:val="004D7B7C"/>
    <w:rsid w:val="004E073B"/>
    <w:rsid w:val="004E24AE"/>
    <w:rsid w:val="004E3259"/>
    <w:rsid w:val="004E3B75"/>
    <w:rsid w:val="004E587D"/>
    <w:rsid w:val="004E58B9"/>
    <w:rsid w:val="004F2DFC"/>
    <w:rsid w:val="004F6F10"/>
    <w:rsid w:val="004F70AC"/>
    <w:rsid w:val="004F7F3A"/>
    <w:rsid w:val="00503ED3"/>
    <w:rsid w:val="00504506"/>
    <w:rsid w:val="0051171C"/>
    <w:rsid w:val="005131C1"/>
    <w:rsid w:val="00514340"/>
    <w:rsid w:val="00514372"/>
    <w:rsid w:val="00515CA4"/>
    <w:rsid w:val="005166F5"/>
    <w:rsid w:val="00516B07"/>
    <w:rsid w:val="0051755E"/>
    <w:rsid w:val="00522589"/>
    <w:rsid w:val="00523815"/>
    <w:rsid w:val="00526093"/>
    <w:rsid w:val="00526A22"/>
    <w:rsid w:val="0053024C"/>
    <w:rsid w:val="00530FA1"/>
    <w:rsid w:val="0053311E"/>
    <w:rsid w:val="00533359"/>
    <w:rsid w:val="00533E24"/>
    <w:rsid w:val="00536486"/>
    <w:rsid w:val="005418EF"/>
    <w:rsid w:val="00542475"/>
    <w:rsid w:val="00544496"/>
    <w:rsid w:val="0054495E"/>
    <w:rsid w:val="00546BA1"/>
    <w:rsid w:val="00550DE5"/>
    <w:rsid w:val="00551252"/>
    <w:rsid w:val="0055181E"/>
    <w:rsid w:val="00552663"/>
    <w:rsid w:val="00553294"/>
    <w:rsid w:val="00557D3B"/>
    <w:rsid w:val="00560F37"/>
    <w:rsid w:val="00562703"/>
    <w:rsid w:val="005632F0"/>
    <w:rsid w:val="0056495C"/>
    <w:rsid w:val="00566209"/>
    <w:rsid w:val="0057164E"/>
    <w:rsid w:val="00573B1F"/>
    <w:rsid w:val="00574159"/>
    <w:rsid w:val="005757C5"/>
    <w:rsid w:val="0057589C"/>
    <w:rsid w:val="005767AC"/>
    <w:rsid w:val="005802DF"/>
    <w:rsid w:val="00581CFE"/>
    <w:rsid w:val="00583208"/>
    <w:rsid w:val="00583985"/>
    <w:rsid w:val="00584F80"/>
    <w:rsid w:val="005855F3"/>
    <w:rsid w:val="00586BBE"/>
    <w:rsid w:val="00587492"/>
    <w:rsid w:val="005908CE"/>
    <w:rsid w:val="00590DB4"/>
    <w:rsid w:val="00595A4C"/>
    <w:rsid w:val="005A2C15"/>
    <w:rsid w:val="005A2CB4"/>
    <w:rsid w:val="005B0775"/>
    <w:rsid w:val="005B208A"/>
    <w:rsid w:val="005C39EB"/>
    <w:rsid w:val="005C5771"/>
    <w:rsid w:val="005C60CB"/>
    <w:rsid w:val="005D3A45"/>
    <w:rsid w:val="005D3C07"/>
    <w:rsid w:val="005E0CFF"/>
    <w:rsid w:val="005E2602"/>
    <w:rsid w:val="005E2D5C"/>
    <w:rsid w:val="005E5340"/>
    <w:rsid w:val="005E55D3"/>
    <w:rsid w:val="005E74CA"/>
    <w:rsid w:val="005E7683"/>
    <w:rsid w:val="005F04F4"/>
    <w:rsid w:val="005F08D1"/>
    <w:rsid w:val="005F2304"/>
    <w:rsid w:val="005F298C"/>
    <w:rsid w:val="005F399B"/>
    <w:rsid w:val="005F422B"/>
    <w:rsid w:val="005F4256"/>
    <w:rsid w:val="005F707F"/>
    <w:rsid w:val="00601771"/>
    <w:rsid w:val="00601AEB"/>
    <w:rsid w:val="00602A1E"/>
    <w:rsid w:val="00604FC2"/>
    <w:rsid w:val="00606759"/>
    <w:rsid w:val="0061096F"/>
    <w:rsid w:val="00613FD0"/>
    <w:rsid w:val="0061601B"/>
    <w:rsid w:val="006176D7"/>
    <w:rsid w:val="00617C0F"/>
    <w:rsid w:val="00621C3C"/>
    <w:rsid w:val="006224A7"/>
    <w:rsid w:val="00622ABA"/>
    <w:rsid w:val="00623620"/>
    <w:rsid w:val="00625285"/>
    <w:rsid w:val="006252C9"/>
    <w:rsid w:val="00625990"/>
    <w:rsid w:val="00625FEA"/>
    <w:rsid w:val="0063423D"/>
    <w:rsid w:val="00635751"/>
    <w:rsid w:val="006409FC"/>
    <w:rsid w:val="00642D84"/>
    <w:rsid w:val="006434E9"/>
    <w:rsid w:val="006439B9"/>
    <w:rsid w:val="00646E1C"/>
    <w:rsid w:val="006505B7"/>
    <w:rsid w:val="006512D1"/>
    <w:rsid w:val="006513D7"/>
    <w:rsid w:val="00652239"/>
    <w:rsid w:val="006525E5"/>
    <w:rsid w:val="00654283"/>
    <w:rsid w:val="0065620B"/>
    <w:rsid w:val="00660124"/>
    <w:rsid w:val="00664AF7"/>
    <w:rsid w:val="00664E12"/>
    <w:rsid w:val="00665BE3"/>
    <w:rsid w:val="0066600A"/>
    <w:rsid w:val="006669E3"/>
    <w:rsid w:val="00667239"/>
    <w:rsid w:val="006701BE"/>
    <w:rsid w:val="00670DAD"/>
    <w:rsid w:val="00675094"/>
    <w:rsid w:val="00675674"/>
    <w:rsid w:val="00676CDD"/>
    <w:rsid w:val="0068077F"/>
    <w:rsid w:val="00683DC4"/>
    <w:rsid w:val="00683EA7"/>
    <w:rsid w:val="0068453E"/>
    <w:rsid w:val="006847E0"/>
    <w:rsid w:val="00685D40"/>
    <w:rsid w:val="00686157"/>
    <w:rsid w:val="00686B31"/>
    <w:rsid w:val="006917B9"/>
    <w:rsid w:val="00697F59"/>
    <w:rsid w:val="006A0E06"/>
    <w:rsid w:val="006A1331"/>
    <w:rsid w:val="006A438D"/>
    <w:rsid w:val="006A7FD8"/>
    <w:rsid w:val="006B047E"/>
    <w:rsid w:val="006B0785"/>
    <w:rsid w:val="006B0DEF"/>
    <w:rsid w:val="006B1C4B"/>
    <w:rsid w:val="006B3419"/>
    <w:rsid w:val="006B536D"/>
    <w:rsid w:val="006B5594"/>
    <w:rsid w:val="006B5761"/>
    <w:rsid w:val="006B57D7"/>
    <w:rsid w:val="006B7E04"/>
    <w:rsid w:val="006C1182"/>
    <w:rsid w:val="006C2C13"/>
    <w:rsid w:val="006C2DEF"/>
    <w:rsid w:val="006C78C9"/>
    <w:rsid w:val="006D1A48"/>
    <w:rsid w:val="006D26EE"/>
    <w:rsid w:val="006D2C97"/>
    <w:rsid w:val="006D4F2A"/>
    <w:rsid w:val="006E02BD"/>
    <w:rsid w:val="006E050E"/>
    <w:rsid w:val="006E2C97"/>
    <w:rsid w:val="006E3D87"/>
    <w:rsid w:val="006E4308"/>
    <w:rsid w:val="006E6C0E"/>
    <w:rsid w:val="006E6C98"/>
    <w:rsid w:val="006F0BDB"/>
    <w:rsid w:val="006F1348"/>
    <w:rsid w:val="006F277A"/>
    <w:rsid w:val="006F567B"/>
    <w:rsid w:val="006F7405"/>
    <w:rsid w:val="0070023A"/>
    <w:rsid w:val="0070027A"/>
    <w:rsid w:val="0070567A"/>
    <w:rsid w:val="00706C0A"/>
    <w:rsid w:val="00707B86"/>
    <w:rsid w:val="00712E8A"/>
    <w:rsid w:val="00713551"/>
    <w:rsid w:val="00717374"/>
    <w:rsid w:val="00720350"/>
    <w:rsid w:val="0072095F"/>
    <w:rsid w:val="007225D5"/>
    <w:rsid w:val="007251FE"/>
    <w:rsid w:val="0072591B"/>
    <w:rsid w:val="007259EB"/>
    <w:rsid w:val="00731E97"/>
    <w:rsid w:val="00733036"/>
    <w:rsid w:val="00734BA1"/>
    <w:rsid w:val="007422B2"/>
    <w:rsid w:val="00743EEA"/>
    <w:rsid w:val="0074595C"/>
    <w:rsid w:val="00751857"/>
    <w:rsid w:val="00752D4C"/>
    <w:rsid w:val="00753523"/>
    <w:rsid w:val="0075449A"/>
    <w:rsid w:val="00754A1F"/>
    <w:rsid w:val="007556C5"/>
    <w:rsid w:val="00755DB8"/>
    <w:rsid w:val="00757828"/>
    <w:rsid w:val="0076450D"/>
    <w:rsid w:val="00764FC6"/>
    <w:rsid w:val="00765195"/>
    <w:rsid w:val="00766B03"/>
    <w:rsid w:val="00766E8D"/>
    <w:rsid w:val="00767EBA"/>
    <w:rsid w:val="007706A2"/>
    <w:rsid w:val="00771C84"/>
    <w:rsid w:val="00773E68"/>
    <w:rsid w:val="00774BDA"/>
    <w:rsid w:val="00776105"/>
    <w:rsid w:val="00777889"/>
    <w:rsid w:val="0078055F"/>
    <w:rsid w:val="00780AB3"/>
    <w:rsid w:val="0078678F"/>
    <w:rsid w:val="00786A87"/>
    <w:rsid w:val="00795353"/>
    <w:rsid w:val="00797EDC"/>
    <w:rsid w:val="007A15B0"/>
    <w:rsid w:val="007A3AE2"/>
    <w:rsid w:val="007A3C10"/>
    <w:rsid w:val="007A5B7E"/>
    <w:rsid w:val="007B0EF6"/>
    <w:rsid w:val="007B1A4E"/>
    <w:rsid w:val="007B1C89"/>
    <w:rsid w:val="007B3C4A"/>
    <w:rsid w:val="007B5F3E"/>
    <w:rsid w:val="007B6BBB"/>
    <w:rsid w:val="007B7728"/>
    <w:rsid w:val="007C00DC"/>
    <w:rsid w:val="007C1391"/>
    <w:rsid w:val="007C25C9"/>
    <w:rsid w:val="007C4843"/>
    <w:rsid w:val="007C503C"/>
    <w:rsid w:val="007C69CA"/>
    <w:rsid w:val="007D0252"/>
    <w:rsid w:val="007D0E1B"/>
    <w:rsid w:val="007D20D4"/>
    <w:rsid w:val="007D2957"/>
    <w:rsid w:val="007E1C8E"/>
    <w:rsid w:val="007E3C39"/>
    <w:rsid w:val="007E4323"/>
    <w:rsid w:val="007E6793"/>
    <w:rsid w:val="007E7571"/>
    <w:rsid w:val="007E7717"/>
    <w:rsid w:val="007F02D0"/>
    <w:rsid w:val="007F1BF8"/>
    <w:rsid w:val="007F3EB0"/>
    <w:rsid w:val="007F45E4"/>
    <w:rsid w:val="007F6B7B"/>
    <w:rsid w:val="007F7816"/>
    <w:rsid w:val="00800F5E"/>
    <w:rsid w:val="008026A6"/>
    <w:rsid w:val="008068B9"/>
    <w:rsid w:val="00814B3B"/>
    <w:rsid w:val="00816898"/>
    <w:rsid w:val="00822CD8"/>
    <w:rsid w:val="00825070"/>
    <w:rsid w:val="00825A27"/>
    <w:rsid w:val="00827665"/>
    <w:rsid w:val="00833EAB"/>
    <w:rsid w:val="008416BB"/>
    <w:rsid w:val="00844C35"/>
    <w:rsid w:val="008478BD"/>
    <w:rsid w:val="00847B31"/>
    <w:rsid w:val="00851CF2"/>
    <w:rsid w:val="008520D1"/>
    <w:rsid w:val="00855333"/>
    <w:rsid w:val="0085682E"/>
    <w:rsid w:val="00856AA7"/>
    <w:rsid w:val="00857ECA"/>
    <w:rsid w:val="008670FB"/>
    <w:rsid w:val="00871723"/>
    <w:rsid w:val="00872178"/>
    <w:rsid w:val="008722B8"/>
    <w:rsid w:val="00872C34"/>
    <w:rsid w:val="0087764E"/>
    <w:rsid w:val="008808D6"/>
    <w:rsid w:val="00881EC7"/>
    <w:rsid w:val="00884B7D"/>
    <w:rsid w:val="00886A53"/>
    <w:rsid w:val="00890100"/>
    <w:rsid w:val="00891865"/>
    <w:rsid w:val="00891C32"/>
    <w:rsid w:val="00892073"/>
    <w:rsid w:val="0089389F"/>
    <w:rsid w:val="00895912"/>
    <w:rsid w:val="008979B3"/>
    <w:rsid w:val="008A043C"/>
    <w:rsid w:val="008A0C69"/>
    <w:rsid w:val="008A25D8"/>
    <w:rsid w:val="008A26CC"/>
    <w:rsid w:val="008A2DE2"/>
    <w:rsid w:val="008A3395"/>
    <w:rsid w:val="008A3707"/>
    <w:rsid w:val="008A51A3"/>
    <w:rsid w:val="008A5AA5"/>
    <w:rsid w:val="008B0D7E"/>
    <w:rsid w:val="008B2054"/>
    <w:rsid w:val="008B24D1"/>
    <w:rsid w:val="008B4223"/>
    <w:rsid w:val="008B5DFF"/>
    <w:rsid w:val="008C0F1B"/>
    <w:rsid w:val="008C5821"/>
    <w:rsid w:val="008C5960"/>
    <w:rsid w:val="008C6059"/>
    <w:rsid w:val="008C692E"/>
    <w:rsid w:val="008C6B5F"/>
    <w:rsid w:val="008D2638"/>
    <w:rsid w:val="008E1804"/>
    <w:rsid w:val="008E50E5"/>
    <w:rsid w:val="008E694B"/>
    <w:rsid w:val="008F04F1"/>
    <w:rsid w:val="008F6154"/>
    <w:rsid w:val="008F767A"/>
    <w:rsid w:val="008F77C2"/>
    <w:rsid w:val="008F7FA7"/>
    <w:rsid w:val="00904CAF"/>
    <w:rsid w:val="00905B8B"/>
    <w:rsid w:val="009103DF"/>
    <w:rsid w:val="0091346F"/>
    <w:rsid w:val="009159FD"/>
    <w:rsid w:val="00915A30"/>
    <w:rsid w:val="00916560"/>
    <w:rsid w:val="009174A0"/>
    <w:rsid w:val="00920B1B"/>
    <w:rsid w:val="009220DB"/>
    <w:rsid w:val="00922110"/>
    <w:rsid w:val="0092269A"/>
    <w:rsid w:val="00923923"/>
    <w:rsid w:val="00930050"/>
    <w:rsid w:val="009322E2"/>
    <w:rsid w:val="009338A4"/>
    <w:rsid w:val="009342F2"/>
    <w:rsid w:val="00935114"/>
    <w:rsid w:val="0093540B"/>
    <w:rsid w:val="009378DA"/>
    <w:rsid w:val="00940460"/>
    <w:rsid w:val="009438C3"/>
    <w:rsid w:val="00944817"/>
    <w:rsid w:val="00945E88"/>
    <w:rsid w:val="0094711A"/>
    <w:rsid w:val="00947BB4"/>
    <w:rsid w:val="00947E04"/>
    <w:rsid w:val="009509FB"/>
    <w:rsid w:val="00951F2D"/>
    <w:rsid w:val="00952CED"/>
    <w:rsid w:val="00962F22"/>
    <w:rsid w:val="00963A0B"/>
    <w:rsid w:val="00964518"/>
    <w:rsid w:val="00964860"/>
    <w:rsid w:val="00965767"/>
    <w:rsid w:val="00966577"/>
    <w:rsid w:val="00967A65"/>
    <w:rsid w:val="00971586"/>
    <w:rsid w:val="00971F22"/>
    <w:rsid w:val="00974F39"/>
    <w:rsid w:val="009768D6"/>
    <w:rsid w:val="00981836"/>
    <w:rsid w:val="00981B9F"/>
    <w:rsid w:val="00983338"/>
    <w:rsid w:val="00984E8A"/>
    <w:rsid w:val="00990827"/>
    <w:rsid w:val="00993BF1"/>
    <w:rsid w:val="00994795"/>
    <w:rsid w:val="00994BBB"/>
    <w:rsid w:val="00995DBD"/>
    <w:rsid w:val="009965C7"/>
    <w:rsid w:val="00997EA8"/>
    <w:rsid w:val="009A1616"/>
    <w:rsid w:val="009A23AB"/>
    <w:rsid w:val="009A351C"/>
    <w:rsid w:val="009A49ED"/>
    <w:rsid w:val="009A5C9A"/>
    <w:rsid w:val="009B23E9"/>
    <w:rsid w:val="009B3563"/>
    <w:rsid w:val="009B3E66"/>
    <w:rsid w:val="009B4C2E"/>
    <w:rsid w:val="009C2789"/>
    <w:rsid w:val="009C4BBB"/>
    <w:rsid w:val="009C5EA3"/>
    <w:rsid w:val="009C696A"/>
    <w:rsid w:val="009C7439"/>
    <w:rsid w:val="009D150E"/>
    <w:rsid w:val="009D1EEC"/>
    <w:rsid w:val="009D27E7"/>
    <w:rsid w:val="009D4A47"/>
    <w:rsid w:val="009E1314"/>
    <w:rsid w:val="009E1385"/>
    <w:rsid w:val="009E19D8"/>
    <w:rsid w:val="009E3559"/>
    <w:rsid w:val="009E45E3"/>
    <w:rsid w:val="009E53F3"/>
    <w:rsid w:val="009E5BB5"/>
    <w:rsid w:val="009F0387"/>
    <w:rsid w:val="009F7ED3"/>
    <w:rsid w:val="00A02038"/>
    <w:rsid w:val="00A02EDF"/>
    <w:rsid w:val="00A043BF"/>
    <w:rsid w:val="00A05CA8"/>
    <w:rsid w:val="00A06273"/>
    <w:rsid w:val="00A07883"/>
    <w:rsid w:val="00A079F9"/>
    <w:rsid w:val="00A07B1D"/>
    <w:rsid w:val="00A07C2F"/>
    <w:rsid w:val="00A16269"/>
    <w:rsid w:val="00A23231"/>
    <w:rsid w:val="00A23871"/>
    <w:rsid w:val="00A24117"/>
    <w:rsid w:val="00A24E20"/>
    <w:rsid w:val="00A258A3"/>
    <w:rsid w:val="00A25E28"/>
    <w:rsid w:val="00A26C6E"/>
    <w:rsid w:val="00A31387"/>
    <w:rsid w:val="00A31441"/>
    <w:rsid w:val="00A3179E"/>
    <w:rsid w:val="00A3269C"/>
    <w:rsid w:val="00A333DA"/>
    <w:rsid w:val="00A33DE0"/>
    <w:rsid w:val="00A3484B"/>
    <w:rsid w:val="00A40694"/>
    <w:rsid w:val="00A41B8B"/>
    <w:rsid w:val="00A41C4D"/>
    <w:rsid w:val="00A42B49"/>
    <w:rsid w:val="00A42D1A"/>
    <w:rsid w:val="00A42F4D"/>
    <w:rsid w:val="00A43E6E"/>
    <w:rsid w:val="00A447F8"/>
    <w:rsid w:val="00A44823"/>
    <w:rsid w:val="00A45452"/>
    <w:rsid w:val="00A458AB"/>
    <w:rsid w:val="00A472DD"/>
    <w:rsid w:val="00A47691"/>
    <w:rsid w:val="00A53B51"/>
    <w:rsid w:val="00A54F1A"/>
    <w:rsid w:val="00A60280"/>
    <w:rsid w:val="00A60B06"/>
    <w:rsid w:val="00A6133B"/>
    <w:rsid w:val="00A6475D"/>
    <w:rsid w:val="00A66345"/>
    <w:rsid w:val="00A668D4"/>
    <w:rsid w:val="00A705EE"/>
    <w:rsid w:val="00A706A7"/>
    <w:rsid w:val="00A71415"/>
    <w:rsid w:val="00A744B9"/>
    <w:rsid w:val="00A749DA"/>
    <w:rsid w:val="00A74E62"/>
    <w:rsid w:val="00A75D98"/>
    <w:rsid w:val="00A81B96"/>
    <w:rsid w:val="00A82754"/>
    <w:rsid w:val="00A842F6"/>
    <w:rsid w:val="00A91842"/>
    <w:rsid w:val="00A92C33"/>
    <w:rsid w:val="00A9396E"/>
    <w:rsid w:val="00A95031"/>
    <w:rsid w:val="00A96965"/>
    <w:rsid w:val="00AA029A"/>
    <w:rsid w:val="00AA255A"/>
    <w:rsid w:val="00AA2A77"/>
    <w:rsid w:val="00AA2BE4"/>
    <w:rsid w:val="00AA354D"/>
    <w:rsid w:val="00AA798A"/>
    <w:rsid w:val="00AA7C71"/>
    <w:rsid w:val="00AB3F5E"/>
    <w:rsid w:val="00AC1F2B"/>
    <w:rsid w:val="00AC36B5"/>
    <w:rsid w:val="00AC626B"/>
    <w:rsid w:val="00AC66F0"/>
    <w:rsid w:val="00AC6AAC"/>
    <w:rsid w:val="00AD067F"/>
    <w:rsid w:val="00AD424C"/>
    <w:rsid w:val="00AD455E"/>
    <w:rsid w:val="00AE1E75"/>
    <w:rsid w:val="00AF1B57"/>
    <w:rsid w:val="00AF1D34"/>
    <w:rsid w:val="00AF6E85"/>
    <w:rsid w:val="00AF7AD4"/>
    <w:rsid w:val="00B0012C"/>
    <w:rsid w:val="00B02E2B"/>
    <w:rsid w:val="00B038AF"/>
    <w:rsid w:val="00B04F7A"/>
    <w:rsid w:val="00B118B2"/>
    <w:rsid w:val="00B11B87"/>
    <w:rsid w:val="00B1203F"/>
    <w:rsid w:val="00B16092"/>
    <w:rsid w:val="00B21A1D"/>
    <w:rsid w:val="00B21E24"/>
    <w:rsid w:val="00B2253E"/>
    <w:rsid w:val="00B228FB"/>
    <w:rsid w:val="00B2443E"/>
    <w:rsid w:val="00B27B65"/>
    <w:rsid w:val="00B331EF"/>
    <w:rsid w:val="00B34466"/>
    <w:rsid w:val="00B3561D"/>
    <w:rsid w:val="00B35EC3"/>
    <w:rsid w:val="00B364D2"/>
    <w:rsid w:val="00B367B2"/>
    <w:rsid w:val="00B36A76"/>
    <w:rsid w:val="00B36A82"/>
    <w:rsid w:val="00B37B2D"/>
    <w:rsid w:val="00B37DFF"/>
    <w:rsid w:val="00B42F12"/>
    <w:rsid w:val="00B4426F"/>
    <w:rsid w:val="00B46AAD"/>
    <w:rsid w:val="00B47E01"/>
    <w:rsid w:val="00B51992"/>
    <w:rsid w:val="00B529D2"/>
    <w:rsid w:val="00B52F79"/>
    <w:rsid w:val="00B534E2"/>
    <w:rsid w:val="00B53A83"/>
    <w:rsid w:val="00B54890"/>
    <w:rsid w:val="00B55703"/>
    <w:rsid w:val="00B56544"/>
    <w:rsid w:val="00B600D2"/>
    <w:rsid w:val="00B66907"/>
    <w:rsid w:val="00B67ECD"/>
    <w:rsid w:val="00B743E7"/>
    <w:rsid w:val="00B75245"/>
    <w:rsid w:val="00B7606D"/>
    <w:rsid w:val="00B76ADA"/>
    <w:rsid w:val="00B81212"/>
    <w:rsid w:val="00B91C6B"/>
    <w:rsid w:val="00B94EDB"/>
    <w:rsid w:val="00B94FA3"/>
    <w:rsid w:val="00B96EB8"/>
    <w:rsid w:val="00B97597"/>
    <w:rsid w:val="00BA077A"/>
    <w:rsid w:val="00BA2E7B"/>
    <w:rsid w:val="00BA3234"/>
    <w:rsid w:val="00BA3ECB"/>
    <w:rsid w:val="00BA47DA"/>
    <w:rsid w:val="00BB067F"/>
    <w:rsid w:val="00BB2429"/>
    <w:rsid w:val="00BB3D0C"/>
    <w:rsid w:val="00BB52E6"/>
    <w:rsid w:val="00BC1639"/>
    <w:rsid w:val="00BC2D1C"/>
    <w:rsid w:val="00BC4319"/>
    <w:rsid w:val="00BC43F3"/>
    <w:rsid w:val="00BC5658"/>
    <w:rsid w:val="00BC69CB"/>
    <w:rsid w:val="00BD03E8"/>
    <w:rsid w:val="00BD0FA8"/>
    <w:rsid w:val="00BD209A"/>
    <w:rsid w:val="00BD413F"/>
    <w:rsid w:val="00BD4CBD"/>
    <w:rsid w:val="00BD5696"/>
    <w:rsid w:val="00BD665A"/>
    <w:rsid w:val="00BD7753"/>
    <w:rsid w:val="00BD7BBA"/>
    <w:rsid w:val="00BE077D"/>
    <w:rsid w:val="00BE0A53"/>
    <w:rsid w:val="00BE17D5"/>
    <w:rsid w:val="00BE2359"/>
    <w:rsid w:val="00BE49FB"/>
    <w:rsid w:val="00BE5069"/>
    <w:rsid w:val="00BE51BA"/>
    <w:rsid w:val="00BE540E"/>
    <w:rsid w:val="00BE6C46"/>
    <w:rsid w:val="00BE7FED"/>
    <w:rsid w:val="00BF0BFB"/>
    <w:rsid w:val="00BF1CFE"/>
    <w:rsid w:val="00BF2C4C"/>
    <w:rsid w:val="00BF2DD0"/>
    <w:rsid w:val="00BF6243"/>
    <w:rsid w:val="00BF6524"/>
    <w:rsid w:val="00BF6B05"/>
    <w:rsid w:val="00BF788D"/>
    <w:rsid w:val="00C04651"/>
    <w:rsid w:val="00C12C09"/>
    <w:rsid w:val="00C160F9"/>
    <w:rsid w:val="00C1728B"/>
    <w:rsid w:val="00C21158"/>
    <w:rsid w:val="00C21BA7"/>
    <w:rsid w:val="00C22527"/>
    <w:rsid w:val="00C23489"/>
    <w:rsid w:val="00C24531"/>
    <w:rsid w:val="00C24D91"/>
    <w:rsid w:val="00C25879"/>
    <w:rsid w:val="00C25E2B"/>
    <w:rsid w:val="00C25EA1"/>
    <w:rsid w:val="00C322D7"/>
    <w:rsid w:val="00C32CF6"/>
    <w:rsid w:val="00C34E30"/>
    <w:rsid w:val="00C35139"/>
    <w:rsid w:val="00C36E91"/>
    <w:rsid w:val="00C40214"/>
    <w:rsid w:val="00C437DF"/>
    <w:rsid w:val="00C447AD"/>
    <w:rsid w:val="00C466EC"/>
    <w:rsid w:val="00C53A89"/>
    <w:rsid w:val="00C54F7F"/>
    <w:rsid w:val="00C559AA"/>
    <w:rsid w:val="00C559C0"/>
    <w:rsid w:val="00C55D78"/>
    <w:rsid w:val="00C55F24"/>
    <w:rsid w:val="00C56F4E"/>
    <w:rsid w:val="00C6014B"/>
    <w:rsid w:val="00C612EA"/>
    <w:rsid w:val="00C65B4F"/>
    <w:rsid w:val="00C70AD3"/>
    <w:rsid w:val="00C725E2"/>
    <w:rsid w:val="00C73709"/>
    <w:rsid w:val="00C746A3"/>
    <w:rsid w:val="00C75023"/>
    <w:rsid w:val="00C755C6"/>
    <w:rsid w:val="00C75F16"/>
    <w:rsid w:val="00C75F69"/>
    <w:rsid w:val="00C80C08"/>
    <w:rsid w:val="00C85A75"/>
    <w:rsid w:val="00C87334"/>
    <w:rsid w:val="00CA01D7"/>
    <w:rsid w:val="00CA278C"/>
    <w:rsid w:val="00CA3464"/>
    <w:rsid w:val="00CA618C"/>
    <w:rsid w:val="00CA642B"/>
    <w:rsid w:val="00CB150F"/>
    <w:rsid w:val="00CB158A"/>
    <w:rsid w:val="00CB27C4"/>
    <w:rsid w:val="00CB3516"/>
    <w:rsid w:val="00CB4040"/>
    <w:rsid w:val="00CB68EA"/>
    <w:rsid w:val="00CB6EFB"/>
    <w:rsid w:val="00CB7055"/>
    <w:rsid w:val="00CC22C9"/>
    <w:rsid w:val="00CC3F58"/>
    <w:rsid w:val="00CC680F"/>
    <w:rsid w:val="00CD20E7"/>
    <w:rsid w:val="00CD40AA"/>
    <w:rsid w:val="00CD6C72"/>
    <w:rsid w:val="00CE66D9"/>
    <w:rsid w:val="00CE7C59"/>
    <w:rsid w:val="00CF0330"/>
    <w:rsid w:val="00CF0AE9"/>
    <w:rsid w:val="00CF2C0F"/>
    <w:rsid w:val="00CF4523"/>
    <w:rsid w:val="00D00670"/>
    <w:rsid w:val="00D02E44"/>
    <w:rsid w:val="00D03046"/>
    <w:rsid w:val="00D04DC7"/>
    <w:rsid w:val="00D0617D"/>
    <w:rsid w:val="00D10B0E"/>
    <w:rsid w:val="00D140E4"/>
    <w:rsid w:val="00D15054"/>
    <w:rsid w:val="00D16051"/>
    <w:rsid w:val="00D164E0"/>
    <w:rsid w:val="00D17102"/>
    <w:rsid w:val="00D17B9E"/>
    <w:rsid w:val="00D2151E"/>
    <w:rsid w:val="00D244EA"/>
    <w:rsid w:val="00D26D46"/>
    <w:rsid w:val="00D311AB"/>
    <w:rsid w:val="00D3126F"/>
    <w:rsid w:val="00D316F7"/>
    <w:rsid w:val="00D33648"/>
    <w:rsid w:val="00D3436F"/>
    <w:rsid w:val="00D3466C"/>
    <w:rsid w:val="00D403A4"/>
    <w:rsid w:val="00D405E9"/>
    <w:rsid w:val="00D43BE0"/>
    <w:rsid w:val="00D51AEE"/>
    <w:rsid w:val="00D530F1"/>
    <w:rsid w:val="00D555BC"/>
    <w:rsid w:val="00D60B85"/>
    <w:rsid w:val="00D6553A"/>
    <w:rsid w:val="00D67275"/>
    <w:rsid w:val="00D67AA5"/>
    <w:rsid w:val="00D73791"/>
    <w:rsid w:val="00D7547B"/>
    <w:rsid w:val="00D758DF"/>
    <w:rsid w:val="00D814F7"/>
    <w:rsid w:val="00D817D5"/>
    <w:rsid w:val="00D82245"/>
    <w:rsid w:val="00D85C5F"/>
    <w:rsid w:val="00D87400"/>
    <w:rsid w:val="00D904C5"/>
    <w:rsid w:val="00D91DA1"/>
    <w:rsid w:val="00D960FA"/>
    <w:rsid w:val="00D96B3A"/>
    <w:rsid w:val="00DA14EB"/>
    <w:rsid w:val="00DA1D41"/>
    <w:rsid w:val="00DA3F6B"/>
    <w:rsid w:val="00DA4C38"/>
    <w:rsid w:val="00DA4DB9"/>
    <w:rsid w:val="00DA543A"/>
    <w:rsid w:val="00DB1CD5"/>
    <w:rsid w:val="00DB3B68"/>
    <w:rsid w:val="00DB4094"/>
    <w:rsid w:val="00DB5125"/>
    <w:rsid w:val="00DB63A8"/>
    <w:rsid w:val="00DB6DBF"/>
    <w:rsid w:val="00DC0328"/>
    <w:rsid w:val="00DC2B65"/>
    <w:rsid w:val="00DC2DCB"/>
    <w:rsid w:val="00DD0249"/>
    <w:rsid w:val="00DE1819"/>
    <w:rsid w:val="00DE4E39"/>
    <w:rsid w:val="00DE7605"/>
    <w:rsid w:val="00DF170C"/>
    <w:rsid w:val="00DF56E6"/>
    <w:rsid w:val="00DF6CC9"/>
    <w:rsid w:val="00E01B5C"/>
    <w:rsid w:val="00E031D9"/>
    <w:rsid w:val="00E054B9"/>
    <w:rsid w:val="00E062C9"/>
    <w:rsid w:val="00E06635"/>
    <w:rsid w:val="00E1078E"/>
    <w:rsid w:val="00E14EBC"/>
    <w:rsid w:val="00E15759"/>
    <w:rsid w:val="00E15995"/>
    <w:rsid w:val="00E16378"/>
    <w:rsid w:val="00E16D58"/>
    <w:rsid w:val="00E17149"/>
    <w:rsid w:val="00E17E97"/>
    <w:rsid w:val="00E20E69"/>
    <w:rsid w:val="00E24CA0"/>
    <w:rsid w:val="00E25F4D"/>
    <w:rsid w:val="00E26B5F"/>
    <w:rsid w:val="00E27981"/>
    <w:rsid w:val="00E304D7"/>
    <w:rsid w:val="00E30D73"/>
    <w:rsid w:val="00E318D7"/>
    <w:rsid w:val="00E319C7"/>
    <w:rsid w:val="00E3508A"/>
    <w:rsid w:val="00E356E8"/>
    <w:rsid w:val="00E40856"/>
    <w:rsid w:val="00E431C0"/>
    <w:rsid w:val="00E50830"/>
    <w:rsid w:val="00E51697"/>
    <w:rsid w:val="00E51C6E"/>
    <w:rsid w:val="00E53833"/>
    <w:rsid w:val="00E60AE8"/>
    <w:rsid w:val="00E61994"/>
    <w:rsid w:val="00E63381"/>
    <w:rsid w:val="00E64055"/>
    <w:rsid w:val="00E65991"/>
    <w:rsid w:val="00E67CEE"/>
    <w:rsid w:val="00E720E9"/>
    <w:rsid w:val="00E72175"/>
    <w:rsid w:val="00E724EE"/>
    <w:rsid w:val="00E75378"/>
    <w:rsid w:val="00E7591F"/>
    <w:rsid w:val="00E77F88"/>
    <w:rsid w:val="00E804A0"/>
    <w:rsid w:val="00E804D9"/>
    <w:rsid w:val="00E82EF0"/>
    <w:rsid w:val="00E84630"/>
    <w:rsid w:val="00E875CE"/>
    <w:rsid w:val="00E91193"/>
    <w:rsid w:val="00E92240"/>
    <w:rsid w:val="00E93E1E"/>
    <w:rsid w:val="00EA0277"/>
    <w:rsid w:val="00EA0E39"/>
    <w:rsid w:val="00EA1302"/>
    <w:rsid w:val="00EA2D2A"/>
    <w:rsid w:val="00EA2F37"/>
    <w:rsid w:val="00EA35D8"/>
    <w:rsid w:val="00EA3A2B"/>
    <w:rsid w:val="00EA4270"/>
    <w:rsid w:val="00EA48CD"/>
    <w:rsid w:val="00EA73E1"/>
    <w:rsid w:val="00EA77C8"/>
    <w:rsid w:val="00EB1A24"/>
    <w:rsid w:val="00EB1B5C"/>
    <w:rsid w:val="00EB1DBB"/>
    <w:rsid w:val="00EB2558"/>
    <w:rsid w:val="00EB30B6"/>
    <w:rsid w:val="00EB39DB"/>
    <w:rsid w:val="00EB3A38"/>
    <w:rsid w:val="00EB43E8"/>
    <w:rsid w:val="00EB7996"/>
    <w:rsid w:val="00EB7D4C"/>
    <w:rsid w:val="00EC7175"/>
    <w:rsid w:val="00ED12B0"/>
    <w:rsid w:val="00ED3CC8"/>
    <w:rsid w:val="00ED6101"/>
    <w:rsid w:val="00ED7AB3"/>
    <w:rsid w:val="00EE10EC"/>
    <w:rsid w:val="00EE1F9F"/>
    <w:rsid w:val="00EE2DB0"/>
    <w:rsid w:val="00EE5340"/>
    <w:rsid w:val="00EE566C"/>
    <w:rsid w:val="00EE70BD"/>
    <w:rsid w:val="00EF0EB6"/>
    <w:rsid w:val="00EF2D3A"/>
    <w:rsid w:val="00EF6D28"/>
    <w:rsid w:val="00F03806"/>
    <w:rsid w:val="00F0587C"/>
    <w:rsid w:val="00F06208"/>
    <w:rsid w:val="00F121F2"/>
    <w:rsid w:val="00F133FA"/>
    <w:rsid w:val="00F14152"/>
    <w:rsid w:val="00F155CE"/>
    <w:rsid w:val="00F17EEC"/>
    <w:rsid w:val="00F20036"/>
    <w:rsid w:val="00F21288"/>
    <w:rsid w:val="00F217C7"/>
    <w:rsid w:val="00F21832"/>
    <w:rsid w:val="00F21BFE"/>
    <w:rsid w:val="00F22FD2"/>
    <w:rsid w:val="00F2321A"/>
    <w:rsid w:val="00F24F05"/>
    <w:rsid w:val="00F265D7"/>
    <w:rsid w:val="00F30C1B"/>
    <w:rsid w:val="00F3241A"/>
    <w:rsid w:val="00F35FD3"/>
    <w:rsid w:val="00F36191"/>
    <w:rsid w:val="00F36547"/>
    <w:rsid w:val="00F409A1"/>
    <w:rsid w:val="00F41CB4"/>
    <w:rsid w:val="00F446CD"/>
    <w:rsid w:val="00F45FDB"/>
    <w:rsid w:val="00F46D0A"/>
    <w:rsid w:val="00F52113"/>
    <w:rsid w:val="00F539F7"/>
    <w:rsid w:val="00F5405B"/>
    <w:rsid w:val="00F5592C"/>
    <w:rsid w:val="00F633D4"/>
    <w:rsid w:val="00F64793"/>
    <w:rsid w:val="00F65804"/>
    <w:rsid w:val="00F66DCD"/>
    <w:rsid w:val="00F709F9"/>
    <w:rsid w:val="00F746B2"/>
    <w:rsid w:val="00F74E7B"/>
    <w:rsid w:val="00F8080F"/>
    <w:rsid w:val="00F83E66"/>
    <w:rsid w:val="00F858FC"/>
    <w:rsid w:val="00F8622B"/>
    <w:rsid w:val="00F86AA6"/>
    <w:rsid w:val="00F90423"/>
    <w:rsid w:val="00F91151"/>
    <w:rsid w:val="00F930F1"/>
    <w:rsid w:val="00F93FF1"/>
    <w:rsid w:val="00F94067"/>
    <w:rsid w:val="00F94DD6"/>
    <w:rsid w:val="00F95A77"/>
    <w:rsid w:val="00F9656D"/>
    <w:rsid w:val="00FA2AF2"/>
    <w:rsid w:val="00FA3040"/>
    <w:rsid w:val="00FA3A49"/>
    <w:rsid w:val="00FA3E35"/>
    <w:rsid w:val="00FA598C"/>
    <w:rsid w:val="00FA696C"/>
    <w:rsid w:val="00FA6F41"/>
    <w:rsid w:val="00FB01BE"/>
    <w:rsid w:val="00FB3D08"/>
    <w:rsid w:val="00FB4ADC"/>
    <w:rsid w:val="00FB4B62"/>
    <w:rsid w:val="00FC0F10"/>
    <w:rsid w:val="00FC2B46"/>
    <w:rsid w:val="00FC4A7B"/>
    <w:rsid w:val="00FC7B11"/>
    <w:rsid w:val="00FD4E1F"/>
    <w:rsid w:val="00FE057D"/>
    <w:rsid w:val="00FE309E"/>
    <w:rsid w:val="00FE3ACE"/>
    <w:rsid w:val="00FE44B2"/>
    <w:rsid w:val="00FE52C8"/>
    <w:rsid w:val="00FE6952"/>
    <w:rsid w:val="00FE6F00"/>
    <w:rsid w:val="00FF0FA3"/>
    <w:rsid w:val="00FF2E8D"/>
    <w:rsid w:val="00FF5B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79F9"/>
    <w:rPr>
      <w:sz w:val="28"/>
      <w:szCs w:val="24"/>
    </w:rPr>
  </w:style>
  <w:style w:type="paragraph" w:styleId="Heading2">
    <w:name w:val="heading 2"/>
    <w:basedOn w:val="Normal"/>
    <w:next w:val="Normal"/>
    <w:link w:val="Heading2Char"/>
    <w:uiPriority w:val="99"/>
    <w:qFormat/>
    <w:locked/>
    <w:rsid w:val="00E64055"/>
    <w:pPr>
      <w:keepNext/>
      <w:spacing w:before="240" w:after="60"/>
      <w:outlineLvl w:val="1"/>
    </w:pPr>
    <w:rPr>
      <w:rFonts w:ascii="Arial" w:hAnsi="Arial"/>
      <w:b/>
      <w:bCs/>
      <w:i/>
      <w:iCs/>
      <w:szCs w:val="28"/>
    </w:rPr>
  </w:style>
  <w:style w:type="paragraph" w:styleId="Heading3">
    <w:name w:val="heading 3"/>
    <w:basedOn w:val="Normal"/>
    <w:next w:val="Normal"/>
    <w:link w:val="Heading3Char"/>
    <w:uiPriority w:val="99"/>
    <w:qFormat/>
    <w:locked/>
    <w:rsid w:val="00E64055"/>
    <w:pPr>
      <w:keepNext/>
      <w:spacing w:before="120"/>
      <w:jc w:val="center"/>
      <w:outlineLvl w:val="2"/>
    </w:pPr>
    <w:rPr>
      <w:b/>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64055"/>
    <w:rPr>
      <w:rFonts w:ascii="Arial" w:hAnsi="Arial" w:cs="Times New Roman"/>
      <w:b/>
      <w:i/>
      <w:sz w:val="28"/>
    </w:rPr>
  </w:style>
  <w:style w:type="character" w:customStyle="1" w:styleId="Heading3Char">
    <w:name w:val="Heading 3 Char"/>
    <w:basedOn w:val="DefaultParagraphFont"/>
    <w:link w:val="Heading3"/>
    <w:uiPriority w:val="99"/>
    <w:locked/>
    <w:rsid w:val="00E64055"/>
    <w:rPr>
      <w:rFonts w:cs="Times New Roman"/>
      <w:b/>
      <w:sz w:val="28"/>
    </w:rPr>
  </w:style>
  <w:style w:type="paragraph" w:styleId="Footer">
    <w:name w:val="footer"/>
    <w:basedOn w:val="Normal"/>
    <w:link w:val="FooterChar"/>
    <w:uiPriority w:val="99"/>
    <w:rsid w:val="00E67CEE"/>
    <w:pPr>
      <w:tabs>
        <w:tab w:val="center" w:pos="4320"/>
        <w:tab w:val="right" w:pos="8640"/>
      </w:tabs>
    </w:pPr>
    <w:rPr>
      <w:sz w:val="24"/>
    </w:rPr>
  </w:style>
  <w:style w:type="character" w:customStyle="1" w:styleId="FooterChar">
    <w:name w:val="Footer Char"/>
    <w:basedOn w:val="DefaultParagraphFont"/>
    <w:link w:val="Footer"/>
    <w:uiPriority w:val="99"/>
    <w:semiHidden/>
    <w:locked/>
    <w:rsid w:val="00D43BE0"/>
    <w:rPr>
      <w:rFonts w:cs="Times New Roman"/>
      <w:sz w:val="24"/>
    </w:rPr>
  </w:style>
  <w:style w:type="character" w:styleId="PageNumber">
    <w:name w:val="page number"/>
    <w:basedOn w:val="DefaultParagraphFont"/>
    <w:uiPriority w:val="99"/>
    <w:rsid w:val="00E67CEE"/>
    <w:rPr>
      <w:rFonts w:cs="Times New Roman"/>
    </w:rPr>
  </w:style>
  <w:style w:type="paragraph" w:customStyle="1" w:styleId="CharChar1">
    <w:name w:val="Char Char1"/>
    <w:basedOn w:val="Normal"/>
    <w:next w:val="Normal"/>
    <w:autoRedefine/>
    <w:uiPriority w:val="99"/>
    <w:semiHidden/>
    <w:rsid w:val="00F03806"/>
    <w:pPr>
      <w:spacing w:before="120" w:after="120" w:line="312" w:lineRule="auto"/>
    </w:pPr>
    <w:rPr>
      <w:szCs w:val="28"/>
    </w:rPr>
  </w:style>
  <w:style w:type="paragraph" w:styleId="BodyTextIndent">
    <w:name w:val="Body Text Indent"/>
    <w:basedOn w:val="Normal"/>
    <w:link w:val="BodyTextIndentChar"/>
    <w:uiPriority w:val="99"/>
    <w:rsid w:val="00F03806"/>
    <w:pPr>
      <w:ind w:firstLine="720"/>
      <w:jc w:val="both"/>
    </w:pPr>
    <w:rPr>
      <w:rFonts w:ascii=".VnTime" w:hAnsi=".VnTime"/>
      <w:szCs w:val="20"/>
    </w:rPr>
  </w:style>
  <w:style w:type="character" w:customStyle="1" w:styleId="BodyTextIndentChar">
    <w:name w:val="Body Text Indent Char"/>
    <w:basedOn w:val="DefaultParagraphFont"/>
    <w:link w:val="BodyTextIndent"/>
    <w:uiPriority w:val="99"/>
    <w:locked/>
    <w:rsid w:val="00F03806"/>
    <w:rPr>
      <w:rFonts w:ascii=".VnTime" w:hAnsi=".VnTime" w:cs="Times New Roman"/>
      <w:sz w:val="28"/>
    </w:rPr>
  </w:style>
  <w:style w:type="paragraph" w:customStyle="1" w:styleId="BodyText01">
    <w:name w:val="Body Text 01"/>
    <w:basedOn w:val="Normal"/>
    <w:link w:val="BodyText01Char"/>
    <w:uiPriority w:val="99"/>
    <w:rsid w:val="00F03806"/>
    <w:pPr>
      <w:spacing w:after="120" w:line="280" w:lineRule="atLeast"/>
      <w:jc w:val="both"/>
    </w:pPr>
    <w:rPr>
      <w:rFonts w:eastAsia="MS Mincho"/>
      <w:sz w:val="24"/>
      <w:szCs w:val="20"/>
      <w:lang w:eastAsia="ja-JP"/>
    </w:rPr>
  </w:style>
  <w:style w:type="character" w:customStyle="1" w:styleId="BodyText01Char">
    <w:name w:val="Body Text 01 Char"/>
    <w:link w:val="BodyText01"/>
    <w:uiPriority w:val="99"/>
    <w:locked/>
    <w:rsid w:val="00F03806"/>
    <w:rPr>
      <w:rFonts w:eastAsia="MS Mincho"/>
      <w:sz w:val="24"/>
      <w:lang w:eastAsia="ja-JP"/>
    </w:rPr>
  </w:style>
  <w:style w:type="character" w:customStyle="1" w:styleId="Vnbnnidung">
    <w:name w:val="Văn bản nội dung_"/>
    <w:link w:val="Vnbnnidung0"/>
    <w:uiPriority w:val="99"/>
    <w:locked/>
    <w:rsid w:val="00F03806"/>
    <w:rPr>
      <w:sz w:val="22"/>
      <w:shd w:val="clear" w:color="auto" w:fill="FFFFFF"/>
    </w:rPr>
  </w:style>
  <w:style w:type="paragraph" w:customStyle="1" w:styleId="Vnbnnidung0">
    <w:name w:val="Văn bản nội dung"/>
    <w:basedOn w:val="Normal"/>
    <w:link w:val="Vnbnnidung"/>
    <w:uiPriority w:val="99"/>
    <w:rsid w:val="00F03806"/>
    <w:pPr>
      <w:widowControl w:val="0"/>
      <w:shd w:val="clear" w:color="auto" w:fill="FFFFFF"/>
      <w:spacing w:before="180" w:line="326" w:lineRule="exact"/>
      <w:jc w:val="both"/>
    </w:pPr>
    <w:rPr>
      <w:sz w:val="22"/>
      <w:szCs w:val="20"/>
    </w:rPr>
  </w:style>
  <w:style w:type="character" w:styleId="Hyperlink">
    <w:name w:val="Hyperlink"/>
    <w:basedOn w:val="DefaultParagraphFont"/>
    <w:uiPriority w:val="99"/>
    <w:rsid w:val="009338A4"/>
    <w:rPr>
      <w:rFonts w:cs="Times New Roman"/>
      <w:color w:val="0000FF"/>
      <w:u w:val="single"/>
    </w:rPr>
  </w:style>
  <w:style w:type="paragraph" w:styleId="NormalWeb">
    <w:name w:val="Normal (Web)"/>
    <w:basedOn w:val="Normal"/>
    <w:uiPriority w:val="99"/>
    <w:rsid w:val="000867EC"/>
    <w:pPr>
      <w:spacing w:before="100" w:beforeAutospacing="1" w:after="100" w:afterAutospacing="1"/>
    </w:pPr>
    <w:rPr>
      <w:sz w:val="24"/>
    </w:rPr>
  </w:style>
  <w:style w:type="paragraph" w:styleId="ListParagraph">
    <w:name w:val="List Paragraph"/>
    <w:basedOn w:val="Normal"/>
    <w:uiPriority w:val="99"/>
    <w:qFormat/>
    <w:rsid w:val="004E3B75"/>
    <w:pPr>
      <w:ind w:left="720"/>
      <w:contextualSpacing/>
    </w:pPr>
  </w:style>
  <w:style w:type="character" w:customStyle="1" w:styleId="apple-converted-space">
    <w:name w:val="apple-converted-space"/>
    <w:uiPriority w:val="99"/>
    <w:rsid w:val="006F7405"/>
  </w:style>
  <w:style w:type="paragraph" w:styleId="FootnoteText">
    <w:name w:val="footnote text"/>
    <w:basedOn w:val="Normal"/>
    <w:link w:val="FootnoteTextChar"/>
    <w:uiPriority w:val="99"/>
    <w:rsid w:val="006F7405"/>
    <w:rPr>
      <w:rFonts w:ascii="Calibri" w:hAnsi="Calibri"/>
      <w:sz w:val="20"/>
      <w:szCs w:val="20"/>
    </w:rPr>
  </w:style>
  <w:style w:type="character" w:customStyle="1" w:styleId="FootnoteTextChar">
    <w:name w:val="Footnote Text Char"/>
    <w:basedOn w:val="DefaultParagraphFont"/>
    <w:link w:val="FootnoteText"/>
    <w:uiPriority w:val="99"/>
    <w:locked/>
    <w:rsid w:val="006F7405"/>
    <w:rPr>
      <w:rFonts w:ascii="Calibri" w:hAnsi="Calibri" w:cs="Times New Roman"/>
    </w:rPr>
  </w:style>
  <w:style w:type="character" w:styleId="FootnoteReference">
    <w:name w:val="footnote reference"/>
    <w:aliases w:val="Footnote"/>
    <w:basedOn w:val="DefaultParagraphFont"/>
    <w:uiPriority w:val="99"/>
    <w:rsid w:val="006F7405"/>
    <w:rPr>
      <w:rFonts w:cs="Times New Roman"/>
      <w:vertAlign w:val="superscript"/>
    </w:rPr>
  </w:style>
  <w:style w:type="paragraph" w:styleId="EndnoteText">
    <w:name w:val="endnote text"/>
    <w:basedOn w:val="Normal"/>
    <w:link w:val="EndnoteTextChar"/>
    <w:uiPriority w:val="99"/>
    <w:rsid w:val="002C7F54"/>
    <w:rPr>
      <w:sz w:val="20"/>
      <w:szCs w:val="20"/>
    </w:rPr>
  </w:style>
  <w:style w:type="character" w:customStyle="1" w:styleId="EndnoteTextChar">
    <w:name w:val="Endnote Text Char"/>
    <w:basedOn w:val="DefaultParagraphFont"/>
    <w:link w:val="EndnoteText"/>
    <w:uiPriority w:val="99"/>
    <w:locked/>
    <w:rsid w:val="002C7F54"/>
    <w:rPr>
      <w:rFonts w:cs="Times New Roman"/>
    </w:rPr>
  </w:style>
  <w:style w:type="character" w:styleId="EndnoteReference">
    <w:name w:val="endnote reference"/>
    <w:basedOn w:val="DefaultParagraphFont"/>
    <w:uiPriority w:val="99"/>
    <w:rsid w:val="002C7F54"/>
    <w:rPr>
      <w:rFonts w:cs="Times New Roman"/>
      <w:vertAlign w:val="superscript"/>
    </w:rPr>
  </w:style>
  <w:style w:type="paragraph" w:customStyle="1" w:styleId="CharChar11">
    <w:name w:val="Char Char11"/>
    <w:basedOn w:val="Normal"/>
    <w:next w:val="Normal"/>
    <w:autoRedefine/>
    <w:uiPriority w:val="99"/>
    <w:semiHidden/>
    <w:rsid w:val="00C21BA7"/>
    <w:pPr>
      <w:spacing w:before="120" w:after="120" w:line="312" w:lineRule="auto"/>
    </w:pPr>
    <w:rPr>
      <w:szCs w:val="28"/>
    </w:rPr>
  </w:style>
  <w:style w:type="paragraph" w:styleId="BalloonText">
    <w:name w:val="Balloon Text"/>
    <w:basedOn w:val="Normal"/>
    <w:link w:val="BalloonTextChar"/>
    <w:uiPriority w:val="99"/>
    <w:rsid w:val="0089389F"/>
    <w:rPr>
      <w:rFonts w:ascii="Tahoma" w:hAnsi="Tahoma"/>
      <w:sz w:val="16"/>
      <w:szCs w:val="16"/>
    </w:rPr>
  </w:style>
  <w:style w:type="character" w:customStyle="1" w:styleId="BalloonTextChar">
    <w:name w:val="Balloon Text Char"/>
    <w:basedOn w:val="DefaultParagraphFont"/>
    <w:link w:val="BalloonText"/>
    <w:uiPriority w:val="99"/>
    <w:locked/>
    <w:rsid w:val="0089389F"/>
    <w:rPr>
      <w:rFonts w:ascii="Tahoma" w:hAnsi="Tahoma" w:cs="Times New Roman"/>
      <w:sz w:val="16"/>
    </w:rPr>
  </w:style>
  <w:style w:type="character" w:customStyle="1" w:styleId="FootnoteTextChar1">
    <w:name w:val="Footnote Text Char1"/>
    <w:uiPriority w:val="99"/>
    <w:rsid w:val="00E64055"/>
    <w:rPr>
      <w:rFonts w:ascii="Times New Roman" w:hAnsi="Times New Roman"/>
      <w:sz w:val="20"/>
    </w:rPr>
  </w:style>
  <w:style w:type="paragraph" w:customStyle="1" w:styleId="CharCharChar1CharCharCharChar">
    <w:name w:val="Char Char Char1 Char Char Char Char"/>
    <w:basedOn w:val="Normal"/>
    <w:uiPriority w:val="99"/>
    <w:rsid w:val="00E64055"/>
    <w:pPr>
      <w:pageBreakBefore/>
      <w:spacing w:before="100" w:beforeAutospacing="1" w:after="100" w:afterAutospacing="1"/>
      <w:jc w:val="both"/>
    </w:pPr>
    <w:rPr>
      <w:rFonts w:ascii="Tahoma" w:hAnsi="Tahoma"/>
      <w:sz w:val="20"/>
      <w:szCs w:val="20"/>
    </w:rPr>
  </w:style>
  <w:style w:type="paragraph" w:customStyle="1" w:styleId="Char">
    <w:name w:val="Char"/>
    <w:basedOn w:val="Normal"/>
    <w:uiPriority w:val="99"/>
    <w:rsid w:val="00E64055"/>
    <w:pPr>
      <w:widowControl w:val="0"/>
      <w:jc w:val="both"/>
    </w:pPr>
    <w:rPr>
      <w:rFonts w:eastAsia="SimSun"/>
      <w:kern w:val="2"/>
      <w:sz w:val="24"/>
      <w:lang w:eastAsia="zh-CN"/>
    </w:rPr>
  </w:style>
  <w:style w:type="paragraph" w:styleId="Header">
    <w:name w:val="header"/>
    <w:basedOn w:val="Normal"/>
    <w:link w:val="HeaderChar"/>
    <w:uiPriority w:val="99"/>
    <w:rsid w:val="00E64055"/>
    <w:pPr>
      <w:tabs>
        <w:tab w:val="center" w:pos="4320"/>
        <w:tab w:val="right" w:pos="8640"/>
      </w:tabs>
    </w:pPr>
    <w:rPr>
      <w:szCs w:val="28"/>
    </w:rPr>
  </w:style>
  <w:style w:type="character" w:customStyle="1" w:styleId="HeaderChar">
    <w:name w:val="Header Char"/>
    <w:basedOn w:val="DefaultParagraphFont"/>
    <w:link w:val="Header"/>
    <w:uiPriority w:val="99"/>
    <w:locked/>
    <w:rsid w:val="00E64055"/>
    <w:rPr>
      <w:rFonts w:cs="Times New Roman"/>
      <w:sz w:val="28"/>
    </w:rPr>
  </w:style>
  <w:style w:type="table" w:styleId="TableGrid">
    <w:name w:val="Table Grid"/>
    <w:basedOn w:val="TableNormal"/>
    <w:uiPriority w:val="99"/>
    <w:locked/>
    <w:rsid w:val="006E6C0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autoRedefine/>
    <w:uiPriority w:val="99"/>
    <w:rsid w:val="005E5340"/>
    <w:pPr>
      <w:tabs>
        <w:tab w:val="left" w:pos="1152"/>
      </w:tabs>
      <w:spacing w:before="120" w:after="120" w:line="312" w:lineRule="auto"/>
    </w:pPr>
    <w:rPr>
      <w:rFonts w:ascii="Arial" w:hAnsi="Arial" w:cs="Arial"/>
      <w:sz w:val="26"/>
      <w:szCs w:val="26"/>
    </w:rPr>
  </w:style>
  <w:style w:type="paragraph" w:customStyle="1" w:styleId="Char2">
    <w:name w:val="Char2"/>
    <w:autoRedefine/>
    <w:uiPriority w:val="99"/>
    <w:rsid w:val="00825A27"/>
    <w:pPr>
      <w:tabs>
        <w:tab w:val="left" w:pos="1152"/>
      </w:tabs>
      <w:spacing w:before="120" w:after="120" w:line="312" w:lineRule="auto"/>
    </w:pPr>
    <w:rPr>
      <w:rFonts w:ascii="Arial" w:hAnsi="Arial" w:cs="Arial"/>
      <w:sz w:val="26"/>
      <w:szCs w:val="26"/>
    </w:rPr>
  </w:style>
  <w:style w:type="character" w:styleId="Strong">
    <w:name w:val="Strong"/>
    <w:basedOn w:val="DefaultParagraphFont"/>
    <w:uiPriority w:val="99"/>
    <w:qFormat/>
    <w:rsid w:val="007E4323"/>
    <w:rPr>
      <w:rFonts w:cs="Times New Roman"/>
      <w:b/>
    </w:rPr>
  </w:style>
</w:styles>
</file>

<file path=word/webSettings.xml><?xml version="1.0" encoding="utf-8"?>
<w:webSettings xmlns:r="http://schemas.openxmlformats.org/officeDocument/2006/relationships" xmlns:w="http://schemas.openxmlformats.org/wordprocessingml/2006/main">
  <w:divs>
    <w:div w:id="1179656808">
      <w:marLeft w:val="0"/>
      <w:marRight w:val="0"/>
      <w:marTop w:val="0"/>
      <w:marBottom w:val="0"/>
      <w:divBdr>
        <w:top w:val="none" w:sz="0" w:space="0" w:color="auto"/>
        <w:left w:val="none" w:sz="0" w:space="0" w:color="auto"/>
        <w:bottom w:val="none" w:sz="0" w:space="0" w:color="auto"/>
        <w:right w:val="none" w:sz="0" w:space="0" w:color="auto"/>
      </w:divBdr>
    </w:div>
    <w:div w:id="1179656809">
      <w:marLeft w:val="0"/>
      <w:marRight w:val="0"/>
      <w:marTop w:val="0"/>
      <w:marBottom w:val="0"/>
      <w:divBdr>
        <w:top w:val="none" w:sz="0" w:space="0" w:color="auto"/>
        <w:left w:val="none" w:sz="0" w:space="0" w:color="auto"/>
        <w:bottom w:val="none" w:sz="0" w:space="0" w:color="auto"/>
        <w:right w:val="none" w:sz="0" w:space="0" w:color="auto"/>
      </w:divBdr>
    </w:div>
    <w:div w:id="1179656810">
      <w:marLeft w:val="0"/>
      <w:marRight w:val="0"/>
      <w:marTop w:val="0"/>
      <w:marBottom w:val="0"/>
      <w:divBdr>
        <w:top w:val="none" w:sz="0" w:space="0" w:color="auto"/>
        <w:left w:val="none" w:sz="0" w:space="0" w:color="auto"/>
        <w:bottom w:val="none" w:sz="0" w:space="0" w:color="auto"/>
        <w:right w:val="none" w:sz="0" w:space="0" w:color="auto"/>
      </w:divBdr>
    </w:div>
    <w:div w:id="1179656811">
      <w:marLeft w:val="0"/>
      <w:marRight w:val="0"/>
      <w:marTop w:val="0"/>
      <w:marBottom w:val="0"/>
      <w:divBdr>
        <w:top w:val="none" w:sz="0" w:space="0" w:color="auto"/>
        <w:left w:val="none" w:sz="0" w:space="0" w:color="auto"/>
        <w:bottom w:val="none" w:sz="0" w:space="0" w:color="auto"/>
        <w:right w:val="none" w:sz="0" w:space="0" w:color="auto"/>
      </w:divBdr>
    </w:div>
    <w:div w:id="1179656812">
      <w:marLeft w:val="0"/>
      <w:marRight w:val="0"/>
      <w:marTop w:val="0"/>
      <w:marBottom w:val="0"/>
      <w:divBdr>
        <w:top w:val="none" w:sz="0" w:space="0" w:color="auto"/>
        <w:left w:val="none" w:sz="0" w:space="0" w:color="auto"/>
        <w:bottom w:val="none" w:sz="0" w:space="0" w:color="auto"/>
        <w:right w:val="none" w:sz="0" w:space="0" w:color="auto"/>
      </w:divBdr>
    </w:div>
    <w:div w:id="1179656813">
      <w:marLeft w:val="0"/>
      <w:marRight w:val="0"/>
      <w:marTop w:val="0"/>
      <w:marBottom w:val="0"/>
      <w:divBdr>
        <w:top w:val="none" w:sz="0" w:space="0" w:color="auto"/>
        <w:left w:val="none" w:sz="0" w:space="0" w:color="auto"/>
        <w:bottom w:val="none" w:sz="0" w:space="0" w:color="auto"/>
        <w:right w:val="none" w:sz="0" w:space="0" w:color="auto"/>
      </w:divBdr>
    </w:div>
    <w:div w:id="1179656814">
      <w:marLeft w:val="0"/>
      <w:marRight w:val="0"/>
      <w:marTop w:val="0"/>
      <w:marBottom w:val="0"/>
      <w:divBdr>
        <w:top w:val="none" w:sz="0" w:space="0" w:color="auto"/>
        <w:left w:val="none" w:sz="0" w:space="0" w:color="auto"/>
        <w:bottom w:val="none" w:sz="0" w:space="0" w:color="auto"/>
        <w:right w:val="none" w:sz="0" w:space="0" w:color="auto"/>
      </w:divBdr>
    </w:div>
    <w:div w:id="1179656815">
      <w:marLeft w:val="0"/>
      <w:marRight w:val="0"/>
      <w:marTop w:val="0"/>
      <w:marBottom w:val="0"/>
      <w:divBdr>
        <w:top w:val="none" w:sz="0" w:space="0" w:color="auto"/>
        <w:left w:val="none" w:sz="0" w:space="0" w:color="auto"/>
        <w:bottom w:val="none" w:sz="0" w:space="0" w:color="auto"/>
        <w:right w:val="none" w:sz="0" w:space="0" w:color="auto"/>
      </w:divBdr>
    </w:div>
    <w:div w:id="1179656816">
      <w:marLeft w:val="0"/>
      <w:marRight w:val="0"/>
      <w:marTop w:val="0"/>
      <w:marBottom w:val="0"/>
      <w:divBdr>
        <w:top w:val="none" w:sz="0" w:space="0" w:color="auto"/>
        <w:left w:val="none" w:sz="0" w:space="0" w:color="auto"/>
        <w:bottom w:val="none" w:sz="0" w:space="0" w:color="auto"/>
        <w:right w:val="none" w:sz="0" w:space="0" w:color="auto"/>
      </w:divBdr>
    </w:div>
    <w:div w:id="1179656817">
      <w:marLeft w:val="0"/>
      <w:marRight w:val="0"/>
      <w:marTop w:val="0"/>
      <w:marBottom w:val="0"/>
      <w:divBdr>
        <w:top w:val="none" w:sz="0" w:space="0" w:color="auto"/>
        <w:left w:val="none" w:sz="0" w:space="0" w:color="auto"/>
        <w:bottom w:val="none" w:sz="0" w:space="0" w:color="auto"/>
        <w:right w:val="none" w:sz="0" w:space="0" w:color="auto"/>
      </w:divBdr>
    </w:div>
    <w:div w:id="1179656818">
      <w:marLeft w:val="0"/>
      <w:marRight w:val="0"/>
      <w:marTop w:val="0"/>
      <w:marBottom w:val="0"/>
      <w:divBdr>
        <w:top w:val="none" w:sz="0" w:space="0" w:color="auto"/>
        <w:left w:val="none" w:sz="0" w:space="0" w:color="auto"/>
        <w:bottom w:val="none" w:sz="0" w:space="0" w:color="auto"/>
        <w:right w:val="none" w:sz="0" w:space="0" w:color="auto"/>
      </w:divBdr>
    </w:div>
    <w:div w:id="1179656819">
      <w:marLeft w:val="0"/>
      <w:marRight w:val="0"/>
      <w:marTop w:val="0"/>
      <w:marBottom w:val="0"/>
      <w:divBdr>
        <w:top w:val="none" w:sz="0" w:space="0" w:color="auto"/>
        <w:left w:val="none" w:sz="0" w:space="0" w:color="auto"/>
        <w:bottom w:val="none" w:sz="0" w:space="0" w:color="auto"/>
        <w:right w:val="none" w:sz="0" w:space="0" w:color="auto"/>
      </w:divBdr>
    </w:div>
    <w:div w:id="1179656820">
      <w:marLeft w:val="0"/>
      <w:marRight w:val="0"/>
      <w:marTop w:val="0"/>
      <w:marBottom w:val="0"/>
      <w:divBdr>
        <w:top w:val="none" w:sz="0" w:space="0" w:color="auto"/>
        <w:left w:val="none" w:sz="0" w:space="0" w:color="auto"/>
        <w:bottom w:val="none" w:sz="0" w:space="0" w:color="auto"/>
        <w:right w:val="none" w:sz="0" w:space="0" w:color="auto"/>
      </w:divBdr>
    </w:div>
    <w:div w:id="1179656821">
      <w:marLeft w:val="0"/>
      <w:marRight w:val="0"/>
      <w:marTop w:val="0"/>
      <w:marBottom w:val="0"/>
      <w:divBdr>
        <w:top w:val="none" w:sz="0" w:space="0" w:color="auto"/>
        <w:left w:val="none" w:sz="0" w:space="0" w:color="auto"/>
        <w:bottom w:val="none" w:sz="0" w:space="0" w:color="auto"/>
        <w:right w:val="none" w:sz="0" w:space="0" w:color="auto"/>
      </w:divBdr>
    </w:div>
    <w:div w:id="1179656822">
      <w:marLeft w:val="0"/>
      <w:marRight w:val="0"/>
      <w:marTop w:val="0"/>
      <w:marBottom w:val="0"/>
      <w:divBdr>
        <w:top w:val="none" w:sz="0" w:space="0" w:color="auto"/>
        <w:left w:val="none" w:sz="0" w:space="0" w:color="auto"/>
        <w:bottom w:val="none" w:sz="0" w:space="0" w:color="auto"/>
        <w:right w:val="none" w:sz="0" w:space="0" w:color="auto"/>
      </w:divBdr>
    </w:div>
    <w:div w:id="1179656823">
      <w:marLeft w:val="0"/>
      <w:marRight w:val="0"/>
      <w:marTop w:val="0"/>
      <w:marBottom w:val="0"/>
      <w:divBdr>
        <w:top w:val="none" w:sz="0" w:space="0" w:color="auto"/>
        <w:left w:val="none" w:sz="0" w:space="0" w:color="auto"/>
        <w:bottom w:val="none" w:sz="0" w:space="0" w:color="auto"/>
        <w:right w:val="none" w:sz="0" w:space="0" w:color="auto"/>
      </w:divBdr>
    </w:div>
    <w:div w:id="1179656824">
      <w:marLeft w:val="0"/>
      <w:marRight w:val="0"/>
      <w:marTop w:val="0"/>
      <w:marBottom w:val="0"/>
      <w:divBdr>
        <w:top w:val="none" w:sz="0" w:space="0" w:color="auto"/>
        <w:left w:val="none" w:sz="0" w:space="0" w:color="auto"/>
        <w:bottom w:val="none" w:sz="0" w:space="0" w:color="auto"/>
        <w:right w:val="none" w:sz="0" w:space="0" w:color="auto"/>
      </w:divBdr>
    </w:div>
    <w:div w:id="1179656825">
      <w:marLeft w:val="0"/>
      <w:marRight w:val="0"/>
      <w:marTop w:val="0"/>
      <w:marBottom w:val="0"/>
      <w:divBdr>
        <w:top w:val="none" w:sz="0" w:space="0" w:color="auto"/>
        <w:left w:val="none" w:sz="0" w:space="0" w:color="auto"/>
        <w:bottom w:val="none" w:sz="0" w:space="0" w:color="auto"/>
        <w:right w:val="none" w:sz="0" w:space="0" w:color="auto"/>
      </w:divBdr>
    </w:div>
    <w:div w:id="1179656826">
      <w:marLeft w:val="0"/>
      <w:marRight w:val="0"/>
      <w:marTop w:val="0"/>
      <w:marBottom w:val="0"/>
      <w:divBdr>
        <w:top w:val="none" w:sz="0" w:space="0" w:color="auto"/>
        <w:left w:val="none" w:sz="0" w:space="0" w:color="auto"/>
        <w:bottom w:val="none" w:sz="0" w:space="0" w:color="auto"/>
        <w:right w:val="none" w:sz="0" w:space="0" w:color="auto"/>
      </w:divBdr>
    </w:div>
    <w:div w:id="1179656827">
      <w:marLeft w:val="0"/>
      <w:marRight w:val="0"/>
      <w:marTop w:val="0"/>
      <w:marBottom w:val="0"/>
      <w:divBdr>
        <w:top w:val="none" w:sz="0" w:space="0" w:color="auto"/>
        <w:left w:val="none" w:sz="0" w:space="0" w:color="auto"/>
        <w:bottom w:val="none" w:sz="0" w:space="0" w:color="auto"/>
        <w:right w:val="none" w:sz="0" w:space="0" w:color="auto"/>
      </w:divBdr>
    </w:div>
    <w:div w:id="1179656828">
      <w:marLeft w:val="0"/>
      <w:marRight w:val="0"/>
      <w:marTop w:val="0"/>
      <w:marBottom w:val="0"/>
      <w:divBdr>
        <w:top w:val="none" w:sz="0" w:space="0" w:color="auto"/>
        <w:left w:val="none" w:sz="0" w:space="0" w:color="auto"/>
        <w:bottom w:val="none" w:sz="0" w:space="0" w:color="auto"/>
        <w:right w:val="none" w:sz="0" w:space="0" w:color="auto"/>
      </w:divBdr>
    </w:div>
    <w:div w:id="1179656829">
      <w:marLeft w:val="0"/>
      <w:marRight w:val="0"/>
      <w:marTop w:val="0"/>
      <w:marBottom w:val="0"/>
      <w:divBdr>
        <w:top w:val="none" w:sz="0" w:space="0" w:color="auto"/>
        <w:left w:val="none" w:sz="0" w:space="0" w:color="auto"/>
        <w:bottom w:val="none" w:sz="0" w:space="0" w:color="auto"/>
        <w:right w:val="none" w:sz="0" w:space="0" w:color="auto"/>
      </w:divBdr>
    </w:div>
    <w:div w:id="1179656830">
      <w:marLeft w:val="0"/>
      <w:marRight w:val="0"/>
      <w:marTop w:val="0"/>
      <w:marBottom w:val="0"/>
      <w:divBdr>
        <w:top w:val="none" w:sz="0" w:space="0" w:color="auto"/>
        <w:left w:val="none" w:sz="0" w:space="0" w:color="auto"/>
        <w:bottom w:val="none" w:sz="0" w:space="0" w:color="auto"/>
        <w:right w:val="none" w:sz="0" w:space="0" w:color="auto"/>
      </w:divBdr>
    </w:div>
    <w:div w:id="1179656831">
      <w:marLeft w:val="0"/>
      <w:marRight w:val="0"/>
      <w:marTop w:val="0"/>
      <w:marBottom w:val="0"/>
      <w:divBdr>
        <w:top w:val="none" w:sz="0" w:space="0" w:color="auto"/>
        <w:left w:val="none" w:sz="0" w:space="0" w:color="auto"/>
        <w:bottom w:val="none" w:sz="0" w:space="0" w:color="auto"/>
        <w:right w:val="none" w:sz="0" w:space="0" w:color="auto"/>
      </w:divBdr>
    </w:div>
    <w:div w:id="1179656832">
      <w:marLeft w:val="0"/>
      <w:marRight w:val="0"/>
      <w:marTop w:val="0"/>
      <w:marBottom w:val="0"/>
      <w:divBdr>
        <w:top w:val="none" w:sz="0" w:space="0" w:color="auto"/>
        <w:left w:val="none" w:sz="0" w:space="0" w:color="auto"/>
        <w:bottom w:val="none" w:sz="0" w:space="0" w:color="auto"/>
        <w:right w:val="none" w:sz="0" w:space="0" w:color="auto"/>
      </w:divBdr>
    </w:div>
    <w:div w:id="1179656833">
      <w:marLeft w:val="0"/>
      <w:marRight w:val="0"/>
      <w:marTop w:val="0"/>
      <w:marBottom w:val="0"/>
      <w:divBdr>
        <w:top w:val="none" w:sz="0" w:space="0" w:color="auto"/>
        <w:left w:val="none" w:sz="0" w:space="0" w:color="auto"/>
        <w:bottom w:val="none" w:sz="0" w:space="0" w:color="auto"/>
        <w:right w:val="none" w:sz="0" w:space="0" w:color="auto"/>
      </w:divBdr>
    </w:div>
    <w:div w:id="1179656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722/Q%C4%90-TTg&amp;area=2&amp;type=0&amp;match=False&amp;vc=True&amp;lan=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uvienphapluat.vn/phap-luat/tim-van-ban.aspx?keyword=1722/Q%C4%90-TTg&amp;area=2&amp;type=0&amp;match=False&amp;vc=True&amp;lan=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phap-luat/tim-van-ban.aspx?keyword=75/2015/N%C4%90-CP&amp;area=2&amp;type=0&amp;match=False&amp;vc=True&amp;lan=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phap-luat/tim-van-ban.aspx?keyword=93/2016/TTLT-BTC-BNNPTNT&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75/2015/N%C4%90-CP&amp;area=2&amp;type=0&amp;match=False&amp;vc=True&amp;lan=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huvienphapluat.vn/phap-luat/tim-van-ban.aspx?keyword=1722/Q%C4%90-TTg&amp;area=2&amp;type=0&amp;match=False&amp;vc=True&amp;lan=1" TargetMode="External"/><Relationship Id="rId1" Type="http://schemas.openxmlformats.org/officeDocument/2006/relationships/hyperlink" Target="https://thuvienphapluat.vn/phap-luat/tim-van-ban.aspx?keyword=1722/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TotalTime>
  <Pages>44</Pages>
  <Words>11659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Admin</dc:creator>
  <cp:keywords/>
  <dc:description/>
  <cp:lastModifiedBy>Admin</cp:lastModifiedBy>
  <cp:revision>37</cp:revision>
  <cp:lastPrinted>2018-04-13T08:17:00Z</cp:lastPrinted>
  <dcterms:created xsi:type="dcterms:W3CDTF">2018-05-17T01:41:00Z</dcterms:created>
  <dcterms:modified xsi:type="dcterms:W3CDTF">2018-05-21T11:22:00Z</dcterms:modified>
</cp:coreProperties>
</file>