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1" w:type="dxa"/>
        <w:tblLook w:val="01E0"/>
      </w:tblPr>
      <w:tblGrid>
        <w:gridCol w:w="2984"/>
        <w:gridCol w:w="6187"/>
      </w:tblGrid>
      <w:tr w:rsidR="006E4F04" w:rsidRPr="005A25EA" w:rsidTr="0089314B">
        <w:trPr>
          <w:trHeight w:val="1198"/>
        </w:trPr>
        <w:tc>
          <w:tcPr>
            <w:tcW w:w="2984" w:type="dxa"/>
          </w:tcPr>
          <w:p w:rsidR="006E4F04" w:rsidRPr="005A25EA" w:rsidRDefault="006E4F04" w:rsidP="0089314B">
            <w:pPr>
              <w:pStyle w:val="Heading1"/>
              <w:keepNext w:val="0"/>
              <w:widowControl w:val="0"/>
              <w:spacing w:before="0" w:after="0" w:line="240" w:lineRule="auto"/>
              <w:ind w:firstLine="0"/>
              <w:jc w:val="center"/>
              <w:rPr>
                <w:b/>
                <w:bCs/>
                <w:sz w:val="26"/>
              </w:rPr>
            </w:pPr>
            <w:bookmarkStart w:id="0" w:name="VNS0001"/>
            <w:r w:rsidRPr="005A25EA">
              <w:rPr>
                <w:b/>
                <w:bCs/>
                <w:sz w:val="26"/>
              </w:rPr>
              <w:t>UỶ BAN NHÂN DÂN</w:t>
            </w:r>
          </w:p>
          <w:p w:rsidR="006E4F04" w:rsidRPr="005A25EA" w:rsidRDefault="006E4F04" w:rsidP="00B2143C">
            <w:pPr>
              <w:widowControl w:val="0"/>
              <w:spacing w:before="0" w:after="0" w:line="240" w:lineRule="auto"/>
              <w:ind w:firstLine="0"/>
              <w:jc w:val="center"/>
              <w:rPr>
                <w:b/>
                <w:bCs/>
                <w:sz w:val="26"/>
              </w:rPr>
            </w:pPr>
            <w:r w:rsidRPr="005A25EA">
              <w:rPr>
                <w:b/>
                <w:bCs/>
                <w:sz w:val="26"/>
              </w:rPr>
              <w:t>TỈNH QUẢNG TRỊ</w:t>
            </w:r>
          </w:p>
          <w:p w:rsidR="00CE6F42" w:rsidRPr="005A25EA" w:rsidRDefault="00DF7A29" w:rsidP="00B2143C">
            <w:pPr>
              <w:widowControl w:val="0"/>
              <w:spacing w:before="0" w:after="0" w:line="240" w:lineRule="auto"/>
              <w:ind w:firstLine="0"/>
              <w:jc w:val="center"/>
              <w:rPr>
                <w:b/>
                <w:bCs/>
                <w:sz w:val="26"/>
              </w:rPr>
            </w:pPr>
            <w:r w:rsidRPr="005A25EA">
              <w:rPr>
                <w:b/>
                <w:bCs/>
                <w:noProof/>
                <w:sz w:val="20"/>
              </w:rPr>
              <w:pict>
                <v:line id="_x0000_s1033" style="position:absolute;left:0;text-align:left;z-index:251660288" from="49.55pt,3.35pt" to="89.25pt,3.35pt"/>
              </w:pict>
            </w:r>
          </w:p>
          <w:p w:rsidR="006E4F04" w:rsidRPr="005A25EA" w:rsidRDefault="006E4F04" w:rsidP="00B2143C">
            <w:pPr>
              <w:widowControl w:val="0"/>
              <w:spacing w:before="0" w:after="0" w:line="240" w:lineRule="auto"/>
              <w:ind w:firstLine="0"/>
              <w:jc w:val="center"/>
              <w:rPr>
                <w:rFonts w:ascii="Times New Roman Bold" w:hAnsi="Times New Roman Bold" w:cs="Arial"/>
                <w:b/>
              </w:rPr>
            </w:pPr>
            <w:r w:rsidRPr="005A25EA">
              <w:rPr>
                <w:sz w:val="26"/>
              </w:rPr>
              <w:t xml:space="preserve">Số:   </w:t>
            </w:r>
            <w:r w:rsidR="00490A66" w:rsidRPr="005A25EA">
              <w:rPr>
                <w:sz w:val="26"/>
              </w:rPr>
              <w:t xml:space="preserve">   </w:t>
            </w:r>
            <w:r w:rsidRPr="005A25EA">
              <w:rPr>
                <w:sz w:val="26"/>
              </w:rPr>
              <w:t xml:space="preserve"> /20</w:t>
            </w:r>
            <w:r w:rsidR="00DB2EE5" w:rsidRPr="005A25EA">
              <w:rPr>
                <w:sz w:val="26"/>
              </w:rPr>
              <w:t>21</w:t>
            </w:r>
            <w:r w:rsidRPr="005A25EA">
              <w:rPr>
                <w:sz w:val="26"/>
              </w:rPr>
              <w:t>/QĐ-UBND</w:t>
            </w:r>
          </w:p>
        </w:tc>
        <w:tc>
          <w:tcPr>
            <w:tcW w:w="6187" w:type="dxa"/>
          </w:tcPr>
          <w:p w:rsidR="006E4F04" w:rsidRPr="005A25EA" w:rsidRDefault="006E4F04" w:rsidP="0089314B">
            <w:pPr>
              <w:pStyle w:val="Heading1"/>
              <w:keepNext w:val="0"/>
              <w:widowControl w:val="0"/>
              <w:spacing w:before="0" w:after="0" w:line="240" w:lineRule="auto"/>
              <w:ind w:firstLine="34"/>
              <w:jc w:val="center"/>
              <w:rPr>
                <w:b/>
                <w:bCs/>
                <w:sz w:val="26"/>
              </w:rPr>
            </w:pPr>
            <w:r w:rsidRPr="005A25EA">
              <w:rPr>
                <w:b/>
                <w:bCs/>
                <w:sz w:val="26"/>
              </w:rPr>
              <w:t xml:space="preserve">CỘNG </w:t>
            </w:r>
            <w:bookmarkStart w:id="1" w:name="VNS0002"/>
            <w:r w:rsidRPr="005A25EA">
              <w:rPr>
                <w:b/>
                <w:bCs/>
                <w:sz w:val="26"/>
              </w:rPr>
              <w:t>HOÀ</w:t>
            </w:r>
            <w:bookmarkEnd w:id="1"/>
            <w:r w:rsidRPr="005A25EA">
              <w:rPr>
                <w:b/>
                <w:bCs/>
                <w:sz w:val="26"/>
              </w:rPr>
              <w:t xml:space="preserve"> XÃ HỘI CHỦ NGHĨA VIỆT NAM</w:t>
            </w:r>
          </w:p>
          <w:p w:rsidR="006E4F04" w:rsidRPr="005A25EA" w:rsidRDefault="006E4F04" w:rsidP="00FD5BA2">
            <w:pPr>
              <w:widowControl w:val="0"/>
              <w:spacing w:before="0" w:after="0" w:line="240" w:lineRule="auto"/>
              <w:ind w:firstLine="0"/>
              <w:jc w:val="center"/>
              <w:rPr>
                <w:b/>
                <w:bCs/>
                <w:sz w:val="26"/>
              </w:rPr>
            </w:pPr>
            <w:r w:rsidRPr="005A25EA">
              <w:rPr>
                <w:b/>
                <w:bCs/>
                <w:sz w:val="26"/>
              </w:rPr>
              <w:t>Độc Lập – Tự do – Hạnh phúc</w:t>
            </w:r>
          </w:p>
          <w:p w:rsidR="00CE6F42" w:rsidRPr="005A25EA" w:rsidRDefault="00DF7A29" w:rsidP="00AC3866">
            <w:pPr>
              <w:widowControl w:val="0"/>
              <w:spacing w:before="0" w:after="0" w:line="240" w:lineRule="auto"/>
              <w:jc w:val="center"/>
              <w:rPr>
                <w:b/>
                <w:bCs/>
                <w:sz w:val="26"/>
              </w:rPr>
            </w:pPr>
            <w:r w:rsidRPr="005A25EA">
              <w:rPr>
                <w:b/>
                <w:bCs/>
                <w:i/>
                <w:noProof/>
                <w:sz w:val="20"/>
              </w:rPr>
              <w:pict>
                <v:line id="_x0000_s1029" style="position:absolute;left:0;text-align:left;z-index:251657216" from="64.85pt,2.5pt" to="233.15pt,2.5pt"/>
              </w:pict>
            </w:r>
          </w:p>
          <w:p w:rsidR="006E4F04" w:rsidRPr="005A25EA" w:rsidRDefault="006E4F04" w:rsidP="00A5369E">
            <w:pPr>
              <w:widowControl w:val="0"/>
              <w:spacing w:before="0" w:after="0" w:line="240" w:lineRule="auto"/>
              <w:ind w:firstLine="0"/>
              <w:jc w:val="center"/>
              <w:rPr>
                <w:rFonts w:ascii="Times New Roman Bold" w:hAnsi="Times New Roman Bold" w:cs="Arial"/>
                <w:b/>
                <w:i/>
              </w:rPr>
            </w:pPr>
            <w:r w:rsidRPr="005A25EA">
              <w:rPr>
                <w:i/>
              </w:rPr>
              <w:t xml:space="preserve">Quảng Trị, ngày </w:t>
            </w:r>
            <w:r w:rsidR="0033778A" w:rsidRPr="005A25EA">
              <w:rPr>
                <w:i/>
              </w:rPr>
              <w:t xml:space="preserve">   </w:t>
            </w:r>
            <w:r w:rsidRPr="005A25EA">
              <w:rPr>
                <w:i/>
              </w:rPr>
              <w:t xml:space="preserve"> tháng</w:t>
            </w:r>
            <w:r w:rsidR="0033778A" w:rsidRPr="005A25EA">
              <w:rPr>
                <w:i/>
              </w:rPr>
              <w:t xml:space="preserve"> </w:t>
            </w:r>
            <w:r w:rsidR="00A5369E" w:rsidRPr="005A25EA">
              <w:rPr>
                <w:i/>
              </w:rPr>
              <w:t xml:space="preserve">   </w:t>
            </w:r>
            <w:r w:rsidR="00293D8A" w:rsidRPr="005A25EA">
              <w:rPr>
                <w:i/>
              </w:rPr>
              <w:t xml:space="preserve"> </w:t>
            </w:r>
            <w:r w:rsidRPr="005A25EA">
              <w:rPr>
                <w:i/>
              </w:rPr>
              <w:t>năm 20</w:t>
            </w:r>
            <w:r w:rsidR="00293D8A" w:rsidRPr="005A25EA">
              <w:rPr>
                <w:i/>
              </w:rPr>
              <w:t>21</w:t>
            </w:r>
          </w:p>
        </w:tc>
      </w:tr>
    </w:tbl>
    <w:bookmarkEnd w:id="0"/>
    <w:p w:rsidR="00CE4593" w:rsidRPr="005A25EA" w:rsidRDefault="004344D9" w:rsidP="00AC3866">
      <w:pPr>
        <w:widowControl w:val="0"/>
        <w:spacing w:before="0" w:after="0" w:line="240" w:lineRule="auto"/>
        <w:rPr>
          <w:b/>
          <w:bCs/>
        </w:rPr>
      </w:pPr>
      <w:r w:rsidRPr="005A25EA">
        <w:rPr>
          <w:b/>
          <w:bCs/>
          <w:noProof/>
        </w:rPr>
        <w:pict>
          <v:rect id="_x0000_s1034" style="position:absolute;left:0;text-align:left;margin-left:-16.05pt;margin-top:10.85pt;width:76.1pt;height:29.25pt;z-index:251661312;mso-position-horizontal-relative:text;mso-position-vertical-relative:text">
            <v:textbox style="mso-next-textbox:#_x0000_s1034">
              <w:txbxContent>
                <w:p w:rsidR="004344D9" w:rsidRPr="00D014EB" w:rsidRDefault="004344D9" w:rsidP="004344D9">
                  <w:pPr>
                    <w:ind w:firstLine="0"/>
                    <w:jc w:val="center"/>
                    <w:rPr>
                      <w:sz w:val="22"/>
                      <w:szCs w:val="22"/>
                    </w:rPr>
                  </w:pPr>
                  <w:r w:rsidRPr="00D014EB">
                    <w:rPr>
                      <w:sz w:val="22"/>
                      <w:szCs w:val="22"/>
                    </w:rPr>
                    <w:t>DỰ THẢO</w:t>
                  </w:r>
                </w:p>
              </w:txbxContent>
            </v:textbox>
          </v:rect>
        </w:pict>
      </w:r>
      <w:r w:rsidR="00C96F0A" w:rsidRPr="005A25EA">
        <w:rPr>
          <w:b/>
          <w:bCs/>
        </w:rPr>
        <w:t xml:space="preserve"> </w:t>
      </w:r>
    </w:p>
    <w:p w:rsidR="002A5F2E" w:rsidRPr="005A25EA" w:rsidRDefault="002A5F2E" w:rsidP="00AC3866">
      <w:pPr>
        <w:widowControl w:val="0"/>
        <w:spacing w:before="0" w:after="0" w:line="240" w:lineRule="auto"/>
        <w:jc w:val="center"/>
        <w:rPr>
          <w:b/>
          <w:bCs/>
        </w:rPr>
      </w:pPr>
    </w:p>
    <w:p w:rsidR="00CE4593" w:rsidRPr="005A25EA" w:rsidRDefault="00CE4593" w:rsidP="00AC3866">
      <w:pPr>
        <w:widowControl w:val="0"/>
        <w:spacing w:before="0" w:after="0" w:line="240" w:lineRule="auto"/>
        <w:jc w:val="center"/>
        <w:rPr>
          <w:b/>
          <w:bCs/>
        </w:rPr>
      </w:pPr>
      <w:r w:rsidRPr="005A25EA">
        <w:rPr>
          <w:b/>
          <w:bCs/>
        </w:rPr>
        <w:t xml:space="preserve">QUYẾT ĐỊNH </w:t>
      </w:r>
    </w:p>
    <w:p w:rsidR="00CE4593" w:rsidRPr="005A25EA" w:rsidRDefault="00D22B1B" w:rsidP="00C04632">
      <w:pPr>
        <w:widowControl w:val="0"/>
        <w:spacing w:before="0" w:after="0" w:line="240" w:lineRule="auto"/>
        <w:ind w:firstLine="0"/>
        <w:jc w:val="center"/>
        <w:rPr>
          <w:b/>
        </w:rPr>
      </w:pPr>
      <w:r w:rsidRPr="005A25EA">
        <w:rPr>
          <w:b/>
        </w:rPr>
        <w:t>B</w:t>
      </w:r>
      <w:r w:rsidR="00CE4593" w:rsidRPr="005A25EA">
        <w:rPr>
          <w:b/>
        </w:rPr>
        <w:t>an hành</w:t>
      </w:r>
      <w:r w:rsidR="00ED5F01" w:rsidRPr="005A25EA">
        <w:rPr>
          <w:b/>
        </w:rPr>
        <w:t xml:space="preserve"> quy định về</w:t>
      </w:r>
      <w:r w:rsidR="00CE4593" w:rsidRPr="005A25EA">
        <w:rPr>
          <w:b/>
        </w:rPr>
        <w:t xml:space="preserve"> </w:t>
      </w:r>
      <w:r w:rsidR="00E173E9" w:rsidRPr="005A25EA">
        <w:rPr>
          <w:b/>
        </w:rPr>
        <w:t xml:space="preserve">phân cấp </w:t>
      </w:r>
      <w:r w:rsidR="00426F42" w:rsidRPr="005A25EA">
        <w:rPr>
          <w:b/>
        </w:rPr>
        <w:t>quản lý</w:t>
      </w:r>
      <w:r w:rsidR="00CE4593" w:rsidRPr="005A25EA">
        <w:rPr>
          <w:b/>
        </w:rPr>
        <w:t xml:space="preserve"> tổ chức bộ máy, biên chế, </w:t>
      </w:r>
      <w:r w:rsidR="00375102" w:rsidRPr="005A25EA">
        <w:rPr>
          <w:b/>
        </w:rPr>
        <w:t>vị trí việc làm</w:t>
      </w:r>
      <w:r w:rsidR="00CE4593" w:rsidRPr="005A25EA">
        <w:rPr>
          <w:b/>
        </w:rPr>
        <w:t xml:space="preserve"> trong các cơ quan nhà nước</w:t>
      </w:r>
      <w:r w:rsidR="00426F42" w:rsidRPr="005A25EA">
        <w:rPr>
          <w:b/>
        </w:rPr>
        <w:t xml:space="preserve"> </w:t>
      </w:r>
      <w:r w:rsidR="00375102" w:rsidRPr="005A25EA">
        <w:rPr>
          <w:b/>
        </w:rPr>
        <w:t xml:space="preserve">thuộc </w:t>
      </w:r>
      <w:r w:rsidR="00C04632" w:rsidRPr="005A25EA">
        <w:rPr>
          <w:b/>
        </w:rPr>
        <w:t>phạm vi</w:t>
      </w:r>
      <w:r w:rsidR="00375102" w:rsidRPr="005A25EA">
        <w:rPr>
          <w:b/>
        </w:rPr>
        <w:t xml:space="preserve"> quản lý của UBND tỉnh</w:t>
      </w:r>
    </w:p>
    <w:p w:rsidR="00D7761D" w:rsidRPr="005A25EA" w:rsidRDefault="00DF7A29" w:rsidP="00AC3866">
      <w:pPr>
        <w:widowControl w:val="0"/>
        <w:spacing w:before="0" w:after="0" w:line="240" w:lineRule="auto"/>
        <w:jc w:val="center"/>
        <w:rPr>
          <w:b/>
        </w:rPr>
      </w:pPr>
      <w:r w:rsidRPr="005A25EA">
        <w:rPr>
          <w:b/>
          <w:bCs/>
          <w:noProof/>
          <w:sz w:val="20"/>
        </w:rPr>
        <w:pict>
          <v:line id="_x0000_s1030" style="position:absolute;left:0;text-align:left;z-index:251658240" from="206.9pt,10.35pt" to="246.6pt,10.35pt"/>
        </w:pict>
      </w:r>
    </w:p>
    <w:p w:rsidR="00CE4593" w:rsidRPr="005A25EA" w:rsidRDefault="009D101E" w:rsidP="00AC3866">
      <w:pPr>
        <w:widowControl w:val="0"/>
        <w:spacing w:before="360" w:after="360" w:line="340" w:lineRule="exact"/>
        <w:jc w:val="center"/>
        <w:rPr>
          <w:b/>
          <w:bCs/>
        </w:rPr>
      </w:pPr>
      <w:bookmarkStart w:id="2" w:name="VNS0003"/>
      <w:r w:rsidRPr="005A25EA">
        <w:rPr>
          <w:b/>
          <w:bCs/>
        </w:rPr>
        <w:t>UỶ</w:t>
      </w:r>
      <w:bookmarkEnd w:id="2"/>
      <w:r w:rsidR="00CE4593" w:rsidRPr="005A25EA">
        <w:rPr>
          <w:b/>
          <w:bCs/>
        </w:rPr>
        <w:t xml:space="preserve"> BAN NHÂN DÂN TỈNH QUẢNG TRỊ </w:t>
      </w:r>
    </w:p>
    <w:p w:rsidR="005475DD" w:rsidRPr="005A25EA" w:rsidRDefault="005475DD" w:rsidP="00AC3866">
      <w:pPr>
        <w:widowControl w:val="0"/>
        <w:spacing w:before="0" w:after="0"/>
        <w:rPr>
          <w:i/>
        </w:rPr>
      </w:pPr>
      <w:r w:rsidRPr="005A25EA">
        <w:rPr>
          <w:i/>
        </w:rPr>
        <w:t xml:space="preserve">Căn cứ Luật Tổ chức chính </w:t>
      </w:r>
      <w:r w:rsidR="00370977" w:rsidRPr="005A25EA">
        <w:rPr>
          <w:i/>
        </w:rPr>
        <w:t>quyền địa phương ngày 19/6/2015 và Luật sửa đổi, bổ sung một số điều của Luật Tổ chức chính phủ và Luật Tổ chức chính quyền địa phương ngày 22/11/2019;</w:t>
      </w:r>
    </w:p>
    <w:p w:rsidR="00946116" w:rsidRPr="005A25EA" w:rsidRDefault="00946116" w:rsidP="00AC3866">
      <w:pPr>
        <w:widowControl w:val="0"/>
        <w:spacing w:before="0" w:after="0"/>
        <w:rPr>
          <w:i/>
        </w:rPr>
      </w:pPr>
      <w:r w:rsidRPr="005A25EA">
        <w:rPr>
          <w:i/>
          <w:iCs/>
        </w:rPr>
        <w:t>Căn cứ Luật Ban hành văn bản quy phạm pháp luật ngày 22/6/2015;</w:t>
      </w:r>
    </w:p>
    <w:p w:rsidR="00D53F9B" w:rsidRPr="005A25EA" w:rsidRDefault="00D53F9B" w:rsidP="00AC3866">
      <w:pPr>
        <w:widowControl w:val="0"/>
        <w:spacing w:before="0" w:after="0"/>
        <w:rPr>
          <w:i/>
          <w:iCs/>
        </w:rPr>
      </w:pPr>
      <w:r w:rsidRPr="005A25EA">
        <w:rPr>
          <w:i/>
          <w:iCs/>
        </w:rPr>
        <w:t xml:space="preserve">Căn cứ Luật cán bộ, công chức ngày 13/11/2008; </w:t>
      </w:r>
    </w:p>
    <w:p w:rsidR="004028EF" w:rsidRPr="005A25EA" w:rsidRDefault="00D53F9B" w:rsidP="00AC3866">
      <w:pPr>
        <w:widowControl w:val="0"/>
        <w:spacing w:before="0" w:after="0"/>
        <w:rPr>
          <w:i/>
          <w:iCs/>
        </w:rPr>
      </w:pPr>
      <w:r w:rsidRPr="005A25EA">
        <w:rPr>
          <w:i/>
          <w:iCs/>
        </w:rPr>
        <w:t>Căn cứ</w:t>
      </w:r>
      <w:r w:rsidR="004028EF" w:rsidRPr="005A25EA">
        <w:rPr>
          <w:i/>
          <w:iCs/>
        </w:rPr>
        <w:t xml:space="preserve"> Luật viên chức ngày 15/11/2010 và Luật sửa đổi một số điều của Luật Cán bộ, công chức và Luật viên chức ngày 25/11/2019; </w:t>
      </w:r>
    </w:p>
    <w:p w:rsidR="00AE0CC3" w:rsidRPr="005A25EA" w:rsidRDefault="00AE0CC3" w:rsidP="00AC3866">
      <w:pPr>
        <w:widowControl w:val="0"/>
        <w:spacing w:before="0" w:after="0"/>
        <w:rPr>
          <w:i/>
          <w:iCs/>
        </w:rPr>
      </w:pPr>
      <w:r w:rsidRPr="005A25EA">
        <w:rPr>
          <w:i/>
          <w:iCs/>
        </w:rPr>
        <w:t>Căn cứ Nghị định số 158/2018/NĐ-CP ngày 22/11/2018 của Chính phủ quy định trình tự, thủ tục thành lập, tổ chức lại, giải thể tổ chức hành chính;</w:t>
      </w:r>
    </w:p>
    <w:p w:rsidR="00946116" w:rsidRPr="005A25EA" w:rsidRDefault="00946116" w:rsidP="00AC3866">
      <w:pPr>
        <w:widowControl w:val="0"/>
        <w:spacing w:before="0" w:after="0"/>
        <w:rPr>
          <w:i/>
        </w:rPr>
      </w:pPr>
      <w:r w:rsidRPr="005A25EA">
        <w:rPr>
          <w:i/>
          <w:iCs/>
        </w:rPr>
        <w:t xml:space="preserve">Căn cứ Nghị định số </w:t>
      </w:r>
      <w:r w:rsidR="00C4585E" w:rsidRPr="005A25EA">
        <w:rPr>
          <w:i/>
          <w:iCs/>
        </w:rPr>
        <w:t>120</w:t>
      </w:r>
      <w:r w:rsidRPr="005A25EA">
        <w:rPr>
          <w:i/>
          <w:iCs/>
        </w:rPr>
        <w:t>/20</w:t>
      </w:r>
      <w:r w:rsidR="00C4585E" w:rsidRPr="005A25EA">
        <w:rPr>
          <w:i/>
          <w:iCs/>
        </w:rPr>
        <w:t>20</w:t>
      </w:r>
      <w:r w:rsidRPr="005A25EA">
        <w:rPr>
          <w:i/>
          <w:iCs/>
        </w:rPr>
        <w:t xml:space="preserve">/NĐ-CP ngày </w:t>
      </w:r>
      <w:r w:rsidR="00C4585E" w:rsidRPr="005A25EA">
        <w:rPr>
          <w:i/>
          <w:iCs/>
        </w:rPr>
        <w:t>07</w:t>
      </w:r>
      <w:r w:rsidRPr="005A25EA">
        <w:rPr>
          <w:i/>
          <w:iCs/>
        </w:rPr>
        <w:t>/</w:t>
      </w:r>
      <w:r w:rsidR="00C4585E" w:rsidRPr="005A25EA">
        <w:rPr>
          <w:i/>
          <w:iCs/>
        </w:rPr>
        <w:t>10</w:t>
      </w:r>
      <w:r w:rsidRPr="005A25EA">
        <w:rPr>
          <w:i/>
          <w:iCs/>
        </w:rPr>
        <w:t>/20</w:t>
      </w:r>
      <w:r w:rsidR="00C4585E" w:rsidRPr="005A25EA">
        <w:rPr>
          <w:i/>
          <w:iCs/>
        </w:rPr>
        <w:t>20</w:t>
      </w:r>
      <w:r w:rsidRPr="005A25EA">
        <w:rPr>
          <w:i/>
          <w:iCs/>
        </w:rPr>
        <w:t xml:space="preserve"> quy định về thành lập, tổ chức lại, giải thể </w:t>
      </w:r>
      <w:r w:rsidR="00347979" w:rsidRPr="005A25EA">
        <w:rPr>
          <w:i/>
          <w:iCs/>
        </w:rPr>
        <w:t>đơn vị sự nghiệp công lập</w:t>
      </w:r>
      <w:r w:rsidRPr="005A25EA">
        <w:rPr>
          <w:i/>
          <w:iCs/>
        </w:rPr>
        <w:t>;</w:t>
      </w:r>
    </w:p>
    <w:p w:rsidR="00946116" w:rsidRPr="005A25EA" w:rsidRDefault="00946116" w:rsidP="00AC3866">
      <w:pPr>
        <w:widowControl w:val="0"/>
        <w:spacing w:before="0" w:after="0"/>
        <w:rPr>
          <w:i/>
        </w:rPr>
      </w:pPr>
      <w:r w:rsidRPr="005A25EA">
        <w:rPr>
          <w:i/>
          <w:iCs/>
        </w:rPr>
        <w:t xml:space="preserve">Căn cứ Nghị định số 24/2014/NĐ-CP ngày 04/ 04/2014 của Chính phủ quy định tổ chức các cơ quan chuyên môn thuộc </w:t>
      </w:r>
      <w:r w:rsidR="00CC640A" w:rsidRPr="005A25EA">
        <w:rPr>
          <w:i/>
          <w:iCs/>
        </w:rPr>
        <w:t>UBND</w:t>
      </w:r>
      <w:r w:rsidRPr="005A25EA">
        <w:rPr>
          <w:i/>
          <w:iCs/>
        </w:rPr>
        <w:t xml:space="preserve"> </w:t>
      </w:r>
      <w:r w:rsidR="00471106" w:rsidRPr="005A25EA">
        <w:rPr>
          <w:i/>
          <w:iCs/>
        </w:rPr>
        <w:t>tỉnh</w:t>
      </w:r>
      <w:r w:rsidRPr="005A25EA">
        <w:rPr>
          <w:i/>
          <w:iCs/>
        </w:rPr>
        <w:t xml:space="preserve">, </w:t>
      </w:r>
      <w:r w:rsidR="00347979" w:rsidRPr="005A25EA">
        <w:rPr>
          <w:i/>
          <w:iCs/>
        </w:rPr>
        <w:t>thành phố</w:t>
      </w:r>
      <w:r w:rsidRPr="005A25EA">
        <w:rPr>
          <w:i/>
          <w:iCs/>
        </w:rPr>
        <w:t xml:space="preserve"> trực thuộc Trung ương</w:t>
      </w:r>
      <w:r w:rsidR="0089314B" w:rsidRPr="005A25EA">
        <w:rPr>
          <w:i/>
          <w:iCs/>
        </w:rPr>
        <w:t xml:space="preserve"> và Nghị định số 107/2020/NĐ-CP ngày 14/9/2020 sửa đổi, bổ sung một số điều của Nghị định số 24/2014/NĐ-CP</w:t>
      </w:r>
      <w:r w:rsidRPr="005A25EA">
        <w:rPr>
          <w:i/>
          <w:iCs/>
        </w:rPr>
        <w:t>;</w:t>
      </w:r>
    </w:p>
    <w:p w:rsidR="00946116" w:rsidRPr="005A25EA" w:rsidRDefault="00946116" w:rsidP="00AC3866">
      <w:pPr>
        <w:widowControl w:val="0"/>
        <w:spacing w:before="0" w:after="0"/>
        <w:rPr>
          <w:i/>
        </w:rPr>
      </w:pPr>
      <w:r w:rsidRPr="005A25EA">
        <w:rPr>
          <w:i/>
          <w:iCs/>
        </w:rPr>
        <w:t>Căn cứ Nghị định số 37/2014/NĐ-CP ngày 05/ 05</w:t>
      </w:r>
      <w:r w:rsidR="008D4F0D" w:rsidRPr="005A25EA">
        <w:rPr>
          <w:i/>
          <w:iCs/>
        </w:rPr>
        <w:t>/</w:t>
      </w:r>
      <w:r w:rsidRPr="005A25EA">
        <w:rPr>
          <w:i/>
          <w:iCs/>
        </w:rPr>
        <w:t xml:space="preserve">2014 của Chính phủ quy định tổ chức các cơ quan chuyên môn thuộc </w:t>
      </w:r>
      <w:r w:rsidR="00CC640A" w:rsidRPr="005A25EA">
        <w:rPr>
          <w:i/>
          <w:iCs/>
        </w:rPr>
        <w:t>UBND</w:t>
      </w:r>
      <w:r w:rsidRPr="005A25EA">
        <w:rPr>
          <w:i/>
          <w:iCs/>
        </w:rPr>
        <w:t xml:space="preserve"> huyện, quận, thị xã, </w:t>
      </w:r>
      <w:r w:rsidR="00347979" w:rsidRPr="005A25EA">
        <w:rPr>
          <w:i/>
          <w:iCs/>
        </w:rPr>
        <w:t xml:space="preserve">thành phố trực </w:t>
      </w:r>
      <w:r w:rsidRPr="005A25EA">
        <w:rPr>
          <w:i/>
          <w:iCs/>
        </w:rPr>
        <w:t xml:space="preserve">thuộc </w:t>
      </w:r>
      <w:r w:rsidR="00347979" w:rsidRPr="005A25EA">
        <w:rPr>
          <w:i/>
          <w:iCs/>
        </w:rPr>
        <w:t>Trung ương</w:t>
      </w:r>
      <w:r w:rsidR="0089314B" w:rsidRPr="005A25EA">
        <w:rPr>
          <w:i/>
          <w:iCs/>
        </w:rPr>
        <w:t xml:space="preserve"> và Nghị định số 108/2020/NĐ-CP ngày 14/9/2020 sửa đổi, bổ sung một số điều của Nghị định số 37/2014/NĐ-CP</w:t>
      </w:r>
      <w:r w:rsidRPr="005A25EA">
        <w:rPr>
          <w:i/>
          <w:iCs/>
        </w:rPr>
        <w:t>;</w:t>
      </w:r>
    </w:p>
    <w:p w:rsidR="00946116" w:rsidRPr="005A25EA" w:rsidRDefault="00946116" w:rsidP="00AC3866">
      <w:pPr>
        <w:widowControl w:val="0"/>
        <w:spacing w:before="0" w:after="0"/>
        <w:rPr>
          <w:i/>
        </w:rPr>
      </w:pPr>
      <w:r w:rsidRPr="005A25EA">
        <w:rPr>
          <w:i/>
          <w:iCs/>
        </w:rPr>
        <w:t>Căn cứ Nghị định số 16/2015/NĐ-CP ngày 14</w:t>
      </w:r>
      <w:r w:rsidR="008D4F0D" w:rsidRPr="005A25EA">
        <w:rPr>
          <w:i/>
          <w:iCs/>
        </w:rPr>
        <w:t>/</w:t>
      </w:r>
      <w:r w:rsidRPr="005A25EA">
        <w:rPr>
          <w:i/>
          <w:iCs/>
        </w:rPr>
        <w:t>02</w:t>
      </w:r>
      <w:r w:rsidR="008D4F0D" w:rsidRPr="005A25EA">
        <w:rPr>
          <w:i/>
          <w:iCs/>
        </w:rPr>
        <w:t>/</w:t>
      </w:r>
      <w:r w:rsidRPr="005A25EA">
        <w:rPr>
          <w:i/>
          <w:iCs/>
        </w:rPr>
        <w:t xml:space="preserve">2015 của Chính phủ Quy định cơ chế tự chủ của </w:t>
      </w:r>
      <w:r w:rsidR="00323975" w:rsidRPr="005A25EA">
        <w:rPr>
          <w:i/>
          <w:iCs/>
        </w:rPr>
        <w:t>đơn vị sự nghiệp công lập</w:t>
      </w:r>
      <w:r w:rsidRPr="005A25EA">
        <w:rPr>
          <w:i/>
          <w:iCs/>
        </w:rPr>
        <w:t>;</w:t>
      </w:r>
    </w:p>
    <w:p w:rsidR="00AE2AF9" w:rsidRPr="005A25EA" w:rsidRDefault="00C15D19" w:rsidP="00AC3866">
      <w:pPr>
        <w:widowControl w:val="0"/>
        <w:spacing w:before="0" w:after="0"/>
        <w:rPr>
          <w:i/>
          <w:iCs/>
        </w:rPr>
      </w:pPr>
      <w:r w:rsidRPr="005A25EA">
        <w:rPr>
          <w:i/>
          <w:iCs/>
        </w:rPr>
        <w:t>Căn cứ Nghị định số 161</w:t>
      </w:r>
      <w:r w:rsidR="00AE2AF9" w:rsidRPr="005A25EA">
        <w:rPr>
          <w:i/>
          <w:iCs/>
        </w:rPr>
        <w:t>/2018/NĐ-CP ngày 29/11/2018 của C</w:t>
      </w:r>
      <w:r w:rsidR="001F1690" w:rsidRPr="005A25EA">
        <w:rPr>
          <w:i/>
          <w:iCs/>
        </w:rPr>
        <w:t>h</w:t>
      </w:r>
      <w:r w:rsidR="00AE2AF9" w:rsidRPr="005A25EA">
        <w:rPr>
          <w:i/>
          <w:iCs/>
        </w:rPr>
        <w:t>ính phủ sửa đổi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001F1690" w:rsidRPr="005A25EA">
        <w:rPr>
          <w:i/>
          <w:iCs/>
        </w:rPr>
        <w:t>;</w:t>
      </w:r>
    </w:p>
    <w:p w:rsidR="000C3BA6" w:rsidRPr="005A25EA" w:rsidRDefault="00AE2AF9" w:rsidP="00AC3866">
      <w:pPr>
        <w:widowControl w:val="0"/>
        <w:spacing w:before="0" w:after="0"/>
        <w:rPr>
          <w:i/>
          <w:iCs/>
        </w:rPr>
      </w:pPr>
      <w:r w:rsidRPr="005A25EA">
        <w:rPr>
          <w:i/>
          <w:iCs/>
        </w:rPr>
        <w:t xml:space="preserve"> </w:t>
      </w:r>
      <w:r w:rsidR="000C3BA6" w:rsidRPr="005A25EA">
        <w:rPr>
          <w:i/>
          <w:iCs/>
        </w:rPr>
        <w:t>Căn cứ Nghị định số 62</w:t>
      </w:r>
      <w:r w:rsidRPr="005A25EA">
        <w:rPr>
          <w:i/>
          <w:iCs/>
        </w:rPr>
        <w:t>/2020/NĐ-CP ngày 01/6/2020 của Chính phủ về vị trí</w:t>
      </w:r>
      <w:r w:rsidR="001F1690" w:rsidRPr="005A25EA">
        <w:rPr>
          <w:i/>
          <w:iCs/>
        </w:rPr>
        <w:t xml:space="preserve"> việc làm và biên chế công chức;</w:t>
      </w:r>
    </w:p>
    <w:p w:rsidR="0051596C" w:rsidRPr="005A25EA" w:rsidRDefault="0051596C" w:rsidP="00AC3866">
      <w:pPr>
        <w:widowControl w:val="0"/>
        <w:spacing w:before="0" w:after="0"/>
        <w:rPr>
          <w:i/>
          <w:iCs/>
        </w:rPr>
      </w:pPr>
      <w:r w:rsidRPr="005A25EA">
        <w:rPr>
          <w:i/>
          <w:iCs/>
        </w:rPr>
        <w:lastRenderedPageBreak/>
        <w:t>Căn cứ Nghị định số 106/2020/NĐ-CP ngày 10/9/2020 của Chính phủ về vị trí việc làm và số lượng người làm việc trong đơn vị sự nghiệp công lập;</w:t>
      </w:r>
    </w:p>
    <w:p w:rsidR="00621818" w:rsidRPr="005A25EA" w:rsidRDefault="00A07FEF" w:rsidP="00621818">
      <w:pPr>
        <w:widowControl w:val="0"/>
        <w:spacing w:before="0" w:after="0"/>
        <w:rPr>
          <w:i/>
          <w:iCs/>
        </w:rPr>
      </w:pPr>
      <w:r w:rsidRPr="005A25EA">
        <w:rPr>
          <w:i/>
          <w:iCs/>
        </w:rPr>
        <w:t>Căn cứ Quyết định số 181/2005/QĐ-TTg ngày 19/7/2005 của Thủ tướng Chính phủ quy định về phân loại, các tổ chức sự nghiệp, dịch vụ công lập;</w:t>
      </w:r>
    </w:p>
    <w:p w:rsidR="00CE4593" w:rsidRPr="005A25EA" w:rsidRDefault="00CE4593" w:rsidP="00621818">
      <w:pPr>
        <w:widowControl w:val="0"/>
        <w:spacing w:before="0" w:after="0"/>
        <w:rPr>
          <w:i/>
          <w:iCs/>
        </w:rPr>
      </w:pPr>
      <w:r w:rsidRPr="005A25EA">
        <w:rPr>
          <w:i/>
        </w:rPr>
        <w:t>Xét đề nghị của Giám đốc Sở Nội vụ</w:t>
      </w:r>
      <w:r w:rsidR="00A1229E" w:rsidRPr="005A25EA">
        <w:rPr>
          <w:i/>
        </w:rPr>
        <w:t xml:space="preserve"> tại Tờ trình số …….</w:t>
      </w:r>
      <w:r w:rsidRPr="005A25EA">
        <w:rPr>
          <w:i/>
        </w:rPr>
        <w:t xml:space="preserve">, </w:t>
      </w:r>
    </w:p>
    <w:p w:rsidR="00CE4593" w:rsidRPr="005A25EA" w:rsidRDefault="00CE4593" w:rsidP="00AC3866">
      <w:pPr>
        <w:pStyle w:val="Heading3"/>
        <w:keepNext w:val="0"/>
        <w:widowControl w:val="0"/>
        <w:spacing w:before="360" w:after="360"/>
        <w:ind w:firstLine="0"/>
        <w:jc w:val="center"/>
        <w:rPr>
          <w:rFonts w:ascii="Times New Roman" w:hAnsi="Times New Roman" w:cs="Times New Roman"/>
          <w:sz w:val="28"/>
        </w:rPr>
      </w:pPr>
      <w:r w:rsidRPr="005A25EA">
        <w:rPr>
          <w:rFonts w:ascii="Times New Roman" w:hAnsi="Times New Roman" w:cs="Times New Roman"/>
          <w:sz w:val="28"/>
        </w:rPr>
        <w:t>QUYẾT ĐỊNH:</w:t>
      </w:r>
    </w:p>
    <w:p w:rsidR="00CE4593" w:rsidRPr="005A25EA" w:rsidRDefault="00CE4593" w:rsidP="00AC3866">
      <w:pPr>
        <w:widowControl w:val="0"/>
        <w:ind w:firstLine="426"/>
      </w:pPr>
      <w:r w:rsidRPr="005A25EA">
        <w:rPr>
          <w:b/>
          <w:bCs/>
        </w:rPr>
        <w:t>Điều 1</w:t>
      </w:r>
      <w:r w:rsidRPr="005A25EA">
        <w:t>. Ban hành kèm theo Quyết định này</w:t>
      </w:r>
      <w:r w:rsidR="00643761" w:rsidRPr="005A25EA">
        <w:t xml:space="preserve"> quy định</w:t>
      </w:r>
      <w:r w:rsidRPr="005A25EA">
        <w:t xml:space="preserve"> </w:t>
      </w:r>
      <w:r w:rsidR="00AB4E53" w:rsidRPr="005A25EA">
        <w:t xml:space="preserve">về </w:t>
      </w:r>
      <w:r w:rsidR="000413DD" w:rsidRPr="005A25EA">
        <w:t xml:space="preserve">phân cấp </w:t>
      </w:r>
      <w:r w:rsidR="00AB4E53" w:rsidRPr="005A25EA">
        <w:t>quản lý</w:t>
      </w:r>
      <w:r w:rsidR="00375102" w:rsidRPr="005A25EA">
        <w:t xml:space="preserve"> tổ chức bộ máy, biên chế, vị trí việc làm trong các cơ quan nhà nước</w:t>
      </w:r>
      <w:r w:rsidR="00AD6CBE" w:rsidRPr="005A25EA">
        <w:t xml:space="preserve"> thuộc </w:t>
      </w:r>
      <w:r w:rsidR="00DA0CB5" w:rsidRPr="005A25EA">
        <w:t>phạm vi</w:t>
      </w:r>
      <w:r w:rsidR="00AD6CBE" w:rsidRPr="005A25EA">
        <w:t xml:space="preserve"> quản lý của UBND tỉnh.</w:t>
      </w:r>
    </w:p>
    <w:p w:rsidR="005C7685" w:rsidRPr="005A25EA" w:rsidRDefault="00CE4593" w:rsidP="00AC3866">
      <w:pPr>
        <w:widowControl w:val="0"/>
        <w:ind w:firstLine="426"/>
      </w:pPr>
      <w:r w:rsidRPr="005A25EA">
        <w:rPr>
          <w:b/>
        </w:rPr>
        <w:t>Điều 2.</w:t>
      </w:r>
      <w:r w:rsidRPr="005A25EA">
        <w:t xml:space="preserve"> Quy</w:t>
      </w:r>
      <w:r w:rsidR="00E139CE" w:rsidRPr="005A25EA">
        <w:t>ết</w:t>
      </w:r>
      <w:r w:rsidRPr="005A25EA">
        <w:t xml:space="preserve"> định này có hiệu lực kể từ ngày </w:t>
      </w:r>
      <w:r w:rsidR="00F41E57" w:rsidRPr="005A25EA">
        <w:t xml:space="preserve">    /     /2021</w:t>
      </w:r>
      <w:r w:rsidR="00D313B7" w:rsidRPr="005A25EA">
        <w:t>.</w:t>
      </w:r>
    </w:p>
    <w:p w:rsidR="00CE4593" w:rsidRPr="005A25EA" w:rsidRDefault="005C7685" w:rsidP="00AC3866">
      <w:pPr>
        <w:widowControl w:val="0"/>
        <w:ind w:firstLine="426"/>
      </w:pPr>
      <w:r w:rsidRPr="005A25EA">
        <w:t>Bãi bỏ</w:t>
      </w:r>
      <w:r w:rsidR="00CE4593" w:rsidRPr="005A25EA">
        <w:t xml:space="preserve"> </w:t>
      </w:r>
      <w:r w:rsidR="000F23C3" w:rsidRPr="005A25EA">
        <w:t xml:space="preserve">các </w:t>
      </w:r>
      <w:r w:rsidRPr="005A25EA">
        <w:t>quy định</w:t>
      </w:r>
      <w:r w:rsidR="00D7761D" w:rsidRPr="005A25EA">
        <w:t xml:space="preserve"> của UBND tỉnh</w:t>
      </w:r>
      <w:r w:rsidR="000F23C3" w:rsidRPr="005A25EA">
        <w:t xml:space="preserve"> liên quan đến </w:t>
      </w:r>
      <w:r w:rsidR="00AF4343" w:rsidRPr="005A25EA">
        <w:t>quản lý</w:t>
      </w:r>
      <w:r w:rsidR="000F23C3" w:rsidRPr="005A25EA">
        <w:t xml:space="preserve"> tổ chức bộ máy, biên chế, vị trí việc làm trong các cơ quan nhà nước thuộc </w:t>
      </w:r>
      <w:r w:rsidR="00D50265" w:rsidRPr="005A25EA">
        <w:t>phạm vi</w:t>
      </w:r>
      <w:r w:rsidR="000F23C3" w:rsidRPr="005A25EA">
        <w:t xml:space="preserve"> quản lý của UBND tỉnh</w:t>
      </w:r>
      <w:r w:rsidR="00D7761D" w:rsidRPr="005A25EA">
        <w:t xml:space="preserve"> trái với quyết định này</w:t>
      </w:r>
      <w:r w:rsidR="00CE4593" w:rsidRPr="005A25EA">
        <w:t xml:space="preserve">. </w:t>
      </w:r>
    </w:p>
    <w:p w:rsidR="002A5F2E" w:rsidRPr="005A25EA" w:rsidRDefault="00CE4593" w:rsidP="00AC3866">
      <w:pPr>
        <w:widowControl w:val="0"/>
        <w:ind w:firstLine="426"/>
      </w:pPr>
      <w:r w:rsidRPr="005A25EA">
        <w:t xml:space="preserve">Chánh Văn phòng UBND </w:t>
      </w:r>
      <w:r w:rsidR="00471106" w:rsidRPr="005A25EA">
        <w:t>tỉnh</w:t>
      </w:r>
      <w:r w:rsidRPr="005A25EA">
        <w:t xml:space="preserve">, Giám đốc Sở Nội vụ, </w:t>
      </w:r>
      <w:r w:rsidR="00C04632" w:rsidRPr="005A25EA">
        <w:t>Giám đốc</w:t>
      </w:r>
      <w:r w:rsidRPr="005A25EA">
        <w:t xml:space="preserve"> các </w:t>
      </w:r>
      <w:r w:rsidR="00AF34E5" w:rsidRPr="005A25EA">
        <w:t xml:space="preserve">sở, ban, ngành, Chủ tịch UBND huyện, thị xã, thành phố </w:t>
      </w:r>
      <w:r w:rsidRPr="005A25EA">
        <w:t>và Thủ tr</w:t>
      </w:r>
      <w:r w:rsidRPr="005A25EA">
        <w:rPr>
          <w:lang w:val="vi-VN"/>
        </w:rPr>
        <w:t>ưởng</w:t>
      </w:r>
      <w:r w:rsidRPr="005A25EA">
        <w:t xml:space="preserve"> các cơ quan</w:t>
      </w:r>
      <w:r w:rsidR="00AF34E5" w:rsidRPr="005A25EA">
        <w:t xml:space="preserve"> và cá nhân</w:t>
      </w:r>
      <w:r w:rsidRPr="005A25EA">
        <w:t xml:space="preserve"> có liên quan</w:t>
      </w:r>
      <w:r w:rsidR="00B71744" w:rsidRPr="005A25EA">
        <w:t>,</w:t>
      </w:r>
      <w:r w:rsidR="00AF34E5" w:rsidRPr="005A25EA">
        <w:t xml:space="preserve"> </w:t>
      </w:r>
      <w:r w:rsidRPr="005A25EA">
        <w:t>chịu trách nhiệm thi hành Quyết định này./.</w:t>
      </w:r>
    </w:p>
    <w:p w:rsidR="002A5F2E" w:rsidRPr="005A25EA" w:rsidRDefault="002A5F2E" w:rsidP="00AC3866">
      <w:pPr>
        <w:widowControl w:val="0"/>
        <w:ind w:firstLine="567"/>
      </w:pPr>
    </w:p>
    <w:tbl>
      <w:tblPr>
        <w:tblStyle w:val="TableGrid"/>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494"/>
      </w:tblGrid>
      <w:tr w:rsidR="002A5F2E" w:rsidRPr="005A25EA" w:rsidTr="000C5B0B">
        <w:tc>
          <w:tcPr>
            <w:tcW w:w="3936" w:type="dxa"/>
          </w:tcPr>
          <w:p w:rsidR="002A5F2E" w:rsidRPr="005A25EA" w:rsidRDefault="002A5F2E" w:rsidP="00AC3866">
            <w:pPr>
              <w:widowControl w:val="0"/>
              <w:spacing w:after="0"/>
              <w:ind w:firstLine="0"/>
              <w:rPr>
                <w:b/>
                <w:i/>
              </w:rPr>
            </w:pPr>
            <w:r w:rsidRPr="005A25EA">
              <w:rPr>
                <w:b/>
                <w:i/>
                <w:sz w:val="24"/>
              </w:rPr>
              <w:t>Nơi nhận:</w:t>
            </w:r>
            <w:r w:rsidRPr="005A25EA">
              <w:rPr>
                <w:b/>
                <w:i/>
              </w:rPr>
              <w:tab/>
              <w:t xml:space="preserve">    </w:t>
            </w:r>
          </w:p>
          <w:p w:rsidR="002A5F2E" w:rsidRPr="005A25EA" w:rsidRDefault="002A5F2E" w:rsidP="00AC3866">
            <w:pPr>
              <w:widowControl w:val="0"/>
              <w:tabs>
                <w:tab w:val="center" w:pos="6649"/>
                <w:tab w:val="center" w:pos="6976"/>
              </w:tabs>
              <w:spacing w:before="0" w:after="0" w:line="240" w:lineRule="auto"/>
              <w:ind w:firstLine="0"/>
              <w:rPr>
                <w:sz w:val="24"/>
                <w:szCs w:val="24"/>
              </w:rPr>
            </w:pPr>
            <w:r w:rsidRPr="005A25EA">
              <w:rPr>
                <w:sz w:val="22"/>
                <w:szCs w:val="24"/>
              </w:rPr>
              <w:t xml:space="preserve">- Như Điều </w:t>
            </w:r>
            <w:r w:rsidR="00085940" w:rsidRPr="005A25EA">
              <w:rPr>
                <w:sz w:val="22"/>
                <w:szCs w:val="24"/>
              </w:rPr>
              <w:t>2</w:t>
            </w:r>
            <w:r w:rsidRPr="005A25EA">
              <w:rPr>
                <w:sz w:val="22"/>
                <w:szCs w:val="24"/>
              </w:rPr>
              <w:t xml:space="preserve">; </w:t>
            </w:r>
            <w:r w:rsidRPr="005A25EA">
              <w:rPr>
                <w:sz w:val="24"/>
                <w:szCs w:val="24"/>
              </w:rPr>
              <w:tab/>
              <w:t xml:space="preserve">  </w:t>
            </w:r>
          </w:p>
          <w:p w:rsidR="00026575" w:rsidRPr="005A25EA" w:rsidRDefault="00026575" w:rsidP="00026575">
            <w:pPr>
              <w:widowControl w:val="0"/>
              <w:tabs>
                <w:tab w:val="center" w:pos="6649"/>
                <w:tab w:val="center" w:pos="6976"/>
              </w:tabs>
              <w:spacing w:before="0" w:after="0" w:line="240" w:lineRule="auto"/>
              <w:ind w:firstLine="0"/>
              <w:jc w:val="left"/>
              <w:rPr>
                <w:sz w:val="22"/>
                <w:szCs w:val="24"/>
              </w:rPr>
            </w:pPr>
            <w:r w:rsidRPr="005A25EA">
              <w:rPr>
                <w:sz w:val="22"/>
                <w:szCs w:val="24"/>
              </w:rPr>
              <w:t>- Văn phòng Chính phủ;</w:t>
            </w:r>
            <w:r w:rsidRPr="005A25EA">
              <w:rPr>
                <w:sz w:val="22"/>
                <w:szCs w:val="24"/>
              </w:rPr>
              <w:br/>
              <w:t>- Bộ Nội vụ;</w:t>
            </w:r>
            <w:r w:rsidRPr="005A25EA">
              <w:rPr>
                <w:sz w:val="22"/>
                <w:szCs w:val="24"/>
              </w:rPr>
              <w:br/>
              <w:t xml:space="preserve">- Cục Kiểm tra </w:t>
            </w:r>
            <w:r w:rsidR="00951FDD" w:rsidRPr="005A25EA">
              <w:rPr>
                <w:sz w:val="22"/>
                <w:szCs w:val="24"/>
              </w:rPr>
              <w:t>VBQPPL</w:t>
            </w:r>
            <w:r w:rsidR="00BF373F" w:rsidRPr="005A25EA">
              <w:rPr>
                <w:sz w:val="22"/>
                <w:szCs w:val="24"/>
              </w:rPr>
              <w:t xml:space="preserve">, </w:t>
            </w:r>
            <w:r w:rsidRPr="005A25EA">
              <w:rPr>
                <w:sz w:val="22"/>
                <w:szCs w:val="24"/>
              </w:rPr>
              <w:t>Bộ Tư pháp;</w:t>
            </w:r>
            <w:r w:rsidRPr="005A25EA">
              <w:rPr>
                <w:sz w:val="22"/>
                <w:szCs w:val="24"/>
              </w:rPr>
              <w:br/>
              <w:t>- Ban Thường vụ Tỉnh ủy;</w:t>
            </w:r>
            <w:r w:rsidRPr="005A25EA">
              <w:rPr>
                <w:sz w:val="22"/>
                <w:szCs w:val="24"/>
              </w:rPr>
              <w:br/>
              <w:t>- TT.HĐND tỉnh;</w:t>
            </w:r>
            <w:r w:rsidRPr="005A25EA">
              <w:rPr>
                <w:sz w:val="22"/>
                <w:szCs w:val="24"/>
              </w:rPr>
              <w:br/>
              <w:t>- CT, các PCT UBND tỉnh;</w:t>
            </w:r>
            <w:r w:rsidRPr="005A25EA">
              <w:rPr>
                <w:sz w:val="22"/>
                <w:szCs w:val="24"/>
              </w:rPr>
              <w:br/>
              <w:t>- Đoàn Đại biểu Quốc hội tỉnh;</w:t>
            </w:r>
            <w:r w:rsidRPr="005A25EA">
              <w:rPr>
                <w:sz w:val="22"/>
                <w:szCs w:val="24"/>
              </w:rPr>
              <w:br/>
              <w:t>- Uỷ ban MTTQVN tỉnh;</w:t>
            </w:r>
            <w:r w:rsidRPr="005A25EA">
              <w:rPr>
                <w:sz w:val="22"/>
                <w:szCs w:val="24"/>
              </w:rPr>
              <w:br/>
              <w:t>- Ban Tổ chức Tỉnh uỷ;</w:t>
            </w:r>
            <w:r w:rsidRPr="005A25EA">
              <w:rPr>
                <w:sz w:val="22"/>
                <w:szCs w:val="24"/>
              </w:rPr>
              <w:br/>
            </w:r>
            <w:r w:rsidR="000C5B0B" w:rsidRPr="005A25EA">
              <w:rPr>
                <w:sz w:val="22"/>
                <w:szCs w:val="24"/>
              </w:rPr>
              <w:t>- VP</w:t>
            </w:r>
            <w:r w:rsidR="009A2CB2" w:rsidRPr="005A25EA">
              <w:rPr>
                <w:sz w:val="22"/>
                <w:szCs w:val="24"/>
              </w:rPr>
              <w:t xml:space="preserve"> </w:t>
            </w:r>
            <w:r w:rsidR="000C5B0B" w:rsidRPr="005A25EA">
              <w:rPr>
                <w:sz w:val="22"/>
                <w:szCs w:val="24"/>
              </w:rPr>
              <w:t xml:space="preserve">UBND tỉnh; </w:t>
            </w:r>
            <w:r w:rsidRPr="005A25EA">
              <w:rPr>
                <w:sz w:val="22"/>
                <w:szCs w:val="24"/>
              </w:rPr>
              <w:t>Sở Tư pháp;</w:t>
            </w:r>
            <w:r w:rsidR="000C5B0B" w:rsidRPr="005A25EA">
              <w:rPr>
                <w:sz w:val="22"/>
                <w:szCs w:val="24"/>
              </w:rPr>
              <w:t xml:space="preserve"> </w:t>
            </w:r>
            <w:r w:rsidRPr="005A25EA">
              <w:rPr>
                <w:sz w:val="22"/>
                <w:szCs w:val="24"/>
              </w:rPr>
              <w:t>Sở Nội vụ;</w:t>
            </w:r>
            <w:r w:rsidRPr="005A25EA">
              <w:rPr>
                <w:sz w:val="22"/>
                <w:szCs w:val="24"/>
              </w:rPr>
              <w:br/>
              <w:t>- TT Tin học</w:t>
            </w:r>
            <w:r w:rsidR="00816C95" w:rsidRPr="005A25EA">
              <w:rPr>
                <w:sz w:val="22"/>
                <w:szCs w:val="24"/>
              </w:rPr>
              <w:t xml:space="preserve"> tỉnh (</w:t>
            </w:r>
            <w:r w:rsidRPr="005A25EA">
              <w:rPr>
                <w:sz w:val="22"/>
                <w:szCs w:val="24"/>
              </w:rPr>
              <w:t>Công báo</w:t>
            </w:r>
            <w:r w:rsidR="00816C95" w:rsidRPr="005A25EA">
              <w:rPr>
                <w:sz w:val="22"/>
                <w:szCs w:val="24"/>
              </w:rPr>
              <w:t>)</w:t>
            </w:r>
            <w:r w:rsidRPr="005A25EA">
              <w:rPr>
                <w:sz w:val="22"/>
                <w:szCs w:val="24"/>
              </w:rPr>
              <w:t>;</w:t>
            </w:r>
            <w:r w:rsidRPr="005A25EA">
              <w:rPr>
                <w:sz w:val="22"/>
                <w:szCs w:val="24"/>
              </w:rPr>
              <w:br/>
              <w:t>- Lưu: VT, NC.</w:t>
            </w:r>
          </w:p>
          <w:p w:rsidR="002A5F2E" w:rsidRPr="005A25EA" w:rsidRDefault="002A5F2E" w:rsidP="00AC3866">
            <w:pPr>
              <w:widowControl w:val="0"/>
              <w:tabs>
                <w:tab w:val="center" w:pos="6649"/>
                <w:tab w:val="center" w:pos="6976"/>
              </w:tabs>
              <w:spacing w:before="0" w:after="0" w:line="240" w:lineRule="auto"/>
              <w:ind w:firstLine="0"/>
            </w:pPr>
          </w:p>
        </w:tc>
        <w:tc>
          <w:tcPr>
            <w:tcW w:w="5494" w:type="dxa"/>
          </w:tcPr>
          <w:p w:rsidR="002A5F2E" w:rsidRPr="005A25EA" w:rsidRDefault="002A5F2E" w:rsidP="00AC3866">
            <w:pPr>
              <w:widowControl w:val="0"/>
              <w:spacing w:before="0" w:after="0" w:line="240" w:lineRule="auto"/>
              <w:ind w:firstLine="0"/>
              <w:jc w:val="center"/>
              <w:rPr>
                <w:b/>
                <w:sz w:val="26"/>
              </w:rPr>
            </w:pPr>
            <w:r w:rsidRPr="005A25EA">
              <w:rPr>
                <w:b/>
                <w:sz w:val="26"/>
              </w:rPr>
              <w:t>TM.</w:t>
            </w:r>
            <w:bookmarkStart w:id="3" w:name="VNS0006"/>
            <w:r w:rsidR="00C846F2" w:rsidRPr="005A25EA">
              <w:rPr>
                <w:b/>
                <w:sz w:val="26"/>
              </w:rPr>
              <w:t xml:space="preserve"> </w:t>
            </w:r>
            <w:r w:rsidRPr="005A25EA">
              <w:rPr>
                <w:b/>
                <w:sz w:val="26"/>
              </w:rPr>
              <w:t>UỶ</w:t>
            </w:r>
            <w:bookmarkEnd w:id="3"/>
            <w:r w:rsidRPr="005A25EA">
              <w:rPr>
                <w:b/>
                <w:sz w:val="26"/>
              </w:rPr>
              <w:t xml:space="preserve"> BAN NHÂN DÂN</w:t>
            </w:r>
          </w:p>
          <w:p w:rsidR="002A5F2E" w:rsidRPr="005A25EA" w:rsidRDefault="002A5F2E" w:rsidP="00AC3866">
            <w:pPr>
              <w:widowControl w:val="0"/>
              <w:spacing w:before="0" w:after="0" w:line="240" w:lineRule="auto"/>
              <w:ind w:firstLine="0"/>
              <w:jc w:val="center"/>
              <w:rPr>
                <w:b/>
                <w:sz w:val="26"/>
                <w:szCs w:val="24"/>
              </w:rPr>
            </w:pPr>
            <w:r w:rsidRPr="005A25EA">
              <w:rPr>
                <w:b/>
                <w:sz w:val="26"/>
                <w:szCs w:val="24"/>
              </w:rPr>
              <w:t>CHỦ TỊCH</w:t>
            </w:r>
          </w:p>
          <w:p w:rsidR="002A5F2E" w:rsidRPr="005A25EA" w:rsidRDefault="002A5F2E" w:rsidP="00AC3866">
            <w:pPr>
              <w:widowControl w:val="0"/>
              <w:spacing w:before="0" w:line="240" w:lineRule="auto"/>
              <w:ind w:firstLine="0"/>
              <w:jc w:val="center"/>
              <w:rPr>
                <w:b/>
                <w:sz w:val="26"/>
                <w:szCs w:val="24"/>
              </w:rPr>
            </w:pPr>
          </w:p>
          <w:p w:rsidR="002A5F2E" w:rsidRPr="005A25EA" w:rsidRDefault="002A5F2E" w:rsidP="00AC3866">
            <w:pPr>
              <w:widowControl w:val="0"/>
              <w:spacing w:before="0" w:line="240" w:lineRule="auto"/>
              <w:ind w:firstLine="0"/>
              <w:jc w:val="center"/>
              <w:rPr>
                <w:b/>
                <w:sz w:val="26"/>
                <w:szCs w:val="24"/>
              </w:rPr>
            </w:pPr>
          </w:p>
          <w:p w:rsidR="002A5F2E" w:rsidRPr="005A25EA" w:rsidRDefault="002A5F2E" w:rsidP="00AC3866">
            <w:pPr>
              <w:widowControl w:val="0"/>
              <w:spacing w:before="0" w:line="240" w:lineRule="auto"/>
              <w:ind w:firstLine="0"/>
              <w:jc w:val="center"/>
              <w:rPr>
                <w:b/>
                <w:sz w:val="26"/>
                <w:szCs w:val="24"/>
              </w:rPr>
            </w:pPr>
          </w:p>
          <w:p w:rsidR="00026575" w:rsidRPr="005A25EA" w:rsidRDefault="00026575" w:rsidP="00AC3866">
            <w:pPr>
              <w:widowControl w:val="0"/>
              <w:spacing w:before="0" w:line="240" w:lineRule="auto"/>
              <w:ind w:firstLine="0"/>
              <w:jc w:val="center"/>
              <w:rPr>
                <w:b/>
                <w:sz w:val="26"/>
                <w:szCs w:val="24"/>
              </w:rPr>
            </w:pPr>
          </w:p>
          <w:p w:rsidR="002A5F2E" w:rsidRPr="005A25EA" w:rsidRDefault="002A5F2E" w:rsidP="00AC3866">
            <w:pPr>
              <w:widowControl w:val="0"/>
              <w:spacing w:before="0" w:line="240" w:lineRule="auto"/>
              <w:ind w:firstLine="0"/>
              <w:jc w:val="center"/>
              <w:rPr>
                <w:b/>
                <w:sz w:val="26"/>
                <w:szCs w:val="24"/>
              </w:rPr>
            </w:pPr>
          </w:p>
          <w:p w:rsidR="002A5F2E" w:rsidRPr="005A25EA" w:rsidRDefault="002A5F2E" w:rsidP="00AC3866">
            <w:pPr>
              <w:widowControl w:val="0"/>
              <w:spacing w:before="0" w:line="240" w:lineRule="auto"/>
              <w:ind w:firstLine="0"/>
              <w:jc w:val="center"/>
            </w:pPr>
            <w:r w:rsidRPr="005A25EA">
              <w:rPr>
                <w:b/>
              </w:rPr>
              <w:t>Võ Văn Hưng</w:t>
            </w:r>
          </w:p>
        </w:tc>
      </w:tr>
    </w:tbl>
    <w:p w:rsidR="00364795" w:rsidRPr="005A25EA" w:rsidRDefault="00364795">
      <w:pPr>
        <w:sectPr w:rsidR="00364795" w:rsidRPr="005A25EA" w:rsidSect="00417F6E">
          <w:headerReference w:type="even" r:id="rId8"/>
          <w:headerReference w:type="default" r:id="rId9"/>
          <w:footerReference w:type="even" r:id="rId10"/>
          <w:footerReference w:type="default" r:id="rId11"/>
          <w:headerReference w:type="first" r:id="rId12"/>
          <w:pgSz w:w="11907" w:h="16840" w:code="9"/>
          <w:pgMar w:top="1134" w:right="1134" w:bottom="1134" w:left="1701" w:header="454" w:footer="0" w:gutter="0"/>
          <w:pgNumType w:start="1"/>
          <w:cols w:space="720"/>
          <w:titlePg/>
          <w:docGrid w:linePitch="381"/>
        </w:sectPr>
      </w:pPr>
    </w:p>
    <w:p w:rsidR="007D3544" w:rsidRPr="005A25EA" w:rsidRDefault="009D101E" w:rsidP="00052007">
      <w:pPr>
        <w:pStyle w:val="Heading1"/>
        <w:keepNext w:val="0"/>
        <w:widowControl w:val="0"/>
        <w:tabs>
          <w:tab w:val="center" w:pos="1309"/>
          <w:tab w:val="center" w:pos="6358"/>
        </w:tabs>
        <w:spacing w:before="0" w:after="0" w:line="240" w:lineRule="auto"/>
        <w:ind w:firstLine="0"/>
        <w:rPr>
          <w:b/>
          <w:bCs/>
          <w:sz w:val="26"/>
        </w:rPr>
      </w:pPr>
      <w:bookmarkStart w:id="4" w:name="VNS0007"/>
      <w:r w:rsidRPr="005A25EA">
        <w:rPr>
          <w:b/>
          <w:bCs/>
          <w:sz w:val="26"/>
        </w:rPr>
        <w:lastRenderedPageBreak/>
        <w:t>UỶ</w:t>
      </w:r>
      <w:bookmarkEnd w:id="4"/>
      <w:r w:rsidR="00066EC4" w:rsidRPr="005A25EA">
        <w:rPr>
          <w:b/>
          <w:bCs/>
          <w:sz w:val="26"/>
        </w:rPr>
        <w:t xml:space="preserve"> BAN NHÂN DÂN</w:t>
      </w:r>
      <w:r w:rsidR="00066EC4" w:rsidRPr="005A25EA">
        <w:rPr>
          <w:b/>
          <w:bCs/>
          <w:sz w:val="24"/>
        </w:rPr>
        <w:t xml:space="preserve"> </w:t>
      </w:r>
      <w:r w:rsidR="00066EC4" w:rsidRPr="005A25EA">
        <w:rPr>
          <w:b/>
          <w:bCs/>
          <w:sz w:val="26"/>
        </w:rPr>
        <w:tab/>
        <w:t xml:space="preserve">CỘNG </w:t>
      </w:r>
      <w:bookmarkStart w:id="5" w:name="VNS0008"/>
      <w:r w:rsidRPr="005A25EA">
        <w:rPr>
          <w:b/>
          <w:bCs/>
          <w:sz w:val="26"/>
        </w:rPr>
        <w:t>HOÀ</w:t>
      </w:r>
      <w:bookmarkEnd w:id="5"/>
      <w:r w:rsidR="00066EC4" w:rsidRPr="005A25EA">
        <w:rPr>
          <w:b/>
          <w:bCs/>
          <w:sz w:val="26"/>
        </w:rPr>
        <w:t xml:space="preserve"> XÃ HỘI CHỦ NGHĨA VIỆT NAM</w:t>
      </w:r>
    </w:p>
    <w:p w:rsidR="00066EC4" w:rsidRPr="005A25EA" w:rsidRDefault="00A1229E" w:rsidP="00AC3866">
      <w:pPr>
        <w:pStyle w:val="Heading1"/>
        <w:keepNext w:val="0"/>
        <w:widowControl w:val="0"/>
        <w:tabs>
          <w:tab w:val="center" w:pos="6358"/>
        </w:tabs>
        <w:spacing w:before="0" w:after="0" w:line="240" w:lineRule="auto"/>
        <w:ind w:firstLine="0"/>
        <w:rPr>
          <w:b/>
          <w:bCs/>
          <w:sz w:val="26"/>
        </w:rPr>
      </w:pPr>
      <w:r w:rsidRPr="005A25EA">
        <w:rPr>
          <w:b/>
          <w:bCs/>
          <w:sz w:val="26"/>
        </w:rPr>
        <w:t xml:space="preserve"> </w:t>
      </w:r>
      <w:r w:rsidR="00066EC4" w:rsidRPr="005A25EA">
        <w:rPr>
          <w:b/>
          <w:bCs/>
          <w:sz w:val="26"/>
        </w:rPr>
        <w:t>TỈNH QUẢNG TRỊ</w:t>
      </w:r>
      <w:r w:rsidR="00066EC4" w:rsidRPr="005A25EA">
        <w:rPr>
          <w:b/>
          <w:bCs/>
          <w:sz w:val="26"/>
        </w:rPr>
        <w:tab/>
        <w:t>Độc Lập – Tự do – Hạnh phúc</w:t>
      </w:r>
    </w:p>
    <w:p w:rsidR="00066EC4" w:rsidRPr="005A25EA" w:rsidRDefault="00DF7A29" w:rsidP="00AC3866">
      <w:pPr>
        <w:widowControl w:val="0"/>
        <w:tabs>
          <w:tab w:val="center" w:pos="6358"/>
        </w:tabs>
        <w:spacing w:before="0" w:after="0" w:line="240" w:lineRule="auto"/>
        <w:ind w:firstLine="720"/>
        <w:rPr>
          <w:b/>
          <w:bCs/>
          <w:sz w:val="26"/>
        </w:rPr>
      </w:pPr>
      <w:r w:rsidRPr="005A25EA">
        <w:rPr>
          <w:b/>
          <w:bCs/>
          <w:noProof/>
          <w:sz w:val="20"/>
        </w:rPr>
        <w:pict>
          <v:line id="_x0000_s1032" style="position:absolute;left:0;text-align:left;z-index:251659264" from="37.4pt,1.9pt" to="74.8pt,1.9pt"/>
        </w:pict>
      </w:r>
      <w:r w:rsidRPr="005A25EA">
        <w:rPr>
          <w:b/>
          <w:bCs/>
          <w:noProof/>
          <w:sz w:val="20"/>
        </w:rPr>
        <w:pict>
          <v:line id="_x0000_s1026" style="position:absolute;left:0;text-align:left;z-index:251655168" from="233.75pt,1.3pt" to="402.05pt,1.3pt"/>
        </w:pict>
      </w:r>
      <w:r w:rsidR="00066EC4" w:rsidRPr="005A25EA">
        <w:rPr>
          <w:b/>
          <w:bCs/>
          <w:noProof/>
          <w:sz w:val="20"/>
        </w:rPr>
        <w:t xml:space="preserve"> </w:t>
      </w:r>
      <w:r w:rsidR="00066EC4" w:rsidRPr="005A25EA">
        <w:rPr>
          <w:b/>
          <w:bCs/>
          <w:sz w:val="26"/>
        </w:rPr>
        <w:t xml:space="preserve"> </w:t>
      </w:r>
      <w:r w:rsidR="00066EC4" w:rsidRPr="005A25EA">
        <w:rPr>
          <w:b/>
          <w:bCs/>
          <w:sz w:val="26"/>
        </w:rPr>
        <w:tab/>
        <w:t xml:space="preserve"> </w:t>
      </w:r>
    </w:p>
    <w:p w:rsidR="003B67E7" w:rsidRPr="005A25EA" w:rsidRDefault="003B67E7" w:rsidP="00AC3866">
      <w:pPr>
        <w:widowControl w:val="0"/>
        <w:tabs>
          <w:tab w:val="center" w:pos="6358"/>
        </w:tabs>
        <w:spacing w:before="0" w:after="0" w:line="240" w:lineRule="auto"/>
        <w:jc w:val="center"/>
        <w:rPr>
          <w:b/>
          <w:bCs/>
        </w:rPr>
      </w:pPr>
    </w:p>
    <w:p w:rsidR="00066EC4" w:rsidRPr="005A25EA" w:rsidRDefault="00CE4593" w:rsidP="000552FE">
      <w:pPr>
        <w:widowControl w:val="0"/>
        <w:tabs>
          <w:tab w:val="center" w:pos="6358"/>
        </w:tabs>
        <w:spacing w:before="0" w:after="0" w:line="240" w:lineRule="auto"/>
        <w:ind w:firstLine="0"/>
        <w:jc w:val="center"/>
        <w:rPr>
          <w:b/>
          <w:bCs/>
        </w:rPr>
      </w:pPr>
      <w:r w:rsidRPr="005A25EA">
        <w:rPr>
          <w:b/>
          <w:bCs/>
        </w:rPr>
        <w:t>QUY</w:t>
      </w:r>
      <w:r w:rsidR="00066EC4" w:rsidRPr="005A25EA">
        <w:rPr>
          <w:b/>
          <w:bCs/>
        </w:rPr>
        <w:t xml:space="preserve"> ĐỊNH</w:t>
      </w:r>
    </w:p>
    <w:p w:rsidR="00066EC4" w:rsidRPr="005A25EA" w:rsidRDefault="00D313B7" w:rsidP="000552FE">
      <w:pPr>
        <w:widowControl w:val="0"/>
        <w:spacing w:before="0" w:after="0" w:line="240" w:lineRule="auto"/>
        <w:ind w:firstLine="0"/>
        <w:jc w:val="center"/>
        <w:rPr>
          <w:b/>
        </w:rPr>
      </w:pPr>
      <w:r w:rsidRPr="005A25EA">
        <w:rPr>
          <w:b/>
        </w:rPr>
        <w:t xml:space="preserve">Về </w:t>
      </w:r>
      <w:r w:rsidR="007B01D8" w:rsidRPr="005A25EA">
        <w:rPr>
          <w:b/>
        </w:rPr>
        <w:t xml:space="preserve">phân cấp </w:t>
      </w:r>
      <w:r w:rsidRPr="005A25EA">
        <w:rPr>
          <w:b/>
        </w:rPr>
        <w:t xml:space="preserve">quản lý </w:t>
      </w:r>
      <w:r w:rsidR="00066EC4" w:rsidRPr="005A25EA">
        <w:rPr>
          <w:b/>
        </w:rPr>
        <w:t xml:space="preserve">tổ chức bộ máy, biên chế, </w:t>
      </w:r>
      <w:r w:rsidR="0075787B" w:rsidRPr="005A25EA">
        <w:rPr>
          <w:b/>
        </w:rPr>
        <w:t>vị trí việc làm</w:t>
      </w:r>
    </w:p>
    <w:p w:rsidR="00A511EE" w:rsidRPr="005A25EA" w:rsidRDefault="00066EC4" w:rsidP="000552FE">
      <w:pPr>
        <w:widowControl w:val="0"/>
        <w:spacing w:before="0" w:after="0" w:line="240" w:lineRule="auto"/>
        <w:ind w:firstLine="0"/>
        <w:jc w:val="center"/>
        <w:rPr>
          <w:b/>
        </w:rPr>
      </w:pPr>
      <w:r w:rsidRPr="005A25EA">
        <w:rPr>
          <w:b/>
        </w:rPr>
        <w:t xml:space="preserve">trong các cơ quan </w:t>
      </w:r>
      <w:r w:rsidR="002D3D54" w:rsidRPr="005A25EA">
        <w:rPr>
          <w:b/>
        </w:rPr>
        <w:t>nhà nước</w:t>
      </w:r>
      <w:r w:rsidR="00D313B7" w:rsidRPr="005A25EA">
        <w:rPr>
          <w:b/>
        </w:rPr>
        <w:t xml:space="preserve"> </w:t>
      </w:r>
      <w:r w:rsidR="00A511EE" w:rsidRPr="005A25EA">
        <w:rPr>
          <w:b/>
        </w:rPr>
        <w:t xml:space="preserve">thuộc </w:t>
      </w:r>
      <w:r w:rsidR="00BC2EF4" w:rsidRPr="005A25EA">
        <w:rPr>
          <w:b/>
        </w:rPr>
        <w:t xml:space="preserve">phạm vi </w:t>
      </w:r>
      <w:r w:rsidR="00A511EE" w:rsidRPr="005A25EA">
        <w:rPr>
          <w:b/>
        </w:rPr>
        <w:t>quản lý của UBND tỉnh</w:t>
      </w:r>
    </w:p>
    <w:p w:rsidR="00D313B7" w:rsidRPr="005A25EA" w:rsidRDefault="00CE4593" w:rsidP="000552FE">
      <w:pPr>
        <w:widowControl w:val="0"/>
        <w:spacing w:after="0" w:line="340" w:lineRule="exact"/>
        <w:ind w:firstLine="0"/>
        <w:jc w:val="center"/>
        <w:rPr>
          <w:i/>
          <w:spacing w:val="-2"/>
        </w:rPr>
      </w:pPr>
      <w:r w:rsidRPr="005A25EA">
        <w:rPr>
          <w:i/>
          <w:spacing w:val="-2"/>
        </w:rPr>
        <w:t>(Ban hành kèm theo Quyết định số     /20</w:t>
      </w:r>
      <w:r w:rsidR="00F85EF2" w:rsidRPr="005A25EA">
        <w:rPr>
          <w:i/>
          <w:spacing w:val="-2"/>
        </w:rPr>
        <w:t>21</w:t>
      </w:r>
      <w:r w:rsidRPr="005A25EA">
        <w:rPr>
          <w:i/>
          <w:spacing w:val="-2"/>
        </w:rPr>
        <w:t>/QĐ-UBND ngày</w:t>
      </w:r>
      <w:r w:rsidR="00B47A01" w:rsidRPr="005A25EA">
        <w:rPr>
          <w:i/>
          <w:spacing w:val="-2"/>
        </w:rPr>
        <w:t xml:space="preserve">   </w:t>
      </w:r>
      <w:r w:rsidRPr="005A25EA">
        <w:rPr>
          <w:i/>
          <w:spacing w:val="-2"/>
        </w:rPr>
        <w:t xml:space="preserve"> </w:t>
      </w:r>
      <w:r w:rsidR="00E95B8F" w:rsidRPr="005A25EA">
        <w:rPr>
          <w:i/>
          <w:spacing w:val="-2"/>
        </w:rPr>
        <w:t>/</w:t>
      </w:r>
      <w:r w:rsidR="009511AE" w:rsidRPr="005A25EA">
        <w:rPr>
          <w:i/>
          <w:spacing w:val="-2"/>
        </w:rPr>
        <w:t xml:space="preserve"> </w:t>
      </w:r>
      <w:r w:rsidR="003B67E7" w:rsidRPr="005A25EA">
        <w:rPr>
          <w:i/>
          <w:spacing w:val="-2"/>
        </w:rPr>
        <w:t xml:space="preserve">    </w:t>
      </w:r>
      <w:r w:rsidR="00E95B8F" w:rsidRPr="005A25EA">
        <w:rPr>
          <w:i/>
          <w:spacing w:val="-2"/>
        </w:rPr>
        <w:t>/</w:t>
      </w:r>
      <w:r w:rsidRPr="005A25EA">
        <w:rPr>
          <w:i/>
          <w:spacing w:val="-2"/>
        </w:rPr>
        <w:t>20</w:t>
      </w:r>
      <w:r w:rsidR="00F85EF2" w:rsidRPr="005A25EA">
        <w:rPr>
          <w:i/>
          <w:spacing w:val="-2"/>
        </w:rPr>
        <w:t>21</w:t>
      </w:r>
      <w:r w:rsidR="006875C0" w:rsidRPr="005A25EA">
        <w:rPr>
          <w:i/>
          <w:spacing w:val="-2"/>
        </w:rPr>
        <w:t xml:space="preserve"> </w:t>
      </w:r>
    </w:p>
    <w:p w:rsidR="00CE4593" w:rsidRPr="005A25EA" w:rsidRDefault="006875C0" w:rsidP="00AC3866">
      <w:pPr>
        <w:widowControl w:val="0"/>
        <w:spacing w:after="0" w:line="340" w:lineRule="exact"/>
        <w:jc w:val="center"/>
        <w:rPr>
          <w:i/>
          <w:spacing w:val="-2"/>
        </w:rPr>
      </w:pPr>
      <w:r w:rsidRPr="005A25EA">
        <w:rPr>
          <w:i/>
          <w:spacing w:val="-2"/>
        </w:rPr>
        <w:t xml:space="preserve">của </w:t>
      </w:r>
      <w:r w:rsidR="005475DD" w:rsidRPr="005A25EA">
        <w:rPr>
          <w:i/>
          <w:spacing w:val="-2"/>
        </w:rPr>
        <w:t>UBND</w:t>
      </w:r>
      <w:r w:rsidRPr="005A25EA">
        <w:rPr>
          <w:i/>
          <w:spacing w:val="-2"/>
        </w:rPr>
        <w:t xml:space="preserve"> </w:t>
      </w:r>
      <w:r w:rsidR="00471106" w:rsidRPr="005A25EA">
        <w:rPr>
          <w:i/>
          <w:spacing w:val="-2"/>
        </w:rPr>
        <w:t>tỉnh</w:t>
      </w:r>
      <w:r w:rsidR="00CE4593" w:rsidRPr="005A25EA">
        <w:rPr>
          <w:i/>
          <w:spacing w:val="-2"/>
        </w:rPr>
        <w:t>)</w:t>
      </w:r>
    </w:p>
    <w:p w:rsidR="00F3448F" w:rsidRPr="005A25EA" w:rsidRDefault="00DF7A29" w:rsidP="00AC3866">
      <w:pPr>
        <w:widowControl w:val="0"/>
        <w:spacing w:line="340" w:lineRule="exact"/>
        <w:jc w:val="center"/>
      </w:pPr>
      <w:r w:rsidRPr="005A25EA">
        <w:rPr>
          <w:b/>
          <w:bCs/>
          <w:noProof/>
          <w:sz w:val="20"/>
        </w:rPr>
        <w:pict>
          <v:line id="_x0000_s1027" style="position:absolute;left:0;text-align:left;z-index:251656192" from="207.75pt,2.3pt" to="247.45pt,2.3pt"/>
        </w:pict>
      </w:r>
    </w:p>
    <w:p w:rsidR="00E86BDC" w:rsidRPr="005A25EA" w:rsidRDefault="00F3448F" w:rsidP="00EB71CD">
      <w:pPr>
        <w:widowControl w:val="0"/>
        <w:spacing w:before="40" w:after="40"/>
        <w:ind w:firstLine="0"/>
        <w:jc w:val="center"/>
        <w:rPr>
          <w:b/>
        </w:rPr>
      </w:pPr>
      <w:r w:rsidRPr="005A25EA">
        <w:rPr>
          <w:b/>
        </w:rPr>
        <w:t>Chương I</w:t>
      </w:r>
    </w:p>
    <w:p w:rsidR="002A08C8" w:rsidRPr="005A25EA" w:rsidRDefault="002A08C8" w:rsidP="00EB71CD">
      <w:pPr>
        <w:widowControl w:val="0"/>
        <w:spacing w:before="40" w:after="40"/>
        <w:ind w:firstLine="0"/>
        <w:jc w:val="center"/>
        <w:rPr>
          <w:b/>
        </w:rPr>
      </w:pPr>
      <w:r w:rsidRPr="005A25EA">
        <w:rPr>
          <w:b/>
        </w:rPr>
        <w:t>QUY ĐỊNH CHUNG</w:t>
      </w:r>
    </w:p>
    <w:p w:rsidR="00F7714D" w:rsidRPr="005A25EA" w:rsidRDefault="00F56FAF" w:rsidP="00EB71CD">
      <w:pPr>
        <w:widowControl w:val="0"/>
        <w:spacing w:before="40" w:after="40"/>
        <w:ind w:firstLine="284"/>
        <w:rPr>
          <w:b/>
        </w:rPr>
      </w:pPr>
      <w:r w:rsidRPr="005A25EA">
        <w:rPr>
          <w:b/>
        </w:rPr>
        <w:t xml:space="preserve">Điều 1. </w:t>
      </w:r>
      <w:r w:rsidR="004E6BB7" w:rsidRPr="005A25EA">
        <w:rPr>
          <w:b/>
        </w:rPr>
        <w:t>Phạm vi</w:t>
      </w:r>
      <w:r w:rsidR="001B2A63" w:rsidRPr="005A25EA">
        <w:rPr>
          <w:b/>
        </w:rPr>
        <w:t>, đối tượng</w:t>
      </w:r>
      <w:r w:rsidR="004E6BB7" w:rsidRPr="005A25EA">
        <w:rPr>
          <w:b/>
        </w:rPr>
        <w:t xml:space="preserve"> điều chỉnh</w:t>
      </w:r>
    </w:p>
    <w:p w:rsidR="00056ADB" w:rsidRPr="005A25EA" w:rsidRDefault="00056ADB" w:rsidP="00EB71CD">
      <w:pPr>
        <w:widowControl w:val="0"/>
        <w:numPr>
          <w:ilvl w:val="0"/>
          <w:numId w:val="2"/>
        </w:numPr>
        <w:spacing w:before="40" w:after="40"/>
        <w:ind w:left="0" w:firstLine="284"/>
      </w:pPr>
      <w:r w:rsidRPr="005A25EA">
        <w:t>Phạm vi</w:t>
      </w:r>
    </w:p>
    <w:p w:rsidR="00BD7B34" w:rsidRPr="005A25EA" w:rsidRDefault="002A08C8" w:rsidP="00EB71CD">
      <w:pPr>
        <w:widowControl w:val="0"/>
        <w:spacing w:before="40" w:after="40"/>
      </w:pPr>
      <w:r w:rsidRPr="005A25EA">
        <w:t>Quy định này quy định</w:t>
      </w:r>
      <w:r w:rsidR="001B2A63" w:rsidRPr="005A25EA">
        <w:t xml:space="preserve"> về</w:t>
      </w:r>
      <w:r w:rsidR="00ED5F01" w:rsidRPr="005A25EA">
        <w:t xml:space="preserve"> </w:t>
      </w:r>
      <w:r w:rsidR="00F56FAF" w:rsidRPr="005A25EA">
        <w:t xml:space="preserve">phân cấp </w:t>
      </w:r>
      <w:r w:rsidR="00ED5F01" w:rsidRPr="005A25EA">
        <w:t xml:space="preserve">quản lý </w:t>
      </w:r>
      <w:r w:rsidR="00BD7B34" w:rsidRPr="005A25EA">
        <w:t xml:space="preserve">tổ chức bộ máy, biên chế, vị trí việc làm trong các cơ quan hành chính nhà nước và đơn vị sự nghiệp công lập thuộc </w:t>
      </w:r>
      <w:r w:rsidR="00BC2EF4" w:rsidRPr="005A25EA">
        <w:t>phạm vi quản</w:t>
      </w:r>
      <w:r w:rsidR="00BD7B34" w:rsidRPr="005A25EA">
        <w:t xml:space="preserve"> lý của UBND tỉnh</w:t>
      </w:r>
      <w:r w:rsidR="0010189C" w:rsidRPr="005A25EA">
        <w:t>.</w:t>
      </w:r>
    </w:p>
    <w:p w:rsidR="00F7714D" w:rsidRPr="005A25EA" w:rsidRDefault="004E6BB7" w:rsidP="00EB71CD">
      <w:pPr>
        <w:widowControl w:val="0"/>
        <w:numPr>
          <w:ilvl w:val="0"/>
          <w:numId w:val="2"/>
        </w:numPr>
        <w:spacing w:before="40" w:after="40"/>
        <w:ind w:left="0" w:firstLine="284"/>
      </w:pPr>
      <w:r w:rsidRPr="005A25EA">
        <w:t xml:space="preserve">Đối tượng </w:t>
      </w:r>
    </w:p>
    <w:p w:rsidR="00246914" w:rsidRPr="005A25EA" w:rsidRDefault="00246914" w:rsidP="00EB71CD">
      <w:pPr>
        <w:pStyle w:val="Body1"/>
        <w:widowControl w:val="0"/>
        <w:numPr>
          <w:ilvl w:val="0"/>
          <w:numId w:val="35"/>
        </w:numPr>
        <w:spacing w:before="40" w:after="40"/>
        <w:ind w:left="0" w:firstLine="360"/>
        <w:rPr>
          <w:color w:val="auto"/>
          <w:szCs w:val="28"/>
        </w:rPr>
      </w:pPr>
      <w:r w:rsidRPr="005A25EA">
        <w:rPr>
          <w:color w:val="auto"/>
          <w:szCs w:val="28"/>
        </w:rPr>
        <w:t xml:space="preserve">Các cơ quan chuyên môn (viết tắt: CQCM) cấp tỉnh và cơ quan tương đương thuộc UBND tỉnh, gọi chung là </w:t>
      </w:r>
      <w:r w:rsidR="00E32FD1" w:rsidRPr="005A25EA">
        <w:rPr>
          <w:color w:val="auto"/>
          <w:szCs w:val="28"/>
        </w:rPr>
        <w:t>CQCM</w:t>
      </w:r>
      <w:r w:rsidRPr="005A25EA">
        <w:rPr>
          <w:color w:val="auto"/>
          <w:szCs w:val="28"/>
        </w:rPr>
        <w:t xml:space="preserve"> cấp tỉnh</w:t>
      </w:r>
      <w:r w:rsidR="00F45007" w:rsidRPr="005A25EA">
        <w:rPr>
          <w:color w:val="auto"/>
          <w:szCs w:val="28"/>
        </w:rPr>
        <w:t>;</w:t>
      </w:r>
    </w:p>
    <w:p w:rsidR="00246914" w:rsidRPr="005A25EA" w:rsidRDefault="00246914" w:rsidP="00EB71CD">
      <w:pPr>
        <w:pStyle w:val="Body1"/>
        <w:widowControl w:val="0"/>
        <w:numPr>
          <w:ilvl w:val="0"/>
          <w:numId w:val="35"/>
        </w:numPr>
        <w:spacing w:before="40" w:after="40"/>
        <w:ind w:left="0" w:firstLine="360"/>
        <w:rPr>
          <w:color w:val="auto"/>
          <w:spacing w:val="-4"/>
          <w:szCs w:val="28"/>
        </w:rPr>
      </w:pPr>
      <w:r w:rsidRPr="005A25EA">
        <w:rPr>
          <w:color w:val="auto"/>
          <w:spacing w:val="-4"/>
          <w:szCs w:val="28"/>
        </w:rPr>
        <w:t xml:space="preserve">Các </w:t>
      </w:r>
      <w:r w:rsidR="00DF3684" w:rsidRPr="005A25EA">
        <w:rPr>
          <w:color w:val="auto"/>
          <w:spacing w:val="-4"/>
          <w:szCs w:val="28"/>
        </w:rPr>
        <w:t>c</w:t>
      </w:r>
      <w:r w:rsidR="00250C77" w:rsidRPr="005A25EA">
        <w:rPr>
          <w:color w:val="auto"/>
          <w:spacing w:val="-4"/>
          <w:szCs w:val="28"/>
        </w:rPr>
        <w:t>hi cục</w:t>
      </w:r>
      <w:r w:rsidRPr="005A25EA">
        <w:rPr>
          <w:color w:val="auto"/>
          <w:spacing w:val="-4"/>
          <w:szCs w:val="28"/>
        </w:rPr>
        <w:t xml:space="preserve"> và </w:t>
      </w:r>
      <w:r w:rsidR="002339E4" w:rsidRPr="005A25EA">
        <w:rPr>
          <w:color w:val="auto"/>
          <w:spacing w:val="-4"/>
          <w:szCs w:val="28"/>
        </w:rPr>
        <w:t>các ban</w:t>
      </w:r>
      <w:r w:rsidRPr="005A25EA">
        <w:rPr>
          <w:color w:val="auto"/>
          <w:spacing w:val="-4"/>
          <w:szCs w:val="28"/>
        </w:rPr>
        <w:t xml:space="preserve"> tương đương</w:t>
      </w:r>
      <w:r w:rsidR="002339E4" w:rsidRPr="005A25EA">
        <w:rPr>
          <w:color w:val="auto"/>
          <w:spacing w:val="-4"/>
          <w:szCs w:val="28"/>
        </w:rPr>
        <w:t xml:space="preserve"> chi cục</w:t>
      </w:r>
      <w:r w:rsidRPr="005A25EA">
        <w:rPr>
          <w:color w:val="auto"/>
          <w:spacing w:val="-4"/>
          <w:szCs w:val="28"/>
        </w:rPr>
        <w:t xml:space="preserve"> thuộc sở (gọi chung là </w:t>
      </w:r>
      <w:r w:rsidR="00DF3684" w:rsidRPr="005A25EA">
        <w:rPr>
          <w:color w:val="auto"/>
          <w:spacing w:val="-4"/>
          <w:szCs w:val="28"/>
        </w:rPr>
        <w:t>c</w:t>
      </w:r>
      <w:r w:rsidR="00250C77" w:rsidRPr="005A25EA">
        <w:rPr>
          <w:color w:val="auto"/>
          <w:spacing w:val="-4"/>
          <w:szCs w:val="28"/>
        </w:rPr>
        <w:t>hi cục</w:t>
      </w:r>
      <w:r w:rsidRPr="005A25EA">
        <w:rPr>
          <w:color w:val="auto"/>
          <w:spacing w:val="-4"/>
          <w:szCs w:val="28"/>
        </w:rPr>
        <w:t>);</w:t>
      </w:r>
    </w:p>
    <w:p w:rsidR="00246914" w:rsidRPr="005A25EA" w:rsidRDefault="00246914" w:rsidP="00EB71CD">
      <w:pPr>
        <w:pStyle w:val="Body1"/>
        <w:widowControl w:val="0"/>
        <w:numPr>
          <w:ilvl w:val="0"/>
          <w:numId w:val="35"/>
        </w:numPr>
        <w:spacing w:before="40" w:after="40"/>
        <w:ind w:left="0" w:firstLine="360"/>
        <w:rPr>
          <w:color w:val="auto"/>
          <w:szCs w:val="28"/>
        </w:rPr>
      </w:pPr>
      <w:r w:rsidRPr="005A25EA">
        <w:rPr>
          <w:color w:val="auto"/>
          <w:szCs w:val="28"/>
        </w:rPr>
        <w:t xml:space="preserve">Các CQCM và cơ quan tương đương thuộc UBND huyện, thị xã, thành phố, gọi chung là </w:t>
      </w:r>
      <w:r w:rsidR="00E32FD1" w:rsidRPr="005A25EA">
        <w:rPr>
          <w:color w:val="auto"/>
          <w:szCs w:val="28"/>
        </w:rPr>
        <w:t>CQCM</w:t>
      </w:r>
      <w:r w:rsidRPr="005A25EA">
        <w:rPr>
          <w:color w:val="auto"/>
          <w:szCs w:val="28"/>
        </w:rPr>
        <w:t xml:space="preserve"> cấp huyện</w:t>
      </w:r>
      <w:r w:rsidR="00F45007" w:rsidRPr="005A25EA">
        <w:rPr>
          <w:color w:val="auto"/>
          <w:szCs w:val="28"/>
        </w:rPr>
        <w:t>;</w:t>
      </w:r>
    </w:p>
    <w:p w:rsidR="00246914" w:rsidRPr="005A25EA" w:rsidRDefault="00246914" w:rsidP="00EB71CD">
      <w:pPr>
        <w:pStyle w:val="Body1"/>
        <w:widowControl w:val="0"/>
        <w:numPr>
          <w:ilvl w:val="0"/>
          <w:numId w:val="35"/>
        </w:numPr>
        <w:spacing w:before="40" w:after="40"/>
        <w:ind w:left="0" w:firstLine="360"/>
        <w:rPr>
          <w:color w:val="auto"/>
          <w:szCs w:val="28"/>
        </w:rPr>
      </w:pPr>
      <w:r w:rsidRPr="005A25EA">
        <w:rPr>
          <w:color w:val="auto"/>
          <w:szCs w:val="28"/>
        </w:rPr>
        <w:t>Các đơn vị sự nghiệp công lập</w:t>
      </w:r>
      <w:r w:rsidR="000B5A6D" w:rsidRPr="005A25EA">
        <w:rPr>
          <w:color w:val="auto"/>
          <w:szCs w:val="28"/>
        </w:rPr>
        <w:t xml:space="preserve"> </w:t>
      </w:r>
      <w:r w:rsidR="0030443C" w:rsidRPr="005A25EA">
        <w:rPr>
          <w:color w:val="auto"/>
          <w:szCs w:val="28"/>
        </w:rPr>
        <w:t xml:space="preserve">(viết tắt: ĐVSNCL) </w:t>
      </w:r>
      <w:r w:rsidR="000B5A6D" w:rsidRPr="005A25EA">
        <w:rPr>
          <w:color w:val="auto"/>
          <w:szCs w:val="28"/>
        </w:rPr>
        <w:t>thuộc phạm vi quản lý của UBND tỉnh</w:t>
      </w:r>
      <w:r w:rsidRPr="005A25EA">
        <w:rPr>
          <w:color w:val="auto"/>
          <w:szCs w:val="28"/>
        </w:rPr>
        <w:t>, gồm:</w:t>
      </w:r>
    </w:p>
    <w:p w:rsidR="00246914" w:rsidRPr="005A25EA" w:rsidRDefault="00E32FD1" w:rsidP="00EB71CD">
      <w:pPr>
        <w:pStyle w:val="Body1"/>
        <w:widowControl w:val="0"/>
        <w:numPr>
          <w:ilvl w:val="0"/>
          <w:numId w:val="36"/>
        </w:numPr>
        <w:spacing w:before="40" w:after="40"/>
        <w:rPr>
          <w:color w:val="auto"/>
          <w:szCs w:val="28"/>
        </w:rPr>
      </w:pPr>
      <w:r w:rsidRPr="005A25EA">
        <w:rPr>
          <w:color w:val="auto"/>
          <w:szCs w:val="28"/>
        </w:rPr>
        <w:t>ĐVSNCL thuộc UBND tỉnh;</w:t>
      </w:r>
    </w:p>
    <w:p w:rsidR="00246914" w:rsidRPr="005A25EA" w:rsidRDefault="00E32FD1" w:rsidP="00EB71CD">
      <w:pPr>
        <w:pStyle w:val="Body1"/>
        <w:widowControl w:val="0"/>
        <w:numPr>
          <w:ilvl w:val="0"/>
          <w:numId w:val="36"/>
        </w:numPr>
        <w:spacing w:before="40" w:after="40"/>
        <w:rPr>
          <w:color w:val="auto"/>
          <w:szCs w:val="28"/>
        </w:rPr>
      </w:pPr>
      <w:r w:rsidRPr="005A25EA">
        <w:rPr>
          <w:color w:val="auto"/>
          <w:szCs w:val="28"/>
        </w:rPr>
        <w:t xml:space="preserve">ĐVSNCL thuộc UBND </w:t>
      </w:r>
      <w:r w:rsidR="006E6AF5" w:rsidRPr="005A25EA">
        <w:rPr>
          <w:color w:val="auto"/>
          <w:szCs w:val="28"/>
        </w:rPr>
        <w:t xml:space="preserve">cấp </w:t>
      </w:r>
      <w:r w:rsidRPr="005A25EA">
        <w:rPr>
          <w:color w:val="auto"/>
          <w:szCs w:val="28"/>
        </w:rPr>
        <w:t>huyện;</w:t>
      </w:r>
    </w:p>
    <w:p w:rsidR="00246914" w:rsidRPr="005A25EA" w:rsidRDefault="00E32FD1" w:rsidP="00EB71CD">
      <w:pPr>
        <w:pStyle w:val="Body1"/>
        <w:widowControl w:val="0"/>
        <w:numPr>
          <w:ilvl w:val="0"/>
          <w:numId w:val="36"/>
        </w:numPr>
        <w:spacing w:before="40" w:after="40"/>
        <w:rPr>
          <w:color w:val="auto"/>
          <w:szCs w:val="28"/>
        </w:rPr>
      </w:pPr>
      <w:r w:rsidRPr="005A25EA">
        <w:rPr>
          <w:color w:val="auto"/>
          <w:szCs w:val="28"/>
        </w:rPr>
        <w:t>ĐVSNCL thuộc CQCM cấp tỉnh;</w:t>
      </w:r>
    </w:p>
    <w:p w:rsidR="00246914" w:rsidRPr="005A25EA" w:rsidRDefault="00E32FD1" w:rsidP="00EB71CD">
      <w:pPr>
        <w:pStyle w:val="Body1"/>
        <w:widowControl w:val="0"/>
        <w:numPr>
          <w:ilvl w:val="0"/>
          <w:numId w:val="36"/>
        </w:numPr>
        <w:spacing w:before="40" w:after="40"/>
        <w:rPr>
          <w:color w:val="auto"/>
          <w:szCs w:val="28"/>
        </w:rPr>
      </w:pPr>
      <w:r w:rsidRPr="005A25EA">
        <w:rPr>
          <w:color w:val="auto"/>
          <w:szCs w:val="28"/>
        </w:rPr>
        <w:t xml:space="preserve">ĐVSNCL thuộc </w:t>
      </w:r>
      <w:r w:rsidR="00DF3684" w:rsidRPr="005A25EA">
        <w:rPr>
          <w:color w:val="auto"/>
          <w:szCs w:val="28"/>
        </w:rPr>
        <w:t>c</w:t>
      </w:r>
      <w:r w:rsidR="00250C77" w:rsidRPr="005A25EA">
        <w:rPr>
          <w:color w:val="auto"/>
          <w:szCs w:val="28"/>
        </w:rPr>
        <w:t>hi cục</w:t>
      </w:r>
      <w:r w:rsidR="00975500" w:rsidRPr="005A25EA">
        <w:rPr>
          <w:color w:val="auto"/>
          <w:szCs w:val="28"/>
        </w:rPr>
        <w:t>;</w:t>
      </w:r>
    </w:p>
    <w:p w:rsidR="00673855" w:rsidRPr="005A25EA" w:rsidRDefault="006E6AF5" w:rsidP="00EB71CD">
      <w:pPr>
        <w:widowControl w:val="0"/>
        <w:spacing w:before="40" w:after="40"/>
      </w:pPr>
      <w:r w:rsidRPr="005A25EA">
        <w:t>đ)</w:t>
      </w:r>
      <w:r w:rsidR="00673855" w:rsidRPr="005A25EA">
        <w:t xml:space="preserve"> Cán bộ</w:t>
      </w:r>
      <w:r w:rsidR="00C17AFB" w:rsidRPr="005A25EA">
        <w:t>,</w:t>
      </w:r>
      <w:r w:rsidR="00673855" w:rsidRPr="005A25EA">
        <w:t xml:space="preserve"> công chức, viên chức và </w:t>
      </w:r>
      <w:r w:rsidR="0006434E" w:rsidRPr="005A25EA">
        <w:t>người</w:t>
      </w:r>
      <w:r w:rsidR="00673855" w:rsidRPr="005A25EA">
        <w:t xml:space="preserve"> </w:t>
      </w:r>
      <w:r w:rsidR="0006434E" w:rsidRPr="005A25EA">
        <w:t xml:space="preserve">lao động </w:t>
      </w:r>
      <w:r w:rsidR="00673855" w:rsidRPr="005A25EA">
        <w:t>hợp đồng</w:t>
      </w:r>
      <w:r w:rsidR="00EE2DFD" w:rsidRPr="005A25EA">
        <w:t xml:space="preserve"> hưởng lương từ ngân sách nhà nước</w:t>
      </w:r>
      <w:r w:rsidR="00673855" w:rsidRPr="005A25EA">
        <w:t xml:space="preserve"> trong các cơ quan hành chính, </w:t>
      </w:r>
      <w:r w:rsidR="00EE2DFD" w:rsidRPr="005A25EA">
        <w:t>đơn vị sự nghiệp công lập</w:t>
      </w:r>
      <w:r w:rsidR="004C26F5" w:rsidRPr="005A25EA">
        <w:t xml:space="preserve"> thuộc</w:t>
      </w:r>
      <w:r w:rsidR="00ED3D9D" w:rsidRPr="005A25EA">
        <w:t xml:space="preserve"> phạm vi quản lý của UBND </w:t>
      </w:r>
      <w:r w:rsidR="004C26F5" w:rsidRPr="005A25EA">
        <w:t xml:space="preserve">tỉnh, người làm việc trong các tổ chức </w:t>
      </w:r>
      <w:r w:rsidR="00A511EE" w:rsidRPr="005A25EA">
        <w:t xml:space="preserve">hội </w:t>
      </w:r>
      <w:r w:rsidR="00ED3D9D" w:rsidRPr="005A25EA">
        <w:t xml:space="preserve">thuộc tỉnh </w:t>
      </w:r>
      <w:r w:rsidR="00A511EE" w:rsidRPr="005A25EA">
        <w:t>được nhà nước giao chỉ tiêu biên chế.</w:t>
      </w:r>
    </w:p>
    <w:p w:rsidR="00056ADB" w:rsidRPr="005A25EA" w:rsidRDefault="00056ADB" w:rsidP="00EB71CD">
      <w:pPr>
        <w:widowControl w:val="0"/>
        <w:spacing w:before="40" w:after="40"/>
        <w:ind w:firstLine="284"/>
      </w:pPr>
      <w:r w:rsidRPr="005A25EA">
        <w:rPr>
          <w:b/>
        </w:rPr>
        <w:t>Điều 2</w:t>
      </w:r>
      <w:r w:rsidRPr="005A25EA">
        <w:t xml:space="preserve">. </w:t>
      </w:r>
      <w:r w:rsidRPr="005A25EA">
        <w:rPr>
          <w:b/>
        </w:rPr>
        <w:t>Nguyên tắc</w:t>
      </w:r>
    </w:p>
    <w:p w:rsidR="00056ADB" w:rsidRPr="005A25EA" w:rsidRDefault="00056ADB" w:rsidP="00EB71CD">
      <w:pPr>
        <w:widowControl w:val="0"/>
        <w:numPr>
          <w:ilvl w:val="0"/>
          <w:numId w:val="14"/>
        </w:numPr>
        <w:spacing w:before="40" w:after="40"/>
        <w:ind w:left="0" w:firstLine="284"/>
      </w:pPr>
      <w:r w:rsidRPr="005A25EA">
        <w:t>Tuân thủ các quy định của pháp luật về quản lý tổ chức bộ máy, biên chế, vị trí việc làm</w:t>
      </w:r>
      <w:r w:rsidR="00D576C7" w:rsidRPr="005A25EA">
        <w:t xml:space="preserve"> trong các cơ quan hành chính, </w:t>
      </w:r>
      <w:r w:rsidR="0010189C" w:rsidRPr="005A25EA">
        <w:t>đơn vị sự nghiệp công lập</w:t>
      </w:r>
      <w:r w:rsidR="00F45007" w:rsidRPr="005A25EA">
        <w:t>;</w:t>
      </w:r>
    </w:p>
    <w:p w:rsidR="00D576C7" w:rsidRPr="005A25EA" w:rsidRDefault="00D576C7" w:rsidP="00EB71CD">
      <w:pPr>
        <w:widowControl w:val="0"/>
        <w:numPr>
          <w:ilvl w:val="0"/>
          <w:numId w:val="14"/>
        </w:numPr>
        <w:spacing w:before="40" w:after="40"/>
        <w:ind w:left="0" w:firstLine="284"/>
      </w:pPr>
      <w:r w:rsidRPr="005A25EA">
        <w:t>Bảo đảm tính hệ thống, thống nhất, công khai, rõ thẩm quyền</w:t>
      </w:r>
      <w:r w:rsidR="00F45007" w:rsidRPr="005A25EA">
        <w:t>;</w:t>
      </w:r>
    </w:p>
    <w:p w:rsidR="00D576C7" w:rsidRPr="005A25EA" w:rsidRDefault="00D576C7" w:rsidP="00EB71CD">
      <w:pPr>
        <w:widowControl w:val="0"/>
        <w:numPr>
          <w:ilvl w:val="0"/>
          <w:numId w:val="14"/>
        </w:numPr>
        <w:spacing w:before="40" w:after="40"/>
        <w:ind w:left="0" w:firstLine="284"/>
      </w:pPr>
      <w:r w:rsidRPr="005A25EA">
        <w:t>Thường xuyên có sự kiểm tra, giám sát, hướng dẫn</w:t>
      </w:r>
      <w:r w:rsidR="008632DC" w:rsidRPr="005A25EA">
        <w:t xml:space="preserve"> của cấp có thẩm quyền</w:t>
      </w:r>
      <w:r w:rsidR="00F45007" w:rsidRPr="005A25EA">
        <w:t>;</w:t>
      </w:r>
    </w:p>
    <w:p w:rsidR="00FE2B77" w:rsidRPr="005A25EA" w:rsidRDefault="00FE2B77" w:rsidP="00EB71CD">
      <w:pPr>
        <w:widowControl w:val="0"/>
        <w:numPr>
          <w:ilvl w:val="0"/>
          <w:numId w:val="14"/>
        </w:numPr>
        <w:spacing w:before="40" w:after="40"/>
        <w:ind w:left="0" w:firstLine="284"/>
        <w:rPr>
          <w:spacing w:val="-2"/>
        </w:rPr>
      </w:pPr>
      <w:r w:rsidRPr="005A25EA">
        <w:rPr>
          <w:spacing w:val="-2"/>
        </w:rPr>
        <w:t xml:space="preserve">Nếu Chính phủ hoặc cơ quan có thẩm quyền thuộc lĩnh vực tổ chức nhà </w:t>
      </w:r>
      <w:r w:rsidRPr="005A25EA">
        <w:rPr>
          <w:spacing w:val="-2"/>
        </w:rPr>
        <w:lastRenderedPageBreak/>
        <w:t xml:space="preserve">nước có </w:t>
      </w:r>
      <w:r w:rsidR="00894B85" w:rsidRPr="005A25EA">
        <w:rPr>
          <w:spacing w:val="-2"/>
        </w:rPr>
        <w:t xml:space="preserve">quy định </w:t>
      </w:r>
      <w:r w:rsidRPr="005A25EA">
        <w:rPr>
          <w:spacing w:val="-2"/>
        </w:rPr>
        <w:t xml:space="preserve">khác với quy định này về thẩm quyền quyết định tổ chức bộ máy, biên chế, vị trí việc làm trong các cơ quan nhà nước, </w:t>
      </w:r>
      <w:r w:rsidR="0010189C" w:rsidRPr="005A25EA">
        <w:rPr>
          <w:spacing w:val="-2"/>
        </w:rPr>
        <w:t>đơn vị sự nghiệp công lập</w:t>
      </w:r>
      <w:r w:rsidRPr="005A25EA">
        <w:rPr>
          <w:spacing w:val="-2"/>
        </w:rPr>
        <w:t>,</w:t>
      </w:r>
      <w:r w:rsidR="00764704" w:rsidRPr="005A25EA">
        <w:rPr>
          <w:spacing w:val="-2"/>
        </w:rPr>
        <w:t xml:space="preserve"> thì thực hiện theo quy định của cơ quan</w:t>
      </w:r>
      <w:r w:rsidR="002A2298" w:rsidRPr="005A25EA">
        <w:rPr>
          <w:spacing w:val="-2"/>
        </w:rPr>
        <w:t xml:space="preserve"> đó, trường hợp có nhiều quy định về một nội dung thì thực hiện theo quy định của cơ quan</w:t>
      </w:r>
      <w:r w:rsidR="00764704" w:rsidRPr="005A25EA">
        <w:rPr>
          <w:spacing w:val="-2"/>
        </w:rPr>
        <w:t xml:space="preserve"> có thẩm quyền cao hơn.</w:t>
      </w:r>
    </w:p>
    <w:p w:rsidR="00A65FB6" w:rsidRPr="005A25EA" w:rsidRDefault="00297368" w:rsidP="00EB71CD">
      <w:pPr>
        <w:widowControl w:val="0"/>
        <w:spacing w:before="40" w:after="40"/>
        <w:rPr>
          <w:b/>
        </w:rPr>
      </w:pPr>
      <w:r w:rsidRPr="005A25EA">
        <w:rPr>
          <w:b/>
        </w:rPr>
        <w:t xml:space="preserve">Điều 3: </w:t>
      </w:r>
      <w:r w:rsidR="009979D2" w:rsidRPr="005A25EA">
        <w:rPr>
          <w:b/>
        </w:rPr>
        <w:t>Giải thích từ ngữ</w:t>
      </w:r>
    </w:p>
    <w:p w:rsidR="009979D2" w:rsidRPr="005A25EA" w:rsidRDefault="009979D2" w:rsidP="00EB71CD">
      <w:pPr>
        <w:widowControl w:val="0"/>
        <w:spacing w:before="40" w:after="40"/>
      </w:pPr>
      <w:r w:rsidRPr="005A25EA">
        <w:t>Trong quy định này các từ ngữ sau đây được hiểu như sau:</w:t>
      </w:r>
    </w:p>
    <w:p w:rsidR="001B0100" w:rsidRPr="005A25EA" w:rsidRDefault="00237660" w:rsidP="00EB71CD">
      <w:pPr>
        <w:pStyle w:val="Body1"/>
        <w:widowControl w:val="0"/>
        <w:spacing w:before="40" w:after="40"/>
        <w:rPr>
          <w:bCs/>
          <w:color w:val="auto"/>
          <w:szCs w:val="28"/>
        </w:rPr>
      </w:pPr>
      <w:r w:rsidRPr="005A25EA">
        <w:rPr>
          <w:color w:val="auto"/>
          <w:szCs w:val="28"/>
        </w:rPr>
        <w:t>a</w:t>
      </w:r>
      <w:r w:rsidR="001B0100" w:rsidRPr="005A25EA">
        <w:rPr>
          <w:color w:val="auto"/>
          <w:szCs w:val="28"/>
        </w:rPr>
        <w:t xml:space="preserve">) </w:t>
      </w:r>
      <w:r w:rsidR="00193A62" w:rsidRPr="005A25EA">
        <w:rPr>
          <w:color w:val="auto"/>
          <w:szCs w:val="28"/>
        </w:rPr>
        <w:t xml:space="preserve">Hợp đồng </w:t>
      </w:r>
      <w:r w:rsidR="00BD7B34" w:rsidRPr="005A25EA">
        <w:rPr>
          <w:color w:val="auto"/>
          <w:szCs w:val="28"/>
        </w:rPr>
        <w:t>lao động</w:t>
      </w:r>
      <w:r w:rsidR="00193A62" w:rsidRPr="005A25EA">
        <w:rPr>
          <w:color w:val="auto"/>
          <w:szCs w:val="28"/>
        </w:rPr>
        <w:t xml:space="preserve">: </w:t>
      </w:r>
      <w:r w:rsidR="008011A8" w:rsidRPr="005A25EA">
        <w:rPr>
          <w:color w:val="auto"/>
          <w:szCs w:val="28"/>
        </w:rPr>
        <w:t>l</w:t>
      </w:r>
      <w:r w:rsidR="00193A62" w:rsidRPr="005A25EA">
        <w:rPr>
          <w:color w:val="auto"/>
          <w:szCs w:val="28"/>
        </w:rPr>
        <w:t>à</w:t>
      </w:r>
      <w:r w:rsidR="00804623" w:rsidRPr="005A25EA">
        <w:rPr>
          <w:color w:val="auto"/>
          <w:szCs w:val="28"/>
        </w:rPr>
        <w:t xml:space="preserve"> cụm từ chỉ</w:t>
      </w:r>
      <w:r w:rsidR="00193A62" w:rsidRPr="005A25EA">
        <w:rPr>
          <w:color w:val="auto"/>
          <w:szCs w:val="28"/>
        </w:rPr>
        <w:t xml:space="preserve"> những người </w:t>
      </w:r>
      <w:r w:rsidR="006644DC" w:rsidRPr="005A25EA">
        <w:rPr>
          <w:color w:val="auto"/>
          <w:szCs w:val="28"/>
        </w:rPr>
        <w:t>thực hiện</w:t>
      </w:r>
      <w:r w:rsidR="00193A62" w:rsidRPr="005A25EA">
        <w:rPr>
          <w:color w:val="auto"/>
          <w:szCs w:val="28"/>
        </w:rPr>
        <w:t xml:space="preserve"> h</w:t>
      </w:r>
      <w:r w:rsidR="001B0100" w:rsidRPr="005A25EA">
        <w:rPr>
          <w:color w:val="auto"/>
          <w:szCs w:val="28"/>
        </w:rPr>
        <w:t xml:space="preserve">ợp đồng lao động theo Nghị định số 68/2000/NĐ-CP ngày 17/11/2000 của Chính phủ </w:t>
      </w:r>
      <w:r w:rsidR="001B0100" w:rsidRPr="005A25EA">
        <w:rPr>
          <w:i/>
          <w:color w:val="auto"/>
          <w:szCs w:val="28"/>
        </w:rPr>
        <w:t>Về thực hiện chế độ hợp đồng</w:t>
      </w:r>
      <w:r w:rsidR="001B0100" w:rsidRPr="005A25EA">
        <w:rPr>
          <w:bCs/>
          <w:i/>
          <w:color w:val="auto"/>
          <w:szCs w:val="28"/>
        </w:rPr>
        <w:t xml:space="preserve"> </w:t>
      </w:r>
      <w:r w:rsidR="001B0100" w:rsidRPr="005A25EA">
        <w:rPr>
          <w:i/>
          <w:color w:val="auto"/>
          <w:szCs w:val="28"/>
        </w:rPr>
        <w:t xml:space="preserve">một số loại công việc </w:t>
      </w:r>
      <w:r w:rsidR="001B0100" w:rsidRPr="005A25EA">
        <w:rPr>
          <w:bCs/>
          <w:i/>
          <w:color w:val="auto"/>
          <w:szCs w:val="28"/>
        </w:rPr>
        <w:t>trong cơ quan hành chính nhà nước, đơn vị sự nghiệp</w:t>
      </w:r>
      <w:r w:rsidR="00BD7B34" w:rsidRPr="005A25EA">
        <w:rPr>
          <w:bCs/>
          <w:i/>
          <w:color w:val="auto"/>
          <w:szCs w:val="28"/>
        </w:rPr>
        <w:t xml:space="preserve"> </w:t>
      </w:r>
      <w:r w:rsidR="00BD7B34" w:rsidRPr="005A25EA">
        <w:rPr>
          <w:bCs/>
          <w:color w:val="auto"/>
          <w:szCs w:val="28"/>
        </w:rPr>
        <w:t>(gọi tắt là hợp đồng 68)</w:t>
      </w:r>
      <w:r w:rsidR="00334FA3" w:rsidRPr="005A25EA">
        <w:rPr>
          <w:bCs/>
          <w:color w:val="auto"/>
          <w:szCs w:val="28"/>
        </w:rPr>
        <w:t xml:space="preserve"> và N</w:t>
      </w:r>
      <w:r w:rsidR="00BB62DF" w:rsidRPr="005A25EA">
        <w:rPr>
          <w:bCs/>
          <w:color w:val="auto"/>
          <w:szCs w:val="28"/>
        </w:rPr>
        <w:t xml:space="preserve">ghị định số </w:t>
      </w:r>
      <w:r w:rsidR="00334FA3" w:rsidRPr="005A25EA">
        <w:rPr>
          <w:bCs/>
          <w:color w:val="auto"/>
          <w:szCs w:val="28"/>
        </w:rPr>
        <w:t>161</w:t>
      </w:r>
      <w:r w:rsidR="00BB62DF" w:rsidRPr="005A25EA">
        <w:rPr>
          <w:bCs/>
          <w:color w:val="auto"/>
          <w:szCs w:val="28"/>
        </w:rPr>
        <w:t xml:space="preserve">/2018/NĐ-CP ngày 29/11/2018 của Chính phủ </w:t>
      </w:r>
      <w:r w:rsidR="00BB62DF" w:rsidRPr="005A25EA">
        <w:rPr>
          <w:bCs/>
          <w:i/>
          <w:color w:val="auto"/>
          <w:szCs w:val="28"/>
        </w:rPr>
        <w:t>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00F45007" w:rsidRPr="005A25EA">
        <w:rPr>
          <w:bCs/>
          <w:i/>
          <w:color w:val="auto"/>
          <w:szCs w:val="28"/>
        </w:rPr>
        <w:t>;</w:t>
      </w:r>
    </w:p>
    <w:p w:rsidR="001B0100" w:rsidRPr="005A25EA" w:rsidRDefault="00237660" w:rsidP="00EB71CD">
      <w:pPr>
        <w:pStyle w:val="Body1"/>
        <w:widowControl w:val="0"/>
        <w:spacing w:before="40" w:after="40"/>
        <w:rPr>
          <w:color w:val="auto"/>
          <w:szCs w:val="28"/>
        </w:rPr>
      </w:pPr>
      <w:r w:rsidRPr="005A25EA">
        <w:rPr>
          <w:color w:val="auto"/>
          <w:szCs w:val="28"/>
        </w:rPr>
        <w:t>b</w:t>
      </w:r>
      <w:r w:rsidR="006C019D" w:rsidRPr="005A25EA">
        <w:rPr>
          <w:color w:val="auto"/>
          <w:szCs w:val="28"/>
        </w:rPr>
        <w:t xml:space="preserve">) </w:t>
      </w:r>
      <w:r w:rsidR="00017670" w:rsidRPr="005A25EA">
        <w:rPr>
          <w:color w:val="auto"/>
          <w:szCs w:val="28"/>
        </w:rPr>
        <w:t>Chỉ tiêu</w:t>
      </w:r>
      <w:r w:rsidR="007B5826" w:rsidRPr="005A25EA">
        <w:rPr>
          <w:color w:val="auto"/>
          <w:szCs w:val="28"/>
        </w:rPr>
        <w:t xml:space="preserve"> </w:t>
      </w:r>
      <w:r w:rsidR="00017670" w:rsidRPr="005A25EA">
        <w:rPr>
          <w:color w:val="auto"/>
          <w:szCs w:val="28"/>
        </w:rPr>
        <w:t>b</w:t>
      </w:r>
      <w:r w:rsidR="007B5826" w:rsidRPr="005A25EA">
        <w:rPr>
          <w:color w:val="auto"/>
          <w:szCs w:val="28"/>
        </w:rPr>
        <w:t>iên chế</w:t>
      </w:r>
      <w:r w:rsidR="00DB2919" w:rsidRPr="005A25EA">
        <w:rPr>
          <w:color w:val="auto"/>
          <w:szCs w:val="28"/>
        </w:rPr>
        <w:t>:</w:t>
      </w:r>
      <w:r w:rsidR="00EF6864" w:rsidRPr="005A25EA">
        <w:rPr>
          <w:color w:val="auto"/>
          <w:szCs w:val="28"/>
        </w:rPr>
        <w:t xml:space="preserve"> </w:t>
      </w:r>
      <w:r w:rsidR="008011A8" w:rsidRPr="005A25EA">
        <w:rPr>
          <w:color w:val="auto"/>
          <w:szCs w:val="28"/>
        </w:rPr>
        <w:t>l</w:t>
      </w:r>
      <w:r w:rsidR="00EF6864" w:rsidRPr="005A25EA">
        <w:rPr>
          <w:color w:val="auto"/>
          <w:szCs w:val="28"/>
        </w:rPr>
        <w:t>à cụm từ</w:t>
      </w:r>
      <w:r w:rsidR="007B5826" w:rsidRPr="005A25EA">
        <w:rPr>
          <w:b/>
          <w:color w:val="auto"/>
          <w:szCs w:val="28"/>
        </w:rPr>
        <w:t xml:space="preserve"> </w:t>
      </w:r>
      <w:r w:rsidR="00EF6864" w:rsidRPr="005A25EA">
        <w:rPr>
          <w:color w:val="auto"/>
          <w:szCs w:val="28"/>
        </w:rPr>
        <w:t>dùng để chỉ</w:t>
      </w:r>
      <w:r w:rsidR="001F7F26" w:rsidRPr="005A25EA">
        <w:rPr>
          <w:color w:val="auto"/>
          <w:szCs w:val="28"/>
        </w:rPr>
        <w:t xml:space="preserve"> chung chỉ tiêu đối với</w:t>
      </w:r>
      <w:r w:rsidR="007B5826" w:rsidRPr="005A25EA">
        <w:rPr>
          <w:color w:val="auto"/>
          <w:szCs w:val="28"/>
        </w:rPr>
        <w:t xml:space="preserve">: </w:t>
      </w:r>
      <w:r w:rsidR="001F7F26" w:rsidRPr="005A25EA">
        <w:rPr>
          <w:color w:val="auto"/>
          <w:szCs w:val="28"/>
        </w:rPr>
        <w:t>B</w:t>
      </w:r>
      <w:r w:rsidR="00EE2DFD" w:rsidRPr="005A25EA">
        <w:rPr>
          <w:color w:val="auto"/>
          <w:szCs w:val="28"/>
        </w:rPr>
        <w:t>iên chế c</w:t>
      </w:r>
      <w:r w:rsidR="006C019D" w:rsidRPr="005A25EA">
        <w:rPr>
          <w:color w:val="auto"/>
          <w:szCs w:val="28"/>
        </w:rPr>
        <w:t>ông chức</w:t>
      </w:r>
      <w:r w:rsidR="00EF6864" w:rsidRPr="005A25EA">
        <w:rPr>
          <w:color w:val="auto"/>
          <w:szCs w:val="28"/>
        </w:rPr>
        <w:t xml:space="preserve"> trong cơ quan hành chính,</w:t>
      </w:r>
      <w:r w:rsidR="006C019D" w:rsidRPr="005A25EA">
        <w:rPr>
          <w:color w:val="auto"/>
          <w:szCs w:val="28"/>
        </w:rPr>
        <w:t xml:space="preserve"> </w:t>
      </w:r>
      <w:r w:rsidR="00017670" w:rsidRPr="005A25EA">
        <w:rPr>
          <w:color w:val="auto"/>
          <w:szCs w:val="28"/>
        </w:rPr>
        <w:t>viên chức</w:t>
      </w:r>
      <w:r w:rsidR="00EF6864" w:rsidRPr="005A25EA">
        <w:rPr>
          <w:color w:val="auto"/>
          <w:szCs w:val="28"/>
        </w:rPr>
        <w:t xml:space="preserve"> trong đơn vị sự nghiệp</w:t>
      </w:r>
      <w:r w:rsidR="0006434E" w:rsidRPr="005A25EA">
        <w:rPr>
          <w:color w:val="auto"/>
          <w:szCs w:val="28"/>
        </w:rPr>
        <w:t>,</w:t>
      </w:r>
      <w:r w:rsidR="00A511EE" w:rsidRPr="005A25EA">
        <w:rPr>
          <w:color w:val="auto"/>
          <w:szCs w:val="28"/>
        </w:rPr>
        <w:t xml:space="preserve"> </w:t>
      </w:r>
      <w:r w:rsidR="00EF6864" w:rsidRPr="005A25EA">
        <w:rPr>
          <w:color w:val="auto"/>
          <w:szCs w:val="28"/>
        </w:rPr>
        <w:t>người làm việc trong các tổ chức hội được giao biên chế</w:t>
      </w:r>
      <w:r w:rsidR="00F45007" w:rsidRPr="005A25EA">
        <w:rPr>
          <w:color w:val="auto"/>
          <w:szCs w:val="28"/>
        </w:rPr>
        <w:t>;</w:t>
      </w:r>
    </w:p>
    <w:p w:rsidR="00017670" w:rsidRPr="005A25EA" w:rsidRDefault="00237660" w:rsidP="00EB71CD">
      <w:pPr>
        <w:pStyle w:val="Body1"/>
        <w:widowControl w:val="0"/>
        <w:spacing w:before="40" w:after="40"/>
        <w:rPr>
          <w:color w:val="auto"/>
          <w:spacing w:val="-6"/>
          <w:szCs w:val="28"/>
        </w:rPr>
      </w:pPr>
      <w:r w:rsidRPr="005A25EA">
        <w:rPr>
          <w:color w:val="auto"/>
          <w:spacing w:val="-6"/>
          <w:szCs w:val="28"/>
        </w:rPr>
        <w:t>c</w:t>
      </w:r>
      <w:r w:rsidR="00DB2919" w:rsidRPr="005A25EA">
        <w:rPr>
          <w:color w:val="auto"/>
          <w:spacing w:val="-6"/>
          <w:szCs w:val="28"/>
        </w:rPr>
        <w:t>)</w:t>
      </w:r>
      <w:r w:rsidR="00DB2919" w:rsidRPr="005A25EA">
        <w:rPr>
          <w:i/>
          <w:color w:val="auto"/>
          <w:spacing w:val="-6"/>
          <w:szCs w:val="28"/>
        </w:rPr>
        <w:t xml:space="preserve"> </w:t>
      </w:r>
      <w:r w:rsidR="00B500E0" w:rsidRPr="005A25EA">
        <w:rPr>
          <w:color w:val="auto"/>
          <w:spacing w:val="-6"/>
          <w:szCs w:val="28"/>
        </w:rPr>
        <w:t>V</w:t>
      </w:r>
      <w:r w:rsidR="00017670" w:rsidRPr="005A25EA">
        <w:rPr>
          <w:color w:val="auto"/>
          <w:spacing w:val="-6"/>
          <w:szCs w:val="28"/>
        </w:rPr>
        <w:t>ị trí việc làm</w:t>
      </w:r>
      <w:r w:rsidR="00052007" w:rsidRPr="005A25EA">
        <w:rPr>
          <w:color w:val="auto"/>
          <w:spacing w:val="-6"/>
          <w:szCs w:val="28"/>
        </w:rPr>
        <w:t xml:space="preserve"> (</w:t>
      </w:r>
      <w:r w:rsidR="00AD6CBE" w:rsidRPr="005A25EA">
        <w:rPr>
          <w:color w:val="auto"/>
          <w:spacing w:val="-6"/>
          <w:szCs w:val="28"/>
        </w:rPr>
        <w:t>viết tắt</w:t>
      </w:r>
      <w:r w:rsidR="00704E61" w:rsidRPr="005A25EA">
        <w:rPr>
          <w:color w:val="auto"/>
          <w:spacing w:val="-6"/>
          <w:szCs w:val="28"/>
        </w:rPr>
        <w:t>:</w:t>
      </w:r>
      <w:r w:rsidR="00AD6CBE" w:rsidRPr="005A25EA">
        <w:rPr>
          <w:color w:val="auto"/>
          <w:spacing w:val="-6"/>
          <w:szCs w:val="28"/>
        </w:rPr>
        <w:t xml:space="preserve"> </w:t>
      </w:r>
      <w:r w:rsidR="00052007" w:rsidRPr="005A25EA">
        <w:rPr>
          <w:color w:val="auto"/>
          <w:spacing w:val="-6"/>
          <w:szCs w:val="28"/>
        </w:rPr>
        <w:t>VTVL)</w:t>
      </w:r>
      <w:r w:rsidR="00DB2919" w:rsidRPr="005A25EA">
        <w:rPr>
          <w:color w:val="auto"/>
          <w:spacing w:val="-6"/>
          <w:szCs w:val="28"/>
        </w:rPr>
        <w:t>:</w:t>
      </w:r>
      <w:r w:rsidR="00017670" w:rsidRPr="005A25EA">
        <w:rPr>
          <w:b/>
          <w:color w:val="auto"/>
          <w:spacing w:val="-6"/>
          <w:szCs w:val="28"/>
        </w:rPr>
        <w:t xml:space="preserve"> </w:t>
      </w:r>
      <w:r w:rsidR="008011A8" w:rsidRPr="005A25EA">
        <w:rPr>
          <w:color w:val="auto"/>
          <w:spacing w:val="-6"/>
          <w:szCs w:val="28"/>
        </w:rPr>
        <w:t>l</w:t>
      </w:r>
      <w:r w:rsidR="00EF6864" w:rsidRPr="005A25EA">
        <w:rPr>
          <w:color w:val="auto"/>
          <w:spacing w:val="-6"/>
          <w:szCs w:val="28"/>
        </w:rPr>
        <w:t>à cụm từ</w:t>
      </w:r>
      <w:r w:rsidR="00EF6864" w:rsidRPr="005A25EA">
        <w:rPr>
          <w:b/>
          <w:color w:val="auto"/>
          <w:spacing w:val="-6"/>
          <w:szCs w:val="28"/>
        </w:rPr>
        <w:t xml:space="preserve"> </w:t>
      </w:r>
      <w:r w:rsidR="00EF6864" w:rsidRPr="005A25EA">
        <w:rPr>
          <w:color w:val="auto"/>
          <w:spacing w:val="-6"/>
          <w:szCs w:val="28"/>
        </w:rPr>
        <w:t>dùng để chỉ</w:t>
      </w:r>
      <w:r w:rsidR="00017670" w:rsidRPr="005A25EA">
        <w:rPr>
          <w:color w:val="auto"/>
          <w:spacing w:val="-6"/>
          <w:szCs w:val="28"/>
        </w:rPr>
        <w:t xml:space="preserve"> </w:t>
      </w:r>
      <w:r w:rsidR="003A4026" w:rsidRPr="005A25EA">
        <w:rPr>
          <w:color w:val="auto"/>
          <w:spacing w:val="-6"/>
          <w:szCs w:val="28"/>
        </w:rPr>
        <w:t>vị trí việc làm</w:t>
      </w:r>
      <w:r w:rsidR="00017670" w:rsidRPr="005A25EA">
        <w:rPr>
          <w:color w:val="auto"/>
          <w:spacing w:val="-6"/>
          <w:szCs w:val="28"/>
        </w:rPr>
        <w:t xml:space="preserve"> của các tổ chức hành chính, đơn vị sự nghiệp công lập và các tổ chức hội được giao </w:t>
      </w:r>
      <w:r w:rsidR="00A511EE" w:rsidRPr="005A25EA">
        <w:rPr>
          <w:color w:val="auto"/>
          <w:spacing w:val="-6"/>
          <w:szCs w:val="28"/>
        </w:rPr>
        <w:t>biên chế</w:t>
      </w:r>
      <w:r w:rsidR="00F45007" w:rsidRPr="005A25EA">
        <w:rPr>
          <w:color w:val="auto"/>
          <w:spacing w:val="-6"/>
          <w:szCs w:val="28"/>
        </w:rPr>
        <w:t>;</w:t>
      </w:r>
    </w:p>
    <w:p w:rsidR="00665A0D" w:rsidRPr="005A25EA" w:rsidRDefault="00237660" w:rsidP="00EB71CD">
      <w:pPr>
        <w:pStyle w:val="Body1"/>
        <w:widowControl w:val="0"/>
        <w:spacing w:before="40" w:after="40"/>
        <w:rPr>
          <w:color w:val="auto"/>
          <w:szCs w:val="28"/>
        </w:rPr>
      </w:pPr>
      <w:r w:rsidRPr="005A25EA">
        <w:rPr>
          <w:color w:val="auto"/>
          <w:szCs w:val="28"/>
        </w:rPr>
        <w:t>d</w:t>
      </w:r>
      <w:r w:rsidR="00E70A94" w:rsidRPr="005A25EA">
        <w:rPr>
          <w:color w:val="auto"/>
          <w:szCs w:val="28"/>
        </w:rPr>
        <w:t>) T</w:t>
      </w:r>
      <w:r w:rsidR="00F31244" w:rsidRPr="005A25EA">
        <w:rPr>
          <w:color w:val="auto"/>
          <w:szCs w:val="28"/>
        </w:rPr>
        <w:t>ổ chức</w:t>
      </w:r>
      <w:r w:rsidR="00E70A94" w:rsidRPr="005A25EA">
        <w:rPr>
          <w:color w:val="auto"/>
          <w:szCs w:val="28"/>
        </w:rPr>
        <w:t xml:space="preserve"> lại</w:t>
      </w:r>
      <w:r w:rsidR="00203B37" w:rsidRPr="005A25EA">
        <w:rPr>
          <w:color w:val="auto"/>
          <w:szCs w:val="28"/>
        </w:rPr>
        <w:t xml:space="preserve"> </w:t>
      </w:r>
      <w:r w:rsidR="003A4026" w:rsidRPr="005A25EA">
        <w:rPr>
          <w:color w:val="auto"/>
          <w:szCs w:val="28"/>
        </w:rPr>
        <w:t>CQCM</w:t>
      </w:r>
      <w:r w:rsidR="00C92E90" w:rsidRPr="005A25EA">
        <w:rPr>
          <w:color w:val="auto"/>
          <w:szCs w:val="28"/>
        </w:rPr>
        <w:t xml:space="preserve"> hoặc </w:t>
      </w:r>
      <w:r w:rsidR="003A4026" w:rsidRPr="005A25EA">
        <w:rPr>
          <w:color w:val="auto"/>
          <w:szCs w:val="28"/>
        </w:rPr>
        <w:t>ĐVSNCL</w:t>
      </w:r>
      <w:r w:rsidR="00C92E90" w:rsidRPr="005A25EA">
        <w:rPr>
          <w:color w:val="auto"/>
          <w:szCs w:val="28"/>
        </w:rPr>
        <w:t>:</w:t>
      </w:r>
      <w:r w:rsidR="00665A0D" w:rsidRPr="005A25EA">
        <w:rPr>
          <w:color w:val="auto"/>
          <w:szCs w:val="28"/>
        </w:rPr>
        <w:t xml:space="preserve"> </w:t>
      </w:r>
      <w:r w:rsidR="00C92E90" w:rsidRPr="005A25EA">
        <w:rPr>
          <w:color w:val="auto"/>
          <w:szCs w:val="28"/>
        </w:rPr>
        <w:t>l</w:t>
      </w:r>
      <w:r w:rsidR="00665A0D" w:rsidRPr="005A25EA">
        <w:rPr>
          <w:color w:val="auto"/>
          <w:szCs w:val="28"/>
        </w:rPr>
        <w:t xml:space="preserve">à việc sắp xếp, kiện toàn lại các </w:t>
      </w:r>
      <w:r w:rsidR="003A4026" w:rsidRPr="005A25EA">
        <w:rPr>
          <w:color w:val="auto"/>
          <w:szCs w:val="28"/>
        </w:rPr>
        <w:t>cơ quan chuyên môn</w:t>
      </w:r>
      <w:r w:rsidR="00665A0D" w:rsidRPr="005A25EA">
        <w:rPr>
          <w:color w:val="auto"/>
          <w:szCs w:val="28"/>
        </w:rPr>
        <w:t xml:space="preserve"> </w:t>
      </w:r>
      <w:r w:rsidR="00C92E90" w:rsidRPr="005A25EA">
        <w:rPr>
          <w:color w:val="auto"/>
          <w:szCs w:val="28"/>
        </w:rPr>
        <w:t xml:space="preserve">hoặc </w:t>
      </w:r>
      <w:r w:rsidR="003A4026" w:rsidRPr="005A25EA">
        <w:rPr>
          <w:color w:val="auto"/>
          <w:szCs w:val="28"/>
        </w:rPr>
        <w:t>đơn vị sự nghiệp công lập</w:t>
      </w:r>
      <w:r w:rsidR="006664FD" w:rsidRPr="005A25EA">
        <w:rPr>
          <w:color w:val="auto"/>
          <w:szCs w:val="28"/>
        </w:rPr>
        <w:t>,</w:t>
      </w:r>
      <w:r w:rsidR="00C92E90" w:rsidRPr="005A25EA">
        <w:rPr>
          <w:color w:val="auto"/>
          <w:szCs w:val="28"/>
        </w:rPr>
        <w:t xml:space="preserve"> </w:t>
      </w:r>
      <w:r w:rsidR="00665A0D" w:rsidRPr="005A25EA">
        <w:rPr>
          <w:color w:val="auto"/>
          <w:szCs w:val="28"/>
        </w:rPr>
        <w:t xml:space="preserve">dưới các hình thức: </w:t>
      </w:r>
      <w:r w:rsidR="003B0C94" w:rsidRPr="005A25EA">
        <w:rPr>
          <w:color w:val="auto"/>
          <w:szCs w:val="28"/>
        </w:rPr>
        <w:t>chia tách, s</w:t>
      </w:r>
      <w:r w:rsidR="00665A0D" w:rsidRPr="005A25EA">
        <w:rPr>
          <w:color w:val="auto"/>
          <w:szCs w:val="28"/>
        </w:rPr>
        <w:t>áp nhập, hợp nhất, </w:t>
      </w:r>
      <w:r w:rsidR="003B0C94" w:rsidRPr="005A25EA">
        <w:rPr>
          <w:color w:val="auto"/>
          <w:szCs w:val="28"/>
        </w:rPr>
        <w:t xml:space="preserve">chuyển đổi </w:t>
      </w:r>
      <w:r w:rsidR="00665A0D" w:rsidRPr="005A25EA">
        <w:rPr>
          <w:color w:val="auto"/>
          <w:szCs w:val="28"/>
        </w:rPr>
        <w:t xml:space="preserve">hoặc điều chỉnh </w:t>
      </w:r>
      <w:r w:rsidR="00C92E90" w:rsidRPr="005A25EA">
        <w:rPr>
          <w:color w:val="auto"/>
          <w:szCs w:val="28"/>
        </w:rPr>
        <w:t xml:space="preserve">tên gọi, vị trí, </w:t>
      </w:r>
      <w:r w:rsidR="00665A0D" w:rsidRPr="005A25EA">
        <w:rPr>
          <w:color w:val="auto"/>
          <w:szCs w:val="28"/>
        </w:rPr>
        <w:t xml:space="preserve">chức năng, nhiệm vụ để </w:t>
      </w:r>
      <w:r w:rsidR="003B0C94" w:rsidRPr="005A25EA">
        <w:rPr>
          <w:color w:val="auto"/>
          <w:szCs w:val="28"/>
        </w:rPr>
        <w:t xml:space="preserve">hình </w:t>
      </w:r>
      <w:r w:rsidR="00665A0D" w:rsidRPr="005A25EA">
        <w:rPr>
          <w:color w:val="auto"/>
          <w:szCs w:val="28"/>
        </w:rPr>
        <w:t>thành tổ chức</w:t>
      </w:r>
      <w:r w:rsidR="003B0C94" w:rsidRPr="005A25EA">
        <w:rPr>
          <w:color w:val="auto"/>
          <w:szCs w:val="28"/>
        </w:rPr>
        <w:t xml:space="preserve"> </w:t>
      </w:r>
      <w:r w:rsidR="00665A0D" w:rsidRPr="005A25EA">
        <w:rPr>
          <w:color w:val="auto"/>
          <w:szCs w:val="28"/>
        </w:rPr>
        <w:t>mớ</w:t>
      </w:r>
      <w:r w:rsidR="00F45007" w:rsidRPr="005A25EA">
        <w:rPr>
          <w:color w:val="auto"/>
          <w:szCs w:val="28"/>
        </w:rPr>
        <w:t>i;</w:t>
      </w:r>
    </w:p>
    <w:p w:rsidR="00C92E90" w:rsidRPr="005A25EA" w:rsidRDefault="00C92E90" w:rsidP="00EB71CD">
      <w:pPr>
        <w:pStyle w:val="Body1"/>
        <w:widowControl w:val="0"/>
        <w:spacing w:before="40" w:after="40"/>
        <w:rPr>
          <w:color w:val="auto"/>
          <w:szCs w:val="28"/>
        </w:rPr>
      </w:pPr>
      <w:r w:rsidRPr="005A25EA">
        <w:rPr>
          <w:color w:val="auto"/>
          <w:szCs w:val="28"/>
        </w:rPr>
        <w:t>đ) Cơ quan tương đương</w:t>
      </w:r>
      <w:r w:rsidR="00616179" w:rsidRPr="005A25EA">
        <w:rPr>
          <w:color w:val="auto"/>
          <w:szCs w:val="28"/>
        </w:rPr>
        <w:t>:</w:t>
      </w:r>
      <w:r w:rsidRPr="005A25EA">
        <w:rPr>
          <w:color w:val="auto"/>
          <w:szCs w:val="28"/>
        </w:rPr>
        <w:t xml:space="preserve"> là cơ quan có vị trí, chức năng, nhiệm vụ như các </w:t>
      </w:r>
      <w:r w:rsidR="009C3A2B" w:rsidRPr="005A25EA">
        <w:rPr>
          <w:color w:val="auto"/>
          <w:szCs w:val="28"/>
        </w:rPr>
        <w:t>cơ quan</w:t>
      </w:r>
      <w:r w:rsidRPr="005A25EA">
        <w:rPr>
          <w:color w:val="auto"/>
          <w:szCs w:val="28"/>
        </w:rPr>
        <w:t xml:space="preserve"> nêu tại điểm a, b, c </w:t>
      </w:r>
      <w:r w:rsidR="0041404A" w:rsidRPr="005A25EA">
        <w:rPr>
          <w:color w:val="auto"/>
          <w:szCs w:val="28"/>
        </w:rPr>
        <w:t xml:space="preserve">khoản 2 </w:t>
      </w:r>
      <w:r w:rsidRPr="005A25EA">
        <w:rPr>
          <w:color w:val="auto"/>
          <w:szCs w:val="28"/>
        </w:rPr>
        <w:t>Điều 1 của quy định này nhưng có tên gọi khác</w:t>
      </w:r>
      <w:r w:rsidR="004D5DAA" w:rsidRPr="005A25EA">
        <w:rPr>
          <w:color w:val="auto"/>
          <w:szCs w:val="28"/>
        </w:rPr>
        <w:t xml:space="preserve"> </w:t>
      </w:r>
      <w:r w:rsidRPr="005A25EA">
        <w:rPr>
          <w:color w:val="auto"/>
          <w:szCs w:val="28"/>
        </w:rPr>
        <w:t xml:space="preserve">được thành lập theo quy định của pháp luật.   </w:t>
      </w:r>
    </w:p>
    <w:p w:rsidR="003F72C9" w:rsidRPr="005A25EA" w:rsidRDefault="003F72C9" w:rsidP="00EB71CD">
      <w:pPr>
        <w:widowControl w:val="0"/>
        <w:spacing w:before="40" w:after="40"/>
        <w:ind w:firstLine="0"/>
        <w:jc w:val="center"/>
        <w:rPr>
          <w:b/>
        </w:rPr>
      </w:pPr>
    </w:p>
    <w:p w:rsidR="002A08C8" w:rsidRPr="005A25EA" w:rsidRDefault="002A08C8" w:rsidP="00EB71CD">
      <w:pPr>
        <w:widowControl w:val="0"/>
        <w:spacing w:before="40" w:after="40"/>
        <w:ind w:firstLine="0"/>
        <w:jc w:val="center"/>
        <w:rPr>
          <w:b/>
        </w:rPr>
      </w:pPr>
      <w:r w:rsidRPr="005A25EA">
        <w:rPr>
          <w:b/>
        </w:rPr>
        <w:t>C</w:t>
      </w:r>
      <w:r w:rsidR="00A16B49" w:rsidRPr="005A25EA">
        <w:rPr>
          <w:b/>
        </w:rPr>
        <w:t>hương</w:t>
      </w:r>
      <w:r w:rsidRPr="005A25EA">
        <w:rPr>
          <w:b/>
        </w:rPr>
        <w:t xml:space="preserve"> II</w:t>
      </w:r>
    </w:p>
    <w:p w:rsidR="00A16B49" w:rsidRPr="005A25EA" w:rsidRDefault="00A16B49" w:rsidP="00EB71CD">
      <w:pPr>
        <w:widowControl w:val="0"/>
        <w:spacing w:before="40" w:after="40"/>
        <w:jc w:val="center"/>
        <w:rPr>
          <w:b/>
        </w:rPr>
      </w:pPr>
      <w:r w:rsidRPr="005A25EA">
        <w:rPr>
          <w:b/>
        </w:rPr>
        <w:t xml:space="preserve">QUY ĐỊNH </w:t>
      </w:r>
      <w:r w:rsidR="00A61EB5" w:rsidRPr="005A25EA">
        <w:rPr>
          <w:b/>
        </w:rPr>
        <w:t xml:space="preserve">VỀ </w:t>
      </w:r>
      <w:r w:rsidR="00913FCE" w:rsidRPr="005A25EA">
        <w:rPr>
          <w:b/>
        </w:rPr>
        <w:t>QUẢN LÝ</w:t>
      </w:r>
      <w:r w:rsidR="00385E38" w:rsidRPr="005A25EA">
        <w:rPr>
          <w:b/>
        </w:rPr>
        <w:t xml:space="preserve"> TỔ CHỨC BỘ MÁY</w:t>
      </w:r>
      <w:r w:rsidR="00CE40D4" w:rsidRPr="005A25EA">
        <w:rPr>
          <w:b/>
        </w:rPr>
        <w:t xml:space="preserve">, BIÊN CHẾ </w:t>
      </w:r>
      <w:r w:rsidR="00913FCE" w:rsidRPr="005A25EA">
        <w:rPr>
          <w:b/>
        </w:rPr>
        <w:t xml:space="preserve">                 </w:t>
      </w:r>
      <w:r w:rsidR="00CE40D4" w:rsidRPr="005A25EA">
        <w:rPr>
          <w:b/>
        </w:rPr>
        <w:t>VÀ VỊ TRÍ VIỆC LÀM</w:t>
      </w:r>
    </w:p>
    <w:p w:rsidR="00766FA6" w:rsidRPr="005A25EA" w:rsidRDefault="00766FA6" w:rsidP="00EB71CD">
      <w:pPr>
        <w:widowControl w:val="0"/>
        <w:spacing w:before="40" w:after="40"/>
        <w:rPr>
          <w:b/>
          <w:bCs/>
          <w:lang w:eastAsia="vi-VN"/>
        </w:rPr>
      </w:pPr>
      <w:bookmarkStart w:id="6" w:name="bookmark0"/>
    </w:p>
    <w:p w:rsidR="000018F2" w:rsidRPr="005A25EA" w:rsidRDefault="000018F2" w:rsidP="00EB71CD">
      <w:pPr>
        <w:widowControl w:val="0"/>
        <w:spacing w:before="40" w:after="40"/>
        <w:rPr>
          <w:b/>
          <w:bCs/>
          <w:lang w:eastAsia="vi-VN"/>
        </w:rPr>
      </w:pPr>
      <w:r w:rsidRPr="005A25EA">
        <w:rPr>
          <w:b/>
          <w:bCs/>
          <w:lang w:val="vi-VN" w:eastAsia="vi-VN"/>
        </w:rPr>
        <w:t>Điều 4. Quản lý tổ chức bộ máy</w:t>
      </w:r>
      <w:bookmarkEnd w:id="6"/>
      <w:r w:rsidR="006503C3" w:rsidRPr="005A25EA">
        <w:rPr>
          <w:b/>
          <w:bCs/>
          <w:lang w:eastAsia="vi-VN"/>
        </w:rPr>
        <w:t xml:space="preserve"> hành chính</w:t>
      </w:r>
    </w:p>
    <w:p w:rsidR="000018F2" w:rsidRPr="005A25EA" w:rsidRDefault="004960EB" w:rsidP="00EB71CD">
      <w:pPr>
        <w:widowControl w:val="0"/>
        <w:numPr>
          <w:ilvl w:val="0"/>
          <w:numId w:val="3"/>
        </w:numPr>
        <w:spacing w:before="40" w:after="40"/>
        <w:rPr>
          <w:lang w:val="vi-VN" w:eastAsia="vi-VN"/>
        </w:rPr>
      </w:pPr>
      <w:r w:rsidRPr="005A25EA">
        <w:rPr>
          <w:lang w:eastAsia="vi-VN"/>
        </w:rPr>
        <w:t xml:space="preserve"> </w:t>
      </w:r>
      <w:r w:rsidR="00E307C7" w:rsidRPr="005A25EA">
        <w:rPr>
          <w:lang w:eastAsia="vi-VN"/>
        </w:rPr>
        <w:t>UBND</w:t>
      </w:r>
      <w:r w:rsidR="000018F2" w:rsidRPr="005A25EA">
        <w:rPr>
          <w:lang w:val="vi-VN" w:eastAsia="vi-VN"/>
        </w:rPr>
        <w:t xml:space="preserve"> </w:t>
      </w:r>
      <w:r w:rsidR="00471106" w:rsidRPr="005A25EA">
        <w:rPr>
          <w:lang w:eastAsia="vi-VN"/>
        </w:rPr>
        <w:t>tỉnh</w:t>
      </w:r>
    </w:p>
    <w:p w:rsidR="000018F2" w:rsidRPr="005A25EA" w:rsidRDefault="00994C5A" w:rsidP="00EB71CD">
      <w:pPr>
        <w:widowControl w:val="0"/>
        <w:numPr>
          <w:ilvl w:val="0"/>
          <w:numId w:val="4"/>
        </w:numPr>
        <w:spacing w:before="40" w:after="40"/>
        <w:rPr>
          <w:lang w:val="vi-VN" w:eastAsia="vi-VN"/>
        </w:rPr>
      </w:pPr>
      <w:r w:rsidRPr="005A25EA">
        <w:rPr>
          <w:lang w:eastAsia="vi-VN"/>
        </w:rPr>
        <w:t xml:space="preserve">Xây dựng đề án </w:t>
      </w:r>
      <w:r w:rsidR="000018F2" w:rsidRPr="005A25EA">
        <w:rPr>
          <w:lang w:val="vi-VN" w:eastAsia="vi-VN"/>
        </w:rPr>
        <w:t xml:space="preserve">thành lập, </w:t>
      </w:r>
      <w:r w:rsidR="003E64D3" w:rsidRPr="005A25EA">
        <w:rPr>
          <w:lang w:eastAsia="vi-VN"/>
        </w:rPr>
        <w:t>tổ chức lại, giải thể</w:t>
      </w:r>
      <w:r w:rsidR="000018F2" w:rsidRPr="005A25EA">
        <w:rPr>
          <w:lang w:val="vi-VN" w:eastAsia="vi-VN"/>
        </w:rPr>
        <w:t xml:space="preserve"> cơ quan chuyên môn thuộc </w:t>
      </w:r>
      <w:r w:rsidR="00EF0308" w:rsidRPr="005A25EA">
        <w:rPr>
          <w:lang w:val="vi-VN" w:eastAsia="vi-VN"/>
        </w:rPr>
        <w:t>UBND</w:t>
      </w:r>
      <w:r w:rsidR="000018F2" w:rsidRPr="005A25EA">
        <w:rPr>
          <w:lang w:val="vi-VN" w:eastAsia="vi-VN"/>
        </w:rPr>
        <w:t xml:space="preserve"> </w:t>
      </w:r>
      <w:r w:rsidR="00471106" w:rsidRPr="005A25EA">
        <w:rPr>
          <w:lang w:eastAsia="vi-VN"/>
        </w:rPr>
        <w:t>tỉnh</w:t>
      </w:r>
      <w:r w:rsidRPr="005A25EA">
        <w:rPr>
          <w:lang w:eastAsia="vi-VN"/>
        </w:rPr>
        <w:t>,</w:t>
      </w:r>
      <w:r w:rsidR="008428C5" w:rsidRPr="005A25EA">
        <w:rPr>
          <w:lang w:eastAsia="vi-VN"/>
        </w:rPr>
        <w:t xml:space="preserve"> </w:t>
      </w:r>
      <w:r w:rsidRPr="005A25EA">
        <w:rPr>
          <w:lang w:eastAsia="vi-VN"/>
        </w:rPr>
        <w:t>t</w:t>
      </w:r>
      <w:r w:rsidRPr="005A25EA">
        <w:rPr>
          <w:lang w:val="vi-VN" w:eastAsia="vi-VN"/>
        </w:rPr>
        <w:t xml:space="preserve">rình </w:t>
      </w:r>
      <w:r w:rsidRPr="005A25EA">
        <w:rPr>
          <w:lang w:eastAsia="vi-VN"/>
        </w:rPr>
        <w:t>HĐND</w:t>
      </w:r>
      <w:r w:rsidRPr="005A25EA">
        <w:rPr>
          <w:lang w:val="vi-VN" w:eastAsia="vi-VN"/>
        </w:rPr>
        <w:t xml:space="preserve"> </w:t>
      </w:r>
      <w:r w:rsidRPr="005A25EA">
        <w:rPr>
          <w:lang w:eastAsia="vi-VN"/>
        </w:rPr>
        <w:t>tỉnh</w:t>
      </w:r>
      <w:r w:rsidRPr="005A25EA">
        <w:rPr>
          <w:lang w:val="vi-VN" w:eastAsia="vi-VN"/>
        </w:rPr>
        <w:t xml:space="preserve"> </w:t>
      </w:r>
      <w:r w:rsidR="008428C5" w:rsidRPr="005A25EA">
        <w:rPr>
          <w:lang w:eastAsia="vi-VN"/>
        </w:rPr>
        <w:t xml:space="preserve">theo </w:t>
      </w:r>
      <w:r w:rsidR="009D61A9" w:rsidRPr="005A25EA">
        <w:rPr>
          <w:lang w:eastAsia="vi-VN"/>
        </w:rPr>
        <w:t xml:space="preserve">quy định </w:t>
      </w:r>
      <w:r w:rsidR="00145082" w:rsidRPr="005A25EA">
        <w:rPr>
          <w:lang w:eastAsia="vi-VN"/>
        </w:rPr>
        <w:t xml:space="preserve">của </w:t>
      </w:r>
      <w:r w:rsidR="009D61A9" w:rsidRPr="005A25EA">
        <w:rPr>
          <w:lang w:eastAsia="vi-VN"/>
        </w:rPr>
        <w:t>Luật tổ chức chính quyền địa phương</w:t>
      </w:r>
      <w:r w:rsidR="00F45007" w:rsidRPr="005A25EA">
        <w:rPr>
          <w:lang w:eastAsia="vi-VN"/>
        </w:rPr>
        <w:t xml:space="preserve"> và của Chính phủ;</w:t>
      </w:r>
    </w:p>
    <w:p w:rsidR="000018F2" w:rsidRPr="005A25EA" w:rsidRDefault="00D47D5D" w:rsidP="00EB71CD">
      <w:pPr>
        <w:widowControl w:val="0"/>
        <w:numPr>
          <w:ilvl w:val="0"/>
          <w:numId w:val="4"/>
        </w:numPr>
        <w:spacing w:before="40" w:after="40"/>
        <w:rPr>
          <w:lang w:val="vi-VN" w:eastAsia="vi-VN"/>
        </w:rPr>
      </w:pPr>
      <w:r w:rsidRPr="005A25EA">
        <w:rPr>
          <w:lang w:eastAsia="vi-VN"/>
        </w:rPr>
        <w:t>Ban hành quyết định q</w:t>
      </w:r>
      <w:r w:rsidR="000018F2" w:rsidRPr="005A25EA">
        <w:rPr>
          <w:lang w:val="vi-VN" w:eastAsia="vi-VN"/>
        </w:rPr>
        <w:t>uy định chức năng, nhiệm vụ, quyền hạn v</w:t>
      </w:r>
      <w:r w:rsidR="004C26F5" w:rsidRPr="005A25EA">
        <w:rPr>
          <w:lang w:val="vi-VN" w:eastAsia="vi-VN"/>
        </w:rPr>
        <w:t xml:space="preserve">à cơ cấu tổ chức bộ máy của </w:t>
      </w:r>
      <w:r w:rsidR="008739B6" w:rsidRPr="005A25EA">
        <w:rPr>
          <w:lang w:val="vi-VN" w:eastAsia="vi-VN"/>
        </w:rPr>
        <w:t>CQCM cấp tỉnh</w:t>
      </w:r>
      <w:r w:rsidR="004C26F5" w:rsidRPr="005A25EA">
        <w:rPr>
          <w:lang w:eastAsia="vi-VN"/>
        </w:rPr>
        <w:t xml:space="preserve"> phù hợp với quy định của Chính phủ và hướng dẫn của Bộ Nội vụ và Bộ chuyên ngành</w:t>
      </w:r>
      <w:r w:rsidR="00F45007" w:rsidRPr="005A25EA">
        <w:rPr>
          <w:lang w:eastAsia="vi-VN"/>
        </w:rPr>
        <w:t>;</w:t>
      </w:r>
      <w:r w:rsidR="004C26F5" w:rsidRPr="005A25EA">
        <w:rPr>
          <w:lang w:eastAsia="vi-VN"/>
        </w:rPr>
        <w:t xml:space="preserve"> </w:t>
      </w:r>
    </w:p>
    <w:p w:rsidR="000018F2" w:rsidRPr="005A25EA" w:rsidRDefault="00102ACB" w:rsidP="00EB71CD">
      <w:pPr>
        <w:widowControl w:val="0"/>
        <w:numPr>
          <w:ilvl w:val="0"/>
          <w:numId w:val="4"/>
        </w:numPr>
        <w:spacing w:before="40" w:after="40"/>
        <w:rPr>
          <w:lang w:eastAsia="vi-VN"/>
        </w:rPr>
      </w:pPr>
      <w:r w:rsidRPr="005A25EA">
        <w:rPr>
          <w:lang w:val="vi-VN" w:eastAsia="vi-VN"/>
        </w:rPr>
        <w:lastRenderedPageBreak/>
        <w:t>Quyết đ</w:t>
      </w:r>
      <w:r w:rsidRPr="005A25EA">
        <w:rPr>
          <w:lang w:eastAsia="vi-VN"/>
        </w:rPr>
        <w:t>ị</w:t>
      </w:r>
      <w:r w:rsidR="000018F2" w:rsidRPr="005A25EA">
        <w:rPr>
          <w:lang w:val="vi-VN" w:eastAsia="vi-VN"/>
        </w:rPr>
        <w:t>nh thành lập, tổ chức lại, giải thể chi cục theo quy định.</w:t>
      </w:r>
    </w:p>
    <w:p w:rsidR="009B3804" w:rsidRPr="005A25EA" w:rsidRDefault="00CB5E04" w:rsidP="00EB71CD">
      <w:pPr>
        <w:widowControl w:val="0"/>
        <w:numPr>
          <w:ilvl w:val="0"/>
          <w:numId w:val="4"/>
        </w:numPr>
        <w:spacing w:before="40" w:after="40"/>
        <w:rPr>
          <w:lang w:val="vi-VN" w:eastAsia="vi-VN"/>
        </w:rPr>
      </w:pPr>
      <w:r w:rsidRPr="005A25EA">
        <w:rPr>
          <w:lang w:val="vi-VN" w:eastAsia="vi-VN"/>
        </w:rPr>
        <w:t>Quyết đ</w:t>
      </w:r>
      <w:r w:rsidRPr="005A25EA">
        <w:rPr>
          <w:lang w:eastAsia="vi-VN"/>
        </w:rPr>
        <w:t>ị</w:t>
      </w:r>
      <w:r w:rsidRPr="005A25EA">
        <w:rPr>
          <w:lang w:val="vi-VN" w:eastAsia="vi-VN"/>
        </w:rPr>
        <w:t>nh</w:t>
      </w:r>
      <w:r w:rsidR="009B3804" w:rsidRPr="005A25EA">
        <w:rPr>
          <w:lang w:val="vi-VN" w:eastAsia="vi-VN"/>
        </w:rPr>
        <w:t xml:space="preserve"> chức năng, nhiệm vụ, quyền hạn, cơ cấu tổ chức của </w:t>
      </w:r>
      <w:r w:rsidR="008E0949" w:rsidRPr="005A25EA">
        <w:rPr>
          <w:lang w:eastAsia="vi-VN"/>
        </w:rPr>
        <w:t>c</w:t>
      </w:r>
      <w:r w:rsidR="009B3804" w:rsidRPr="005A25EA">
        <w:rPr>
          <w:lang w:val="vi-VN" w:eastAsia="vi-VN"/>
        </w:rPr>
        <w:t xml:space="preserve">hi cục thuộc </w:t>
      </w:r>
      <w:r w:rsidR="009B3804" w:rsidRPr="005A25EA">
        <w:rPr>
          <w:lang w:eastAsia="vi-VN"/>
        </w:rPr>
        <w:t>sở;</w:t>
      </w:r>
    </w:p>
    <w:p w:rsidR="000018F2" w:rsidRPr="005A25EA" w:rsidRDefault="008E55EB" w:rsidP="00EB71CD">
      <w:pPr>
        <w:widowControl w:val="0"/>
        <w:numPr>
          <w:ilvl w:val="0"/>
          <w:numId w:val="3"/>
        </w:numPr>
        <w:spacing w:before="40" w:after="40"/>
        <w:rPr>
          <w:lang w:val="vi-VN" w:eastAsia="vi-VN"/>
        </w:rPr>
      </w:pPr>
      <w:r w:rsidRPr="005A25EA">
        <w:rPr>
          <w:lang w:eastAsia="vi-VN"/>
        </w:rPr>
        <w:t xml:space="preserve"> </w:t>
      </w:r>
      <w:r w:rsidR="004D2AA9" w:rsidRPr="005A25EA">
        <w:rPr>
          <w:lang w:eastAsia="vi-VN"/>
        </w:rPr>
        <w:t xml:space="preserve">Giám đốc </w:t>
      </w:r>
      <w:r w:rsidR="000018F2" w:rsidRPr="005A25EA">
        <w:rPr>
          <w:lang w:val="vi-VN" w:eastAsia="vi-VN"/>
        </w:rPr>
        <w:t>Sở Nội vụ</w:t>
      </w:r>
    </w:p>
    <w:p w:rsidR="00246AB3" w:rsidRPr="005A25EA" w:rsidRDefault="00246AB3" w:rsidP="00EB71CD">
      <w:pPr>
        <w:widowControl w:val="0"/>
        <w:numPr>
          <w:ilvl w:val="0"/>
          <w:numId w:val="26"/>
        </w:numPr>
        <w:spacing w:before="40" w:after="40"/>
        <w:ind w:left="0" w:firstLine="284"/>
        <w:rPr>
          <w:lang w:eastAsia="vi-VN"/>
        </w:rPr>
      </w:pPr>
      <w:r w:rsidRPr="005A25EA">
        <w:rPr>
          <w:lang w:eastAsia="vi-VN"/>
        </w:rPr>
        <w:t xml:space="preserve">Tham mưu giúp UBND tỉnh trình HĐND tỉnh nội dung nêu tại </w:t>
      </w:r>
      <w:r w:rsidR="00F07740" w:rsidRPr="005A25EA">
        <w:rPr>
          <w:lang w:eastAsia="vi-VN"/>
        </w:rPr>
        <w:t>đ</w:t>
      </w:r>
      <w:r w:rsidRPr="005A25EA">
        <w:rPr>
          <w:lang w:eastAsia="vi-VN"/>
        </w:rPr>
        <w:t>iểm a</w:t>
      </w:r>
      <w:r w:rsidR="00F07740" w:rsidRPr="005A25EA">
        <w:rPr>
          <w:lang w:eastAsia="vi-VN"/>
        </w:rPr>
        <w:t xml:space="preserve"> </w:t>
      </w:r>
      <w:r w:rsidRPr="005A25EA">
        <w:rPr>
          <w:lang w:eastAsia="vi-VN"/>
        </w:rPr>
        <w:t xml:space="preserve"> </w:t>
      </w:r>
      <w:r w:rsidR="00F07740" w:rsidRPr="005A25EA">
        <w:rPr>
          <w:lang w:eastAsia="vi-VN"/>
        </w:rPr>
        <w:t>k</w:t>
      </w:r>
      <w:r w:rsidRPr="005A25EA">
        <w:rPr>
          <w:lang w:eastAsia="vi-VN"/>
        </w:rPr>
        <w:t>hoản 1 Điều này</w:t>
      </w:r>
      <w:r w:rsidR="00F45007" w:rsidRPr="005A25EA">
        <w:rPr>
          <w:lang w:eastAsia="vi-VN"/>
        </w:rPr>
        <w:t>;</w:t>
      </w:r>
      <w:r w:rsidRPr="005A25EA">
        <w:rPr>
          <w:lang w:eastAsia="vi-VN"/>
        </w:rPr>
        <w:t xml:space="preserve"> </w:t>
      </w:r>
    </w:p>
    <w:p w:rsidR="000018F2" w:rsidRPr="005A25EA" w:rsidRDefault="00246AB3" w:rsidP="00EB71CD">
      <w:pPr>
        <w:widowControl w:val="0"/>
        <w:numPr>
          <w:ilvl w:val="0"/>
          <w:numId w:val="26"/>
        </w:numPr>
        <w:spacing w:before="40" w:after="40"/>
        <w:ind w:left="0" w:firstLine="284"/>
        <w:rPr>
          <w:lang w:val="vi-VN" w:eastAsia="vi-VN"/>
        </w:rPr>
      </w:pPr>
      <w:r w:rsidRPr="005A25EA">
        <w:rPr>
          <w:lang w:eastAsia="vi-VN"/>
        </w:rPr>
        <w:t>T</w:t>
      </w:r>
      <w:r w:rsidR="00BB62DF" w:rsidRPr="005A25EA">
        <w:rPr>
          <w:lang w:val="vi-VN" w:eastAsia="vi-VN"/>
        </w:rPr>
        <w:t>hẩm định</w:t>
      </w:r>
      <w:r w:rsidR="00BB62DF" w:rsidRPr="005A25EA">
        <w:rPr>
          <w:lang w:eastAsia="vi-VN"/>
        </w:rPr>
        <w:t xml:space="preserve"> </w:t>
      </w:r>
      <w:r w:rsidR="00D47D5D" w:rsidRPr="005A25EA">
        <w:rPr>
          <w:lang w:eastAsia="vi-VN"/>
        </w:rPr>
        <w:t>về nội dung đối với dự thảo các</w:t>
      </w:r>
      <w:r w:rsidR="000018F2" w:rsidRPr="005A25EA">
        <w:rPr>
          <w:lang w:val="vi-VN" w:eastAsia="vi-VN"/>
        </w:rPr>
        <w:t xml:space="preserve"> quyết định quy định tại </w:t>
      </w:r>
      <w:r w:rsidR="00F07740" w:rsidRPr="005A25EA">
        <w:rPr>
          <w:lang w:eastAsia="vi-VN"/>
        </w:rPr>
        <w:t>đ</w:t>
      </w:r>
      <w:r w:rsidR="000018F2" w:rsidRPr="005A25EA">
        <w:rPr>
          <w:lang w:val="vi-VN" w:eastAsia="vi-VN"/>
        </w:rPr>
        <w:t>iểm b</w:t>
      </w:r>
      <w:r w:rsidR="009B3804" w:rsidRPr="005A25EA">
        <w:rPr>
          <w:lang w:eastAsia="vi-VN"/>
        </w:rPr>
        <w:t xml:space="preserve">, </w:t>
      </w:r>
      <w:r w:rsidR="00BB62DF" w:rsidRPr="005A25EA">
        <w:rPr>
          <w:lang w:eastAsia="vi-VN"/>
        </w:rPr>
        <w:t xml:space="preserve"> c</w:t>
      </w:r>
      <w:r w:rsidR="009B3804" w:rsidRPr="005A25EA">
        <w:rPr>
          <w:lang w:eastAsia="vi-VN"/>
        </w:rPr>
        <w:t xml:space="preserve"> và d</w:t>
      </w:r>
      <w:r w:rsidR="00BB62DF" w:rsidRPr="005A25EA">
        <w:rPr>
          <w:lang w:eastAsia="vi-VN"/>
        </w:rPr>
        <w:t xml:space="preserve"> </w:t>
      </w:r>
      <w:r w:rsidR="00F07740" w:rsidRPr="005A25EA">
        <w:rPr>
          <w:lang w:eastAsia="vi-VN"/>
        </w:rPr>
        <w:t>k</w:t>
      </w:r>
      <w:r w:rsidR="000018F2" w:rsidRPr="005A25EA">
        <w:rPr>
          <w:lang w:val="vi-VN" w:eastAsia="vi-VN"/>
        </w:rPr>
        <w:t>hoản 1</w:t>
      </w:r>
      <w:r w:rsidR="00251407" w:rsidRPr="005A25EA">
        <w:rPr>
          <w:lang w:eastAsia="vi-VN"/>
        </w:rPr>
        <w:t xml:space="preserve"> </w:t>
      </w:r>
      <w:r w:rsidR="004D2AA9" w:rsidRPr="005A25EA">
        <w:rPr>
          <w:lang w:val="vi-VN" w:eastAsia="vi-VN"/>
        </w:rPr>
        <w:t>Điều này</w:t>
      </w:r>
      <w:r w:rsidR="004D2AA9" w:rsidRPr="005A25EA">
        <w:rPr>
          <w:lang w:eastAsia="vi-VN"/>
        </w:rPr>
        <w:t>.</w:t>
      </w:r>
    </w:p>
    <w:p w:rsidR="000018F2" w:rsidRPr="005A25EA" w:rsidRDefault="00140223" w:rsidP="00EB71CD">
      <w:pPr>
        <w:widowControl w:val="0"/>
        <w:numPr>
          <w:ilvl w:val="0"/>
          <w:numId w:val="3"/>
        </w:numPr>
        <w:spacing w:before="40" w:after="40"/>
        <w:ind w:firstLine="284"/>
        <w:rPr>
          <w:bCs/>
          <w:lang w:val="vi-VN" w:eastAsia="vi-VN"/>
        </w:rPr>
      </w:pPr>
      <w:r w:rsidRPr="005A25EA">
        <w:rPr>
          <w:lang w:val="vi-VN"/>
        </w:rPr>
        <w:t xml:space="preserve">Thủ trưởng </w:t>
      </w:r>
      <w:r w:rsidRPr="005A25EA">
        <w:t xml:space="preserve">CQCM </w:t>
      </w:r>
      <w:r w:rsidR="008739B6" w:rsidRPr="005A25EA">
        <w:rPr>
          <w:bCs/>
          <w:lang w:eastAsia="vi-VN"/>
        </w:rPr>
        <w:t>cấp tỉnh</w:t>
      </w:r>
    </w:p>
    <w:p w:rsidR="000018F2" w:rsidRPr="005A25EA" w:rsidRDefault="000018F2" w:rsidP="00EB71CD">
      <w:pPr>
        <w:widowControl w:val="0"/>
        <w:numPr>
          <w:ilvl w:val="0"/>
          <w:numId w:val="5"/>
        </w:numPr>
        <w:spacing w:before="40" w:after="40"/>
        <w:ind w:firstLine="284"/>
        <w:rPr>
          <w:lang w:val="vi-VN" w:eastAsia="vi-VN"/>
        </w:rPr>
      </w:pPr>
      <w:r w:rsidRPr="005A25EA">
        <w:rPr>
          <w:lang w:val="vi-VN" w:eastAsia="vi-VN"/>
        </w:rPr>
        <w:t xml:space="preserve">Chủ trì xây dựng </w:t>
      </w:r>
      <w:r w:rsidR="00102ACB" w:rsidRPr="005A25EA">
        <w:rPr>
          <w:lang w:eastAsia="vi-VN"/>
        </w:rPr>
        <w:t xml:space="preserve">dự thảo quyết định về chức năng nhiệm vụ, quyền hạn và cơ cấu </w:t>
      </w:r>
      <w:r w:rsidRPr="005A25EA">
        <w:rPr>
          <w:lang w:val="vi-VN" w:eastAsia="vi-VN"/>
        </w:rPr>
        <w:t xml:space="preserve">tổ chức </w:t>
      </w:r>
      <w:r w:rsidR="00102ACB" w:rsidRPr="005A25EA">
        <w:rPr>
          <w:lang w:eastAsia="vi-VN"/>
        </w:rPr>
        <w:t xml:space="preserve">của </w:t>
      </w:r>
      <w:r w:rsidR="008739B6" w:rsidRPr="005A25EA">
        <w:rPr>
          <w:lang w:eastAsia="vi-VN"/>
        </w:rPr>
        <w:t>CQCM cấp tỉnh</w:t>
      </w:r>
      <w:r w:rsidR="00632191" w:rsidRPr="005A25EA">
        <w:rPr>
          <w:lang w:eastAsia="vi-VN"/>
        </w:rPr>
        <w:t>, trình UBND tỉnh quyết định, theo</w:t>
      </w:r>
      <w:r w:rsidR="000B6215" w:rsidRPr="005A25EA">
        <w:rPr>
          <w:lang w:eastAsia="vi-VN"/>
        </w:rPr>
        <w:t xml:space="preserve"> </w:t>
      </w:r>
      <w:r w:rsidR="00632191" w:rsidRPr="005A25EA">
        <w:rPr>
          <w:lang w:val="vi-VN" w:eastAsia="vi-VN"/>
        </w:rPr>
        <w:t xml:space="preserve">quy định tại </w:t>
      </w:r>
      <w:r w:rsidR="00632191" w:rsidRPr="005A25EA">
        <w:rPr>
          <w:lang w:eastAsia="vi-VN"/>
        </w:rPr>
        <w:t>đ</w:t>
      </w:r>
      <w:r w:rsidR="00632191" w:rsidRPr="005A25EA">
        <w:rPr>
          <w:lang w:val="vi-VN" w:eastAsia="vi-VN"/>
        </w:rPr>
        <w:t xml:space="preserve">iểm b </w:t>
      </w:r>
      <w:r w:rsidR="00632191" w:rsidRPr="005A25EA">
        <w:rPr>
          <w:lang w:eastAsia="vi-VN"/>
        </w:rPr>
        <w:t>k</w:t>
      </w:r>
      <w:r w:rsidR="00632191" w:rsidRPr="005A25EA">
        <w:rPr>
          <w:lang w:val="vi-VN" w:eastAsia="vi-VN"/>
        </w:rPr>
        <w:t>hoản 1</w:t>
      </w:r>
      <w:r w:rsidR="008E0949" w:rsidRPr="005A25EA">
        <w:rPr>
          <w:lang w:eastAsia="vi-VN"/>
        </w:rPr>
        <w:t xml:space="preserve"> </w:t>
      </w:r>
      <w:r w:rsidR="00632191" w:rsidRPr="005A25EA">
        <w:rPr>
          <w:lang w:val="vi-VN" w:eastAsia="vi-VN"/>
        </w:rPr>
        <w:t>Điều này</w:t>
      </w:r>
      <w:r w:rsidR="00632191" w:rsidRPr="005A25EA">
        <w:rPr>
          <w:lang w:eastAsia="vi-VN"/>
        </w:rPr>
        <w:t>;</w:t>
      </w:r>
    </w:p>
    <w:p w:rsidR="000018F2" w:rsidRPr="005A25EA" w:rsidRDefault="00201335" w:rsidP="00EB71CD">
      <w:pPr>
        <w:widowControl w:val="0"/>
        <w:numPr>
          <w:ilvl w:val="0"/>
          <w:numId w:val="5"/>
        </w:numPr>
        <w:spacing w:before="40" w:after="40"/>
        <w:ind w:firstLine="284"/>
        <w:rPr>
          <w:lang w:val="vi-VN" w:eastAsia="vi-VN"/>
        </w:rPr>
      </w:pPr>
      <w:r w:rsidRPr="005A25EA">
        <w:rPr>
          <w:spacing w:val="-2"/>
          <w:lang w:eastAsia="vi-VN"/>
        </w:rPr>
        <w:t>Q</w:t>
      </w:r>
      <w:r w:rsidRPr="005A25EA">
        <w:rPr>
          <w:spacing w:val="-2"/>
          <w:lang w:val="vi-VN" w:eastAsia="vi-VN"/>
        </w:rPr>
        <w:t>uy định chức năng, nhiệm vụ, quy</w:t>
      </w:r>
      <w:r w:rsidRPr="005A25EA">
        <w:rPr>
          <w:spacing w:val="-2"/>
          <w:lang w:eastAsia="vi-VN"/>
        </w:rPr>
        <w:t>ề</w:t>
      </w:r>
      <w:r w:rsidRPr="005A25EA">
        <w:rPr>
          <w:spacing w:val="-2"/>
          <w:lang w:val="vi-VN" w:eastAsia="vi-VN"/>
        </w:rPr>
        <w:t>n hạn, cơ c</w:t>
      </w:r>
      <w:r w:rsidRPr="005A25EA">
        <w:rPr>
          <w:spacing w:val="-2"/>
          <w:lang w:eastAsia="vi-VN"/>
        </w:rPr>
        <w:t>ấ</w:t>
      </w:r>
      <w:r w:rsidRPr="005A25EA">
        <w:rPr>
          <w:spacing w:val="-2"/>
          <w:lang w:val="vi-VN" w:eastAsia="vi-VN"/>
        </w:rPr>
        <w:t xml:space="preserve">u tổ chức </w:t>
      </w:r>
      <w:r w:rsidR="00524EA3" w:rsidRPr="005A25EA">
        <w:rPr>
          <w:spacing w:val="-2"/>
          <w:lang w:eastAsia="vi-VN"/>
        </w:rPr>
        <w:t xml:space="preserve">của </w:t>
      </w:r>
      <w:r w:rsidRPr="005A25EA">
        <w:rPr>
          <w:spacing w:val="-2"/>
          <w:lang w:val="vi-VN" w:eastAsia="vi-VN"/>
        </w:rPr>
        <w:t>phòng</w:t>
      </w:r>
      <w:r w:rsidR="009B3804" w:rsidRPr="005A25EA">
        <w:rPr>
          <w:spacing w:val="-2"/>
          <w:lang w:eastAsia="vi-VN"/>
        </w:rPr>
        <w:t xml:space="preserve"> thuộc sở</w:t>
      </w:r>
      <w:r w:rsidR="008739B6" w:rsidRPr="005A25EA">
        <w:rPr>
          <w:spacing w:val="-2"/>
          <w:lang w:eastAsia="vi-VN"/>
        </w:rPr>
        <w:t>,</w:t>
      </w:r>
      <w:r w:rsidRPr="005A25EA">
        <w:rPr>
          <w:spacing w:val="-2"/>
          <w:lang w:val="vi-VN" w:eastAsia="vi-VN"/>
        </w:rPr>
        <w:t xml:space="preserve"> </w:t>
      </w:r>
      <w:r w:rsidR="00C15D19" w:rsidRPr="005A25EA">
        <w:rPr>
          <w:spacing w:val="-2"/>
          <w:lang w:eastAsia="vi-VN"/>
        </w:rPr>
        <w:t>trên cơ sở</w:t>
      </w:r>
      <w:r w:rsidR="00CA57BD" w:rsidRPr="005A25EA">
        <w:rPr>
          <w:spacing w:val="-2"/>
          <w:lang w:eastAsia="vi-VN"/>
        </w:rPr>
        <w:t xml:space="preserve"> quy định của UBND tỉnh về</w:t>
      </w:r>
      <w:r w:rsidR="000018F2" w:rsidRPr="005A25EA">
        <w:rPr>
          <w:spacing w:val="-2"/>
          <w:lang w:val="vi-VN" w:eastAsia="vi-VN"/>
        </w:rPr>
        <w:t xml:space="preserve"> chức năng, nhiệm vụ, quyền hạn và cơ cấu tổ chức bộ máy của </w:t>
      </w:r>
      <w:r w:rsidR="008739B6" w:rsidRPr="005A25EA">
        <w:rPr>
          <w:lang w:eastAsia="vi-VN"/>
        </w:rPr>
        <w:t>CQCM cấp tỉnh</w:t>
      </w:r>
      <w:r w:rsidR="008739B6" w:rsidRPr="005A25EA">
        <w:rPr>
          <w:spacing w:val="-2"/>
          <w:lang w:eastAsia="vi-VN"/>
        </w:rPr>
        <w:t xml:space="preserve"> được giao phụ trách</w:t>
      </w:r>
      <w:r w:rsidR="00F45007" w:rsidRPr="005A25EA">
        <w:rPr>
          <w:lang w:eastAsia="vi-VN"/>
        </w:rPr>
        <w:t>;</w:t>
      </w:r>
    </w:p>
    <w:p w:rsidR="00CB5E04" w:rsidRPr="005A25EA" w:rsidRDefault="006A4010" w:rsidP="00EB71CD">
      <w:pPr>
        <w:widowControl w:val="0"/>
        <w:numPr>
          <w:ilvl w:val="0"/>
          <w:numId w:val="5"/>
        </w:numPr>
        <w:spacing w:before="40" w:after="40"/>
        <w:ind w:firstLine="284"/>
        <w:rPr>
          <w:lang w:val="vi-VN" w:eastAsia="vi-VN"/>
        </w:rPr>
      </w:pPr>
      <w:r w:rsidRPr="005A25EA">
        <w:rPr>
          <w:lang w:val="vi-VN" w:eastAsia="vi-VN"/>
        </w:rPr>
        <w:t xml:space="preserve">Xây dựng và ban hành quy chế làm việc của </w:t>
      </w:r>
      <w:r w:rsidR="008739B6" w:rsidRPr="005A25EA">
        <w:rPr>
          <w:lang w:val="vi-VN" w:eastAsia="vi-VN"/>
        </w:rPr>
        <w:t>CQCM cấp tỉnh</w:t>
      </w:r>
      <w:r w:rsidRPr="005A25EA">
        <w:rPr>
          <w:lang w:val="vi-VN" w:eastAsia="vi-VN"/>
        </w:rPr>
        <w:t xml:space="preserve">; </w:t>
      </w:r>
    </w:p>
    <w:p w:rsidR="00CB5E04" w:rsidRPr="005A25EA" w:rsidRDefault="00CB5E04" w:rsidP="00EB71CD">
      <w:pPr>
        <w:widowControl w:val="0"/>
        <w:numPr>
          <w:ilvl w:val="0"/>
          <w:numId w:val="5"/>
        </w:numPr>
        <w:spacing w:before="40" w:after="40"/>
        <w:ind w:firstLine="284"/>
      </w:pPr>
      <w:r w:rsidRPr="005A25EA">
        <w:rPr>
          <w:lang w:eastAsia="vi-VN"/>
        </w:rPr>
        <w:t xml:space="preserve">Thẩm định dự thảo quy định chức năng nhiệm vụ, quyền hạn và cơ cấu </w:t>
      </w:r>
      <w:r w:rsidRPr="005A25EA">
        <w:rPr>
          <w:lang w:val="vi-VN" w:eastAsia="vi-VN"/>
        </w:rPr>
        <w:t xml:space="preserve">tổ </w:t>
      </w:r>
      <w:r w:rsidRPr="005A25EA">
        <w:rPr>
          <w:spacing w:val="-2"/>
          <w:lang w:eastAsia="vi-VN"/>
        </w:rPr>
        <w:t>chức</w:t>
      </w:r>
      <w:r w:rsidR="00621675" w:rsidRPr="005A25EA">
        <w:rPr>
          <w:spacing w:val="-2"/>
          <w:lang w:eastAsia="vi-VN"/>
        </w:rPr>
        <w:t xml:space="preserve"> </w:t>
      </w:r>
      <w:r w:rsidRPr="005A25EA">
        <w:rPr>
          <w:lang w:eastAsia="vi-VN"/>
        </w:rPr>
        <w:t xml:space="preserve">chi cục thuộc </w:t>
      </w:r>
      <w:r w:rsidR="00621675" w:rsidRPr="005A25EA">
        <w:rPr>
          <w:lang w:eastAsia="vi-VN"/>
        </w:rPr>
        <w:t>quyền quản lý</w:t>
      </w:r>
      <w:r w:rsidRPr="005A25EA">
        <w:rPr>
          <w:lang w:eastAsia="vi-VN"/>
        </w:rPr>
        <w:t>, trình UBND tỉnh quyết định</w:t>
      </w:r>
      <w:r w:rsidR="00621675" w:rsidRPr="005A25EA">
        <w:rPr>
          <w:lang w:eastAsia="vi-VN"/>
        </w:rPr>
        <w:t>,</w:t>
      </w:r>
      <w:r w:rsidRPr="005A25EA">
        <w:rPr>
          <w:lang w:eastAsia="vi-VN"/>
        </w:rPr>
        <w:t xml:space="preserve"> theo điểm d khoản </w:t>
      </w:r>
      <w:r w:rsidR="00621675" w:rsidRPr="005A25EA">
        <w:rPr>
          <w:lang w:eastAsia="vi-VN"/>
        </w:rPr>
        <w:t>1</w:t>
      </w:r>
      <w:r w:rsidRPr="005A25EA">
        <w:rPr>
          <w:lang w:eastAsia="vi-VN"/>
        </w:rPr>
        <w:t xml:space="preserve"> Điều này;</w:t>
      </w:r>
    </w:p>
    <w:p w:rsidR="00193A62" w:rsidRPr="005A25EA" w:rsidRDefault="00621675" w:rsidP="00EB71CD">
      <w:pPr>
        <w:widowControl w:val="0"/>
        <w:spacing w:before="40" w:after="40"/>
        <w:ind w:firstLine="284"/>
        <w:rPr>
          <w:lang w:val="vi-VN" w:eastAsia="vi-VN"/>
        </w:rPr>
      </w:pPr>
      <w:r w:rsidRPr="005A25EA">
        <w:rPr>
          <w:lang w:eastAsia="vi-VN"/>
        </w:rPr>
        <w:t xml:space="preserve">đ) </w:t>
      </w:r>
      <w:r w:rsidR="00193A62" w:rsidRPr="005A25EA">
        <w:rPr>
          <w:lang w:val="vi-VN" w:eastAsia="vi-VN"/>
        </w:rPr>
        <w:t xml:space="preserve">Chủ trì, phối hợp với </w:t>
      </w:r>
      <w:r w:rsidR="002514FB" w:rsidRPr="005A25EA">
        <w:rPr>
          <w:lang w:val="vi-VN" w:eastAsia="vi-VN"/>
        </w:rPr>
        <w:t xml:space="preserve">Sở Nội vụ, </w:t>
      </w:r>
      <w:r w:rsidR="00704E61" w:rsidRPr="005A25EA">
        <w:rPr>
          <w:lang w:eastAsia="vi-VN"/>
        </w:rPr>
        <w:t xml:space="preserve">các </w:t>
      </w:r>
      <w:r w:rsidR="002514FB" w:rsidRPr="005A25EA">
        <w:rPr>
          <w:lang w:val="vi-VN" w:eastAsia="vi-VN"/>
        </w:rPr>
        <w:t>cơ quan liên quan</w:t>
      </w:r>
      <w:r w:rsidR="00193A62" w:rsidRPr="005A25EA">
        <w:rPr>
          <w:lang w:val="vi-VN" w:eastAsia="vi-VN"/>
        </w:rPr>
        <w:t xml:space="preserve"> </w:t>
      </w:r>
      <w:r w:rsidR="00B83624" w:rsidRPr="005A25EA">
        <w:rPr>
          <w:lang w:eastAsia="vi-VN"/>
        </w:rPr>
        <w:t>x</w:t>
      </w:r>
      <w:r w:rsidR="00193A62" w:rsidRPr="005A25EA">
        <w:rPr>
          <w:lang w:val="vi-VN" w:eastAsia="vi-VN"/>
        </w:rPr>
        <w:t xml:space="preserve">ây dựng hướng dẫn quy định </w:t>
      </w:r>
      <w:r w:rsidR="002514FB" w:rsidRPr="005A25EA">
        <w:rPr>
          <w:lang w:val="vi-VN" w:eastAsia="vi-VN"/>
        </w:rPr>
        <w:t>ch</w:t>
      </w:r>
      <w:r w:rsidR="002514FB" w:rsidRPr="005A25EA">
        <w:rPr>
          <w:lang w:eastAsia="vi-VN"/>
        </w:rPr>
        <w:t>ức năng</w:t>
      </w:r>
      <w:r w:rsidR="003A5814" w:rsidRPr="005A25EA">
        <w:rPr>
          <w:lang w:eastAsia="vi-VN"/>
        </w:rPr>
        <w:t>,</w:t>
      </w:r>
      <w:r w:rsidR="002514FB" w:rsidRPr="005A25EA">
        <w:rPr>
          <w:lang w:eastAsia="vi-VN"/>
        </w:rPr>
        <w:t xml:space="preserve"> nhiệm vụ và quyền hạn</w:t>
      </w:r>
      <w:r w:rsidR="00193A62" w:rsidRPr="005A25EA">
        <w:rPr>
          <w:lang w:eastAsia="vi-VN"/>
        </w:rPr>
        <w:t xml:space="preserve"> của </w:t>
      </w:r>
      <w:r w:rsidR="00704E61" w:rsidRPr="005A25EA">
        <w:rPr>
          <w:lang w:eastAsia="vi-VN"/>
        </w:rPr>
        <w:t>CQCM cấp huyện,</w:t>
      </w:r>
      <w:r w:rsidR="002514FB" w:rsidRPr="005A25EA">
        <w:rPr>
          <w:lang w:eastAsia="vi-VN"/>
        </w:rPr>
        <w:t xml:space="preserve"> liên quan đến lĩnh vực quản lý</w:t>
      </w:r>
      <w:r w:rsidR="008E55EB" w:rsidRPr="005A25EA">
        <w:rPr>
          <w:lang w:eastAsia="vi-VN"/>
        </w:rPr>
        <w:t>;</w:t>
      </w:r>
    </w:p>
    <w:p w:rsidR="006A4010" w:rsidRPr="005A25EA" w:rsidRDefault="00621675" w:rsidP="00EB71CD">
      <w:pPr>
        <w:widowControl w:val="0"/>
        <w:spacing w:before="40" w:after="40"/>
        <w:ind w:firstLine="284"/>
        <w:rPr>
          <w:spacing w:val="-2"/>
          <w:lang w:val="vi-VN"/>
        </w:rPr>
      </w:pPr>
      <w:r w:rsidRPr="005A25EA">
        <w:rPr>
          <w:spacing w:val="-2"/>
          <w:lang w:eastAsia="vi-VN"/>
        </w:rPr>
        <w:t>e</w:t>
      </w:r>
      <w:r w:rsidR="002606C4" w:rsidRPr="005A25EA">
        <w:rPr>
          <w:spacing w:val="-2"/>
          <w:lang w:eastAsia="vi-VN"/>
        </w:rPr>
        <w:t>)</w:t>
      </w:r>
      <w:r w:rsidR="006554B2" w:rsidRPr="005A25EA">
        <w:rPr>
          <w:spacing w:val="-2"/>
          <w:lang w:eastAsia="vi-VN"/>
        </w:rPr>
        <w:t xml:space="preserve"> </w:t>
      </w:r>
      <w:r w:rsidR="006A4010" w:rsidRPr="005A25EA">
        <w:rPr>
          <w:lang w:val="vi-VN" w:eastAsia="vi-VN"/>
        </w:rPr>
        <w:t>Hướng</w:t>
      </w:r>
      <w:r w:rsidR="006A4010" w:rsidRPr="005A25EA">
        <w:rPr>
          <w:spacing w:val="-2"/>
          <w:lang w:val="vi-VN" w:eastAsia="vi-VN"/>
        </w:rPr>
        <w:t xml:space="preserve"> dẫn, kiểm tra </w:t>
      </w:r>
      <w:r w:rsidR="00EF0308" w:rsidRPr="005A25EA">
        <w:rPr>
          <w:spacing w:val="-2"/>
          <w:lang w:val="vi-VN" w:eastAsia="vi-VN"/>
        </w:rPr>
        <w:t>UBND</w:t>
      </w:r>
      <w:r w:rsidR="006A4010" w:rsidRPr="005A25EA">
        <w:rPr>
          <w:spacing w:val="-2"/>
          <w:lang w:val="vi-VN" w:eastAsia="vi-VN"/>
        </w:rPr>
        <w:t xml:space="preserve"> cấp huyện, thực hiện chức năng, nhiệm vụ quản lý nhà nước theo ngành, lĩnh vực thuộc phạm vi chuyên môn </w:t>
      </w:r>
      <w:r w:rsidR="008739B6" w:rsidRPr="005A25EA">
        <w:rPr>
          <w:lang w:eastAsia="vi-VN"/>
        </w:rPr>
        <w:t xml:space="preserve">được giao </w:t>
      </w:r>
      <w:r w:rsidR="006A4010" w:rsidRPr="005A25EA">
        <w:rPr>
          <w:spacing w:val="-2"/>
          <w:lang w:val="vi-VN" w:eastAsia="vi-VN"/>
        </w:rPr>
        <w:t>quản lý</w:t>
      </w:r>
      <w:r w:rsidR="00F45007" w:rsidRPr="005A25EA">
        <w:rPr>
          <w:spacing w:val="-2"/>
          <w:lang w:eastAsia="vi-VN"/>
        </w:rPr>
        <w:t>;</w:t>
      </w:r>
    </w:p>
    <w:p w:rsidR="006A4010" w:rsidRPr="005A25EA" w:rsidRDefault="00621675" w:rsidP="00EB71CD">
      <w:pPr>
        <w:widowControl w:val="0"/>
        <w:spacing w:before="40" w:after="40"/>
        <w:ind w:firstLine="284"/>
        <w:rPr>
          <w:lang w:val="vi-VN" w:eastAsia="vi-VN"/>
        </w:rPr>
      </w:pPr>
      <w:r w:rsidRPr="005A25EA">
        <w:rPr>
          <w:lang w:eastAsia="vi-VN"/>
        </w:rPr>
        <w:t xml:space="preserve">g) </w:t>
      </w:r>
      <w:r w:rsidR="006A4010" w:rsidRPr="005A25EA">
        <w:rPr>
          <w:lang w:val="vi-VN" w:eastAsia="vi-VN"/>
        </w:rPr>
        <w:t xml:space="preserve">Tổ chức thực hiện các quy định về quản lý tổ chức bộ máy theo quy định của pháp luật, của </w:t>
      </w:r>
      <w:r w:rsidR="00EF0308" w:rsidRPr="005A25EA">
        <w:rPr>
          <w:lang w:val="vi-VN" w:eastAsia="vi-VN"/>
        </w:rPr>
        <w:t>UBND</w:t>
      </w:r>
      <w:r w:rsidR="006A4010" w:rsidRPr="005A25EA">
        <w:rPr>
          <w:lang w:val="vi-VN" w:eastAsia="vi-VN"/>
        </w:rPr>
        <w:t xml:space="preserve"> </w:t>
      </w:r>
      <w:r w:rsidR="00CA57BD" w:rsidRPr="005A25EA">
        <w:rPr>
          <w:lang w:eastAsia="vi-VN"/>
        </w:rPr>
        <w:t>t</w:t>
      </w:r>
      <w:r w:rsidR="00471106" w:rsidRPr="005A25EA">
        <w:rPr>
          <w:lang w:val="vi-VN" w:eastAsia="vi-VN"/>
        </w:rPr>
        <w:t>ỉnh</w:t>
      </w:r>
      <w:r w:rsidR="006A4010" w:rsidRPr="005A25EA">
        <w:rPr>
          <w:lang w:val="vi-VN" w:eastAsia="vi-VN"/>
        </w:rPr>
        <w:t xml:space="preserve"> và của Chủ tịch </w:t>
      </w:r>
      <w:r w:rsidR="00EF0308" w:rsidRPr="005A25EA">
        <w:rPr>
          <w:lang w:val="vi-VN" w:eastAsia="vi-VN"/>
        </w:rPr>
        <w:t>UBND</w:t>
      </w:r>
      <w:r w:rsidR="006A4010" w:rsidRPr="005A25EA">
        <w:rPr>
          <w:lang w:val="vi-VN" w:eastAsia="vi-VN"/>
        </w:rPr>
        <w:t xml:space="preserve"> </w:t>
      </w:r>
      <w:r w:rsidR="00F51737" w:rsidRPr="005A25EA">
        <w:rPr>
          <w:lang w:eastAsia="vi-VN"/>
        </w:rPr>
        <w:t>t</w:t>
      </w:r>
      <w:r w:rsidR="00471106" w:rsidRPr="005A25EA">
        <w:rPr>
          <w:lang w:val="vi-VN" w:eastAsia="vi-VN"/>
        </w:rPr>
        <w:t>ỉnh</w:t>
      </w:r>
      <w:r w:rsidR="006A4010" w:rsidRPr="005A25EA">
        <w:rPr>
          <w:lang w:val="vi-VN" w:eastAsia="vi-VN"/>
        </w:rPr>
        <w:t>.</w:t>
      </w:r>
    </w:p>
    <w:p w:rsidR="00F51737" w:rsidRPr="005A25EA" w:rsidRDefault="006E52E0" w:rsidP="00EB71CD">
      <w:pPr>
        <w:widowControl w:val="0"/>
        <w:numPr>
          <w:ilvl w:val="0"/>
          <w:numId w:val="3"/>
        </w:numPr>
        <w:spacing w:before="40" w:after="40"/>
        <w:rPr>
          <w:bCs/>
          <w:lang w:val="vi-VN" w:eastAsia="vi-VN"/>
        </w:rPr>
      </w:pPr>
      <w:r w:rsidRPr="005A25EA">
        <w:rPr>
          <w:bCs/>
          <w:lang w:eastAsia="vi-VN"/>
        </w:rPr>
        <w:t xml:space="preserve"> </w:t>
      </w:r>
      <w:r w:rsidR="00621675" w:rsidRPr="005A25EA">
        <w:rPr>
          <w:bCs/>
          <w:lang w:eastAsia="vi-VN"/>
        </w:rPr>
        <w:t>Thủ trưởng</w:t>
      </w:r>
      <w:r w:rsidR="00F51737" w:rsidRPr="005A25EA">
        <w:rPr>
          <w:bCs/>
          <w:lang w:eastAsia="vi-VN"/>
        </w:rPr>
        <w:t xml:space="preserve"> </w:t>
      </w:r>
      <w:r w:rsidR="00F61C70" w:rsidRPr="005A25EA">
        <w:rPr>
          <w:bCs/>
          <w:lang w:eastAsia="vi-VN"/>
        </w:rPr>
        <w:t>c</w:t>
      </w:r>
      <w:r w:rsidR="00250C77" w:rsidRPr="005A25EA">
        <w:rPr>
          <w:bCs/>
          <w:lang w:eastAsia="vi-VN"/>
        </w:rPr>
        <w:t>hi cục</w:t>
      </w:r>
    </w:p>
    <w:p w:rsidR="00621675" w:rsidRPr="005A25EA" w:rsidRDefault="00621675" w:rsidP="00EB71CD">
      <w:pPr>
        <w:pStyle w:val="ListParagraph"/>
        <w:widowControl w:val="0"/>
        <w:numPr>
          <w:ilvl w:val="0"/>
          <w:numId w:val="30"/>
        </w:numPr>
        <w:spacing w:before="40" w:after="40"/>
        <w:ind w:left="0" w:firstLine="360"/>
        <w:rPr>
          <w:lang w:eastAsia="vi-VN"/>
        </w:rPr>
      </w:pPr>
      <w:r w:rsidRPr="005A25EA">
        <w:rPr>
          <w:lang w:eastAsia="vi-VN"/>
        </w:rPr>
        <w:t xml:space="preserve">Dự thảo quy định chức năng nhiệm vụ, quyền hạn và cơ cấu </w:t>
      </w:r>
      <w:r w:rsidRPr="005A25EA">
        <w:rPr>
          <w:lang w:val="vi-VN" w:eastAsia="vi-VN"/>
        </w:rPr>
        <w:t xml:space="preserve">tổ </w:t>
      </w:r>
      <w:r w:rsidRPr="005A25EA">
        <w:rPr>
          <w:spacing w:val="-2"/>
          <w:lang w:eastAsia="vi-VN"/>
        </w:rPr>
        <w:t xml:space="preserve">chức </w:t>
      </w:r>
      <w:r w:rsidRPr="005A25EA">
        <w:rPr>
          <w:lang w:eastAsia="vi-VN"/>
        </w:rPr>
        <w:t>chi cục, trình cơ quan chủ quản, theo điểm d khoản 3 Điều này;</w:t>
      </w:r>
    </w:p>
    <w:p w:rsidR="00F51737" w:rsidRPr="005A25EA" w:rsidRDefault="00F51737" w:rsidP="00EB71CD">
      <w:pPr>
        <w:pStyle w:val="ListParagraph"/>
        <w:widowControl w:val="0"/>
        <w:numPr>
          <w:ilvl w:val="0"/>
          <w:numId w:val="30"/>
        </w:numPr>
        <w:spacing w:before="40" w:after="40"/>
        <w:ind w:left="0" w:firstLine="360"/>
        <w:rPr>
          <w:lang w:eastAsia="vi-VN"/>
        </w:rPr>
      </w:pPr>
      <w:r w:rsidRPr="005A25EA">
        <w:rPr>
          <w:lang w:eastAsia="vi-VN"/>
        </w:rPr>
        <w:t>Q</w:t>
      </w:r>
      <w:r w:rsidRPr="005A25EA">
        <w:rPr>
          <w:lang w:val="vi-VN" w:eastAsia="vi-VN"/>
        </w:rPr>
        <w:t xml:space="preserve">uy định </w:t>
      </w:r>
      <w:r w:rsidR="0052078D" w:rsidRPr="005A25EA">
        <w:rPr>
          <w:lang w:eastAsia="vi-VN"/>
        </w:rPr>
        <w:t xml:space="preserve">cụ thể </w:t>
      </w:r>
      <w:r w:rsidRPr="005A25EA">
        <w:rPr>
          <w:lang w:val="vi-VN" w:eastAsia="vi-VN"/>
        </w:rPr>
        <w:t>chức năng, nhiệm vụ, quy</w:t>
      </w:r>
      <w:r w:rsidRPr="005A25EA">
        <w:rPr>
          <w:lang w:eastAsia="vi-VN"/>
        </w:rPr>
        <w:t>ề</w:t>
      </w:r>
      <w:r w:rsidRPr="005A25EA">
        <w:rPr>
          <w:lang w:val="vi-VN" w:eastAsia="vi-VN"/>
        </w:rPr>
        <w:t>n hạn</w:t>
      </w:r>
      <w:r w:rsidR="00537800" w:rsidRPr="005A25EA">
        <w:rPr>
          <w:lang w:eastAsia="vi-VN"/>
        </w:rPr>
        <w:t xml:space="preserve"> của</w:t>
      </w:r>
      <w:r w:rsidRPr="005A25EA">
        <w:rPr>
          <w:lang w:val="vi-VN" w:eastAsia="vi-VN"/>
        </w:rPr>
        <w:t xml:space="preserve"> phòng thuộc </w:t>
      </w:r>
      <w:r w:rsidR="008E0949" w:rsidRPr="005A25EA">
        <w:rPr>
          <w:lang w:eastAsia="vi-VN"/>
        </w:rPr>
        <w:t>c</w:t>
      </w:r>
      <w:r w:rsidR="00250C77" w:rsidRPr="005A25EA">
        <w:rPr>
          <w:lang w:eastAsia="vi-VN"/>
        </w:rPr>
        <w:t>hi cục</w:t>
      </w:r>
      <w:r w:rsidR="006554B2" w:rsidRPr="005A25EA">
        <w:rPr>
          <w:lang w:eastAsia="vi-VN"/>
        </w:rPr>
        <w:t xml:space="preserve"> theo hướng dẫn của cơ quan </w:t>
      </w:r>
      <w:r w:rsidR="00D92910" w:rsidRPr="005A25EA">
        <w:rPr>
          <w:lang w:eastAsia="vi-VN"/>
        </w:rPr>
        <w:t>chủ quản</w:t>
      </w:r>
      <w:r w:rsidRPr="005A25EA">
        <w:rPr>
          <w:lang w:eastAsia="vi-VN"/>
        </w:rPr>
        <w:t>;</w:t>
      </w:r>
    </w:p>
    <w:p w:rsidR="00F51737" w:rsidRPr="005A25EA" w:rsidRDefault="00F51737" w:rsidP="00EB71CD">
      <w:pPr>
        <w:pStyle w:val="ListParagraph"/>
        <w:widowControl w:val="0"/>
        <w:numPr>
          <w:ilvl w:val="0"/>
          <w:numId w:val="30"/>
        </w:numPr>
        <w:spacing w:before="40" w:after="40"/>
        <w:ind w:left="0" w:firstLine="360"/>
        <w:rPr>
          <w:bCs/>
          <w:i/>
          <w:lang w:val="vi-VN" w:eastAsia="vi-VN"/>
        </w:rPr>
      </w:pPr>
      <w:r w:rsidRPr="005A25EA">
        <w:rPr>
          <w:lang w:eastAsia="vi-VN"/>
        </w:rPr>
        <w:t>X</w:t>
      </w:r>
      <w:r w:rsidRPr="005A25EA">
        <w:rPr>
          <w:lang w:val="vi-VN" w:eastAsia="vi-VN"/>
        </w:rPr>
        <w:t xml:space="preserve">ây dựng và ban hành quy chế làm việc của </w:t>
      </w:r>
      <w:r w:rsidR="008E0949" w:rsidRPr="005A25EA">
        <w:rPr>
          <w:lang w:eastAsia="vi-VN"/>
        </w:rPr>
        <w:t>c</w:t>
      </w:r>
      <w:r w:rsidR="00250C77" w:rsidRPr="005A25EA">
        <w:rPr>
          <w:lang w:val="vi-VN" w:eastAsia="vi-VN"/>
        </w:rPr>
        <w:t>hi cục</w:t>
      </w:r>
      <w:r w:rsidR="004C26F5" w:rsidRPr="005A25EA">
        <w:rPr>
          <w:lang w:eastAsia="vi-VN"/>
        </w:rPr>
        <w:t>.</w:t>
      </w:r>
    </w:p>
    <w:p w:rsidR="006A4010" w:rsidRPr="005A25EA" w:rsidRDefault="006E6AF5" w:rsidP="00EB71CD">
      <w:pPr>
        <w:widowControl w:val="0"/>
        <w:numPr>
          <w:ilvl w:val="0"/>
          <w:numId w:val="3"/>
        </w:numPr>
        <w:spacing w:before="40" w:after="40"/>
        <w:rPr>
          <w:bCs/>
          <w:lang w:val="vi-VN" w:eastAsia="vi-VN"/>
        </w:rPr>
      </w:pPr>
      <w:r w:rsidRPr="005A25EA">
        <w:rPr>
          <w:bCs/>
          <w:lang w:eastAsia="vi-VN"/>
        </w:rPr>
        <w:t xml:space="preserve"> </w:t>
      </w:r>
      <w:r w:rsidR="00EF0308" w:rsidRPr="005A25EA">
        <w:rPr>
          <w:bCs/>
          <w:lang w:val="vi-VN" w:eastAsia="vi-VN"/>
        </w:rPr>
        <w:t>UBND</w:t>
      </w:r>
      <w:r w:rsidR="006A4010" w:rsidRPr="005A25EA">
        <w:rPr>
          <w:bCs/>
          <w:lang w:val="vi-VN" w:eastAsia="vi-VN"/>
        </w:rPr>
        <w:t xml:space="preserve"> cấp huyện</w:t>
      </w:r>
    </w:p>
    <w:p w:rsidR="003214E6" w:rsidRPr="005A25EA" w:rsidRDefault="00514AAF" w:rsidP="00EB71CD">
      <w:pPr>
        <w:widowControl w:val="0"/>
        <w:numPr>
          <w:ilvl w:val="0"/>
          <w:numId w:val="34"/>
        </w:numPr>
        <w:spacing w:before="40" w:after="40"/>
        <w:ind w:left="0" w:firstLine="360"/>
        <w:rPr>
          <w:lang w:val="vi-VN" w:eastAsia="vi-VN"/>
        </w:rPr>
      </w:pPr>
      <w:r w:rsidRPr="005A25EA">
        <w:rPr>
          <w:lang w:eastAsia="vi-VN"/>
        </w:rPr>
        <w:t xml:space="preserve">Xây dựng đề án </w:t>
      </w:r>
      <w:r w:rsidR="006A4010" w:rsidRPr="005A25EA">
        <w:rPr>
          <w:lang w:val="vi-VN" w:eastAsia="vi-VN"/>
        </w:rPr>
        <w:t xml:space="preserve">thành lập, </w:t>
      </w:r>
      <w:r w:rsidR="00220400" w:rsidRPr="005A25EA">
        <w:rPr>
          <w:lang w:eastAsia="vi-VN"/>
        </w:rPr>
        <w:t xml:space="preserve">tổ chức lại, giải thể </w:t>
      </w:r>
      <w:r w:rsidR="00256BA8" w:rsidRPr="005A25EA">
        <w:rPr>
          <w:lang w:eastAsia="vi-VN"/>
        </w:rPr>
        <w:t>CQCM</w:t>
      </w:r>
      <w:r w:rsidR="006A4010" w:rsidRPr="005A25EA">
        <w:rPr>
          <w:lang w:val="vi-VN" w:eastAsia="vi-VN"/>
        </w:rPr>
        <w:t xml:space="preserve"> </w:t>
      </w:r>
      <w:r w:rsidR="00083D78" w:rsidRPr="005A25EA">
        <w:rPr>
          <w:lang w:val="vi-VN" w:eastAsia="vi-VN"/>
        </w:rPr>
        <w:t>cấp huyện</w:t>
      </w:r>
      <w:r w:rsidRPr="005A25EA">
        <w:rPr>
          <w:lang w:eastAsia="vi-VN"/>
        </w:rPr>
        <w:t xml:space="preserve"> </w:t>
      </w:r>
      <w:r w:rsidR="00C63649" w:rsidRPr="005A25EA">
        <w:rPr>
          <w:lang w:eastAsia="vi-VN"/>
        </w:rPr>
        <w:t>t</w:t>
      </w:r>
      <w:r w:rsidRPr="005A25EA">
        <w:rPr>
          <w:lang w:val="vi-VN" w:eastAsia="vi-VN"/>
        </w:rPr>
        <w:t xml:space="preserve">rình </w:t>
      </w:r>
      <w:r w:rsidRPr="005A25EA">
        <w:rPr>
          <w:lang w:eastAsia="vi-VN"/>
        </w:rPr>
        <w:t>HĐND</w:t>
      </w:r>
      <w:r w:rsidRPr="005A25EA">
        <w:rPr>
          <w:lang w:val="vi-VN" w:eastAsia="vi-VN"/>
        </w:rPr>
        <w:t xml:space="preserve"> </w:t>
      </w:r>
      <w:r w:rsidR="00C63649" w:rsidRPr="005A25EA">
        <w:rPr>
          <w:lang w:eastAsia="vi-VN"/>
        </w:rPr>
        <w:t xml:space="preserve">cùng </w:t>
      </w:r>
      <w:r w:rsidRPr="005A25EA">
        <w:rPr>
          <w:lang w:val="vi-VN" w:eastAsia="vi-VN"/>
        </w:rPr>
        <w:t xml:space="preserve">cấp </w:t>
      </w:r>
      <w:r w:rsidR="00C63649" w:rsidRPr="005A25EA">
        <w:rPr>
          <w:lang w:eastAsia="vi-VN"/>
        </w:rPr>
        <w:t>quyết định,</w:t>
      </w:r>
      <w:r w:rsidR="003214E6" w:rsidRPr="005A25EA">
        <w:rPr>
          <w:lang w:eastAsia="vi-VN"/>
        </w:rPr>
        <w:t xml:space="preserve"> theo quy định của Luật tổ chức chính quyền địa phương</w:t>
      </w:r>
      <w:r w:rsidR="006664FD" w:rsidRPr="005A25EA">
        <w:rPr>
          <w:lang w:eastAsia="vi-VN"/>
        </w:rPr>
        <w:t>,</w:t>
      </w:r>
      <w:r w:rsidR="003214E6" w:rsidRPr="005A25EA">
        <w:rPr>
          <w:lang w:eastAsia="vi-VN"/>
        </w:rPr>
        <w:t xml:space="preserve"> của Chính phủ</w:t>
      </w:r>
      <w:r w:rsidR="006664FD" w:rsidRPr="005A25EA">
        <w:rPr>
          <w:lang w:eastAsia="vi-VN"/>
        </w:rPr>
        <w:t xml:space="preserve"> và của UBND tỉnh</w:t>
      </w:r>
      <w:r w:rsidR="00F45007" w:rsidRPr="005A25EA">
        <w:rPr>
          <w:lang w:eastAsia="vi-VN"/>
        </w:rPr>
        <w:t>;</w:t>
      </w:r>
    </w:p>
    <w:p w:rsidR="000024F3" w:rsidRPr="005A25EA" w:rsidRDefault="00A72420" w:rsidP="00EB71CD">
      <w:pPr>
        <w:widowControl w:val="0"/>
        <w:numPr>
          <w:ilvl w:val="0"/>
          <w:numId w:val="34"/>
        </w:numPr>
        <w:spacing w:before="40" w:after="40"/>
        <w:ind w:left="0" w:firstLine="360"/>
        <w:rPr>
          <w:lang w:val="vi-VN" w:eastAsia="vi-VN"/>
        </w:rPr>
      </w:pPr>
      <w:r w:rsidRPr="005A25EA">
        <w:rPr>
          <w:lang w:eastAsia="vi-VN"/>
        </w:rPr>
        <w:t>Quy định</w:t>
      </w:r>
      <w:r w:rsidRPr="005A25EA">
        <w:rPr>
          <w:lang w:val="vi-VN" w:eastAsia="vi-VN"/>
        </w:rPr>
        <w:t xml:space="preserve"> chức năng, nhiệm vụ, quyền hạn, cơ cấu tổ chức của </w:t>
      </w:r>
      <w:r w:rsidRPr="005A25EA">
        <w:rPr>
          <w:lang w:eastAsia="vi-VN"/>
        </w:rPr>
        <w:t>CQCM</w:t>
      </w:r>
      <w:r w:rsidRPr="005A25EA">
        <w:rPr>
          <w:lang w:val="vi-VN" w:eastAsia="vi-VN"/>
        </w:rPr>
        <w:t xml:space="preserve"> cấp huyện</w:t>
      </w:r>
      <w:r w:rsidRPr="005A25EA">
        <w:rPr>
          <w:lang w:eastAsia="vi-VN"/>
        </w:rPr>
        <w:t>, theo</w:t>
      </w:r>
      <w:r w:rsidR="00E307C7" w:rsidRPr="005A25EA">
        <w:rPr>
          <w:lang w:eastAsia="vi-VN"/>
        </w:rPr>
        <w:t xml:space="preserve"> hướng dẫn </w:t>
      </w:r>
      <w:r w:rsidR="00CA57BD" w:rsidRPr="005A25EA">
        <w:rPr>
          <w:lang w:eastAsia="vi-VN"/>
        </w:rPr>
        <w:t xml:space="preserve">của các cơ quan quản lý nhà nước chuyên ngành và </w:t>
      </w:r>
      <w:r w:rsidR="00E307C7" w:rsidRPr="005A25EA">
        <w:rPr>
          <w:lang w:eastAsia="vi-VN"/>
        </w:rPr>
        <w:t>của</w:t>
      </w:r>
      <w:r w:rsidR="006A4010" w:rsidRPr="005A25EA">
        <w:rPr>
          <w:lang w:val="vi-VN" w:eastAsia="vi-VN"/>
        </w:rPr>
        <w:t xml:space="preserve"> Sở Nội vụ</w:t>
      </w:r>
      <w:r w:rsidR="00F45007" w:rsidRPr="005A25EA">
        <w:rPr>
          <w:lang w:eastAsia="vi-VN"/>
        </w:rPr>
        <w:t>;</w:t>
      </w:r>
    </w:p>
    <w:p w:rsidR="006A4010" w:rsidRPr="005A25EA" w:rsidRDefault="006A4010" w:rsidP="00EB71CD">
      <w:pPr>
        <w:widowControl w:val="0"/>
        <w:numPr>
          <w:ilvl w:val="0"/>
          <w:numId w:val="34"/>
        </w:numPr>
        <w:spacing w:before="40" w:after="40"/>
        <w:ind w:left="0" w:firstLine="360"/>
        <w:rPr>
          <w:lang w:val="vi-VN" w:eastAsia="vi-VN"/>
        </w:rPr>
      </w:pPr>
      <w:r w:rsidRPr="005A25EA">
        <w:rPr>
          <w:lang w:val="vi-VN" w:eastAsia="vi-VN"/>
        </w:rPr>
        <w:lastRenderedPageBreak/>
        <w:t xml:space="preserve">Tổ chức thực hiện các quy định của pháp luật, của </w:t>
      </w:r>
      <w:r w:rsidR="00EF0308" w:rsidRPr="005A25EA">
        <w:rPr>
          <w:lang w:val="vi-VN" w:eastAsia="vi-VN"/>
        </w:rPr>
        <w:t>UBND</w:t>
      </w:r>
      <w:r w:rsidRPr="005A25EA">
        <w:rPr>
          <w:lang w:val="vi-VN" w:eastAsia="vi-VN"/>
        </w:rPr>
        <w:t xml:space="preserve"> </w:t>
      </w:r>
      <w:r w:rsidR="003A5814" w:rsidRPr="005A25EA">
        <w:rPr>
          <w:lang w:eastAsia="vi-VN"/>
        </w:rPr>
        <w:t>t</w:t>
      </w:r>
      <w:r w:rsidR="00471106" w:rsidRPr="005A25EA">
        <w:rPr>
          <w:lang w:val="vi-VN" w:eastAsia="vi-VN"/>
        </w:rPr>
        <w:t>ỉnh</w:t>
      </w:r>
      <w:r w:rsidRPr="005A25EA">
        <w:rPr>
          <w:lang w:val="vi-VN" w:eastAsia="vi-VN"/>
        </w:rPr>
        <w:t xml:space="preserve"> và của Chủ tịch </w:t>
      </w:r>
      <w:r w:rsidR="00EF0308" w:rsidRPr="005A25EA">
        <w:rPr>
          <w:lang w:val="vi-VN" w:eastAsia="vi-VN"/>
        </w:rPr>
        <w:t>UBND</w:t>
      </w:r>
      <w:r w:rsidRPr="005A25EA">
        <w:rPr>
          <w:lang w:val="vi-VN" w:eastAsia="vi-VN"/>
        </w:rPr>
        <w:t xml:space="preserve"> </w:t>
      </w:r>
      <w:r w:rsidR="00CA57BD" w:rsidRPr="005A25EA">
        <w:rPr>
          <w:lang w:eastAsia="vi-VN"/>
        </w:rPr>
        <w:t>t</w:t>
      </w:r>
      <w:r w:rsidR="00471106" w:rsidRPr="005A25EA">
        <w:rPr>
          <w:lang w:val="vi-VN" w:eastAsia="vi-VN"/>
        </w:rPr>
        <w:t>ỉnh</w:t>
      </w:r>
      <w:r w:rsidRPr="005A25EA">
        <w:rPr>
          <w:lang w:val="vi-VN" w:eastAsia="vi-VN"/>
        </w:rPr>
        <w:t xml:space="preserve"> về quản lý tổ chức bộ máy của </w:t>
      </w:r>
      <w:r w:rsidR="00EF0308" w:rsidRPr="005A25EA">
        <w:rPr>
          <w:lang w:val="vi-VN" w:eastAsia="vi-VN"/>
        </w:rPr>
        <w:t>UBND</w:t>
      </w:r>
      <w:r w:rsidRPr="005A25EA">
        <w:rPr>
          <w:lang w:val="vi-VN" w:eastAsia="vi-VN"/>
        </w:rPr>
        <w:t xml:space="preserve"> cấp huyện.</w:t>
      </w:r>
    </w:p>
    <w:p w:rsidR="002460F0" w:rsidRPr="005A25EA" w:rsidRDefault="002460F0" w:rsidP="00EB71CD">
      <w:pPr>
        <w:widowControl w:val="0"/>
        <w:spacing w:before="40" w:after="40"/>
        <w:rPr>
          <w:b/>
          <w:bCs/>
          <w:lang w:eastAsia="vi-VN"/>
        </w:rPr>
      </w:pPr>
      <w:r w:rsidRPr="005A25EA">
        <w:rPr>
          <w:b/>
          <w:bCs/>
          <w:lang w:val="vi-VN" w:eastAsia="vi-VN"/>
        </w:rPr>
        <w:t xml:space="preserve">Điều </w:t>
      </w:r>
      <w:r w:rsidR="003C1BC4" w:rsidRPr="005A25EA">
        <w:rPr>
          <w:b/>
          <w:bCs/>
          <w:lang w:eastAsia="vi-VN"/>
        </w:rPr>
        <w:t>5</w:t>
      </w:r>
      <w:r w:rsidRPr="005A25EA">
        <w:rPr>
          <w:b/>
          <w:bCs/>
          <w:lang w:val="vi-VN" w:eastAsia="vi-VN"/>
        </w:rPr>
        <w:t>. Quản lý t</w:t>
      </w:r>
      <w:r w:rsidR="00EF0308" w:rsidRPr="005A25EA">
        <w:rPr>
          <w:b/>
          <w:bCs/>
          <w:lang w:eastAsia="vi-VN"/>
        </w:rPr>
        <w:t>ổ</w:t>
      </w:r>
      <w:r w:rsidRPr="005A25EA">
        <w:rPr>
          <w:b/>
          <w:bCs/>
          <w:lang w:val="vi-VN" w:eastAsia="vi-VN"/>
        </w:rPr>
        <w:t xml:space="preserve"> chức bộ máy</w:t>
      </w:r>
      <w:r w:rsidR="00EF0308" w:rsidRPr="005A25EA">
        <w:rPr>
          <w:b/>
          <w:bCs/>
          <w:lang w:eastAsia="vi-VN"/>
        </w:rPr>
        <w:t xml:space="preserve"> các ĐVSNCL</w:t>
      </w:r>
    </w:p>
    <w:p w:rsidR="002460F0" w:rsidRPr="005A25EA" w:rsidRDefault="00EF0308" w:rsidP="00EB71CD">
      <w:pPr>
        <w:widowControl w:val="0"/>
        <w:numPr>
          <w:ilvl w:val="0"/>
          <w:numId w:val="7"/>
        </w:numPr>
        <w:spacing w:before="40" w:after="40"/>
        <w:ind w:left="0" w:firstLine="284"/>
        <w:rPr>
          <w:lang w:val="vi-VN" w:eastAsia="vi-VN"/>
        </w:rPr>
      </w:pPr>
      <w:r w:rsidRPr="005A25EA">
        <w:rPr>
          <w:lang w:val="vi-VN" w:eastAsia="vi-VN"/>
        </w:rPr>
        <w:t>UBND</w:t>
      </w:r>
      <w:r w:rsidR="002460F0" w:rsidRPr="005A25EA">
        <w:rPr>
          <w:lang w:val="vi-VN" w:eastAsia="vi-VN"/>
        </w:rPr>
        <w:t xml:space="preserve"> </w:t>
      </w:r>
      <w:r w:rsidR="00471106" w:rsidRPr="005A25EA">
        <w:rPr>
          <w:lang w:eastAsia="vi-VN"/>
        </w:rPr>
        <w:t>tỉnh</w:t>
      </w:r>
    </w:p>
    <w:p w:rsidR="002460F0" w:rsidRPr="005A25EA" w:rsidRDefault="00FA7815" w:rsidP="00EB71CD">
      <w:pPr>
        <w:widowControl w:val="0"/>
        <w:numPr>
          <w:ilvl w:val="0"/>
          <w:numId w:val="8"/>
        </w:numPr>
        <w:spacing w:before="40" w:after="40"/>
        <w:ind w:left="0" w:firstLine="284"/>
        <w:rPr>
          <w:lang w:val="vi-VN" w:eastAsia="vi-VN"/>
        </w:rPr>
      </w:pPr>
      <w:r w:rsidRPr="005A25EA">
        <w:rPr>
          <w:lang w:eastAsia="vi-VN"/>
        </w:rPr>
        <w:t xml:space="preserve">Xây dựng đề án </w:t>
      </w:r>
      <w:r w:rsidR="002460F0" w:rsidRPr="005A25EA">
        <w:rPr>
          <w:lang w:val="vi-VN" w:eastAsia="vi-VN"/>
        </w:rPr>
        <w:t xml:space="preserve">thành lập, </w:t>
      </w:r>
      <w:r w:rsidR="00B03C99" w:rsidRPr="005A25EA">
        <w:rPr>
          <w:lang w:eastAsia="vi-VN"/>
        </w:rPr>
        <w:t>tổ chức lại</w:t>
      </w:r>
      <w:r w:rsidR="002460F0" w:rsidRPr="005A25EA">
        <w:rPr>
          <w:lang w:val="vi-VN" w:eastAsia="vi-VN"/>
        </w:rPr>
        <w:t xml:space="preserve">, giải thể </w:t>
      </w:r>
      <w:r w:rsidR="00DC48EE" w:rsidRPr="005A25EA">
        <w:rPr>
          <w:lang w:eastAsia="vi-VN"/>
        </w:rPr>
        <w:t>ĐVSNCL</w:t>
      </w:r>
      <w:r w:rsidR="002460F0" w:rsidRPr="005A25EA">
        <w:rPr>
          <w:lang w:val="vi-VN" w:eastAsia="vi-VN"/>
        </w:rPr>
        <w:t xml:space="preserve"> </w:t>
      </w:r>
      <w:r w:rsidR="002C30F0" w:rsidRPr="005A25EA">
        <w:rPr>
          <w:lang w:eastAsia="vi-VN"/>
        </w:rPr>
        <w:t>thuộc UBND</w:t>
      </w:r>
      <w:r w:rsidR="002460F0" w:rsidRPr="005A25EA">
        <w:rPr>
          <w:lang w:val="vi-VN" w:eastAsia="vi-VN"/>
        </w:rPr>
        <w:t xml:space="preserve"> </w:t>
      </w:r>
      <w:r w:rsidR="00471106" w:rsidRPr="005A25EA">
        <w:rPr>
          <w:lang w:eastAsia="vi-VN"/>
        </w:rPr>
        <w:t>tỉnh</w:t>
      </w:r>
      <w:r w:rsidRPr="005A25EA">
        <w:rPr>
          <w:lang w:eastAsia="vi-VN"/>
        </w:rPr>
        <w:t>,</w:t>
      </w:r>
      <w:r w:rsidR="00083D78" w:rsidRPr="005A25EA">
        <w:rPr>
          <w:lang w:val="vi-VN" w:eastAsia="vi-VN"/>
        </w:rPr>
        <w:t xml:space="preserve"> </w:t>
      </w:r>
      <w:r w:rsidRPr="005A25EA">
        <w:rPr>
          <w:lang w:eastAsia="vi-VN"/>
        </w:rPr>
        <w:t>t</w:t>
      </w:r>
      <w:r w:rsidRPr="005A25EA">
        <w:rPr>
          <w:lang w:val="vi-VN" w:eastAsia="vi-VN"/>
        </w:rPr>
        <w:t xml:space="preserve">rình cấp có thẩm quyền quyết định </w:t>
      </w:r>
      <w:r w:rsidR="00083D78" w:rsidRPr="005A25EA">
        <w:rPr>
          <w:lang w:val="vi-VN" w:eastAsia="vi-VN"/>
        </w:rPr>
        <w:t>theo quy định của pháp luật</w:t>
      </w:r>
      <w:r w:rsidR="00F45007" w:rsidRPr="005A25EA">
        <w:rPr>
          <w:lang w:eastAsia="vi-VN"/>
        </w:rPr>
        <w:t>;</w:t>
      </w:r>
    </w:p>
    <w:p w:rsidR="002460F0" w:rsidRPr="005A25EA" w:rsidRDefault="002460F0" w:rsidP="00EB71CD">
      <w:pPr>
        <w:widowControl w:val="0"/>
        <w:numPr>
          <w:ilvl w:val="0"/>
          <w:numId w:val="8"/>
        </w:numPr>
        <w:spacing w:before="40" w:after="40"/>
        <w:ind w:left="0" w:firstLine="284"/>
        <w:rPr>
          <w:spacing w:val="-4"/>
          <w:lang w:val="vi-VN" w:eastAsia="vi-VN"/>
        </w:rPr>
      </w:pPr>
      <w:r w:rsidRPr="005A25EA">
        <w:rPr>
          <w:spacing w:val="-4"/>
          <w:lang w:val="vi-VN" w:eastAsia="vi-VN"/>
        </w:rPr>
        <w:t xml:space="preserve">Đề nghị các </w:t>
      </w:r>
      <w:r w:rsidR="00B03C99" w:rsidRPr="005A25EA">
        <w:rPr>
          <w:spacing w:val="-4"/>
          <w:lang w:eastAsia="vi-VN"/>
        </w:rPr>
        <w:t>b</w:t>
      </w:r>
      <w:r w:rsidRPr="005A25EA">
        <w:rPr>
          <w:spacing w:val="-4"/>
          <w:lang w:val="vi-VN" w:eastAsia="vi-VN"/>
        </w:rPr>
        <w:t xml:space="preserve">ộ, ngành có liên quan quyết định thành lập, </w:t>
      </w:r>
      <w:r w:rsidR="00B03C99" w:rsidRPr="005A25EA">
        <w:rPr>
          <w:spacing w:val="-4"/>
          <w:lang w:eastAsia="vi-VN"/>
        </w:rPr>
        <w:t>tổ chức lại</w:t>
      </w:r>
      <w:r w:rsidRPr="005A25EA">
        <w:rPr>
          <w:spacing w:val="-4"/>
          <w:lang w:val="vi-VN" w:eastAsia="vi-VN"/>
        </w:rPr>
        <w:t>, giải th</w:t>
      </w:r>
      <w:r w:rsidR="000C6B01" w:rsidRPr="005A25EA">
        <w:rPr>
          <w:spacing w:val="-4"/>
          <w:lang w:eastAsia="vi-VN"/>
        </w:rPr>
        <w:t>ể</w:t>
      </w:r>
      <w:r w:rsidRPr="005A25EA">
        <w:rPr>
          <w:spacing w:val="-4"/>
          <w:lang w:val="vi-VN" w:eastAsia="vi-VN"/>
        </w:rPr>
        <w:t xml:space="preserve"> trường cao đ</w:t>
      </w:r>
      <w:r w:rsidR="002C30F0" w:rsidRPr="005A25EA">
        <w:rPr>
          <w:spacing w:val="-4"/>
          <w:lang w:eastAsia="vi-VN"/>
        </w:rPr>
        <w:t>ẳ</w:t>
      </w:r>
      <w:r w:rsidRPr="005A25EA">
        <w:rPr>
          <w:spacing w:val="-4"/>
          <w:lang w:val="vi-VN" w:eastAsia="vi-VN"/>
        </w:rPr>
        <w:t>ng</w:t>
      </w:r>
      <w:r w:rsidR="00F45007" w:rsidRPr="005A25EA">
        <w:rPr>
          <w:spacing w:val="-4"/>
          <w:lang w:eastAsia="vi-VN"/>
        </w:rPr>
        <w:t>;</w:t>
      </w:r>
    </w:p>
    <w:p w:rsidR="006866EF" w:rsidRPr="005A25EA" w:rsidRDefault="002460F0" w:rsidP="00EB71CD">
      <w:pPr>
        <w:widowControl w:val="0"/>
        <w:numPr>
          <w:ilvl w:val="0"/>
          <w:numId w:val="8"/>
        </w:numPr>
        <w:spacing w:before="40" w:after="40"/>
        <w:ind w:left="0" w:firstLine="284"/>
        <w:rPr>
          <w:lang w:val="vi-VN" w:eastAsia="vi-VN"/>
        </w:rPr>
      </w:pPr>
      <w:r w:rsidRPr="005A25EA">
        <w:rPr>
          <w:lang w:val="vi-VN" w:eastAsia="vi-VN"/>
        </w:rPr>
        <w:t xml:space="preserve">Quyết định thành lập, tổ chức lại, giải thể </w:t>
      </w:r>
      <w:r w:rsidR="00F466E3" w:rsidRPr="005A25EA">
        <w:rPr>
          <w:lang w:eastAsia="vi-VN"/>
        </w:rPr>
        <w:t>ĐVSNCL</w:t>
      </w:r>
      <w:r w:rsidR="006866EF" w:rsidRPr="005A25EA">
        <w:rPr>
          <w:lang w:val="vi-VN" w:eastAsia="vi-VN"/>
        </w:rPr>
        <w:t xml:space="preserve"> </w:t>
      </w:r>
      <w:r w:rsidR="006866EF" w:rsidRPr="005A25EA">
        <w:rPr>
          <w:lang w:eastAsia="vi-VN"/>
        </w:rPr>
        <w:t>quy định tại điểm d khoản 2 Điều 1 của Quy định này</w:t>
      </w:r>
      <w:r w:rsidR="00B35E10" w:rsidRPr="005A25EA">
        <w:rPr>
          <w:lang w:eastAsia="vi-VN"/>
        </w:rPr>
        <w:t xml:space="preserve"> (trừ các ĐVSNCL có quy định khác của Luật chuyên ngành);</w:t>
      </w:r>
    </w:p>
    <w:p w:rsidR="00E93EF2" w:rsidRPr="005A25EA" w:rsidRDefault="00E93EF2" w:rsidP="00EB71CD">
      <w:pPr>
        <w:widowControl w:val="0"/>
        <w:spacing w:before="40" w:after="40"/>
        <w:rPr>
          <w:lang w:eastAsia="vi-VN"/>
        </w:rPr>
      </w:pPr>
      <w:r w:rsidRPr="005A25EA">
        <w:rPr>
          <w:lang w:eastAsia="vi-VN"/>
        </w:rPr>
        <w:t xml:space="preserve">d) </w:t>
      </w:r>
      <w:r w:rsidRPr="005A25EA">
        <w:rPr>
          <w:lang w:val="vi-VN" w:eastAsia="vi-VN"/>
        </w:rPr>
        <w:t xml:space="preserve">Quy định chức năng, nhiệm vụ, quyền hạn, cơ cấu tổ chức bộ máy của </w:t>
      </w:r>
      <w:r w:rsidRPr="005A25EA">
        <w:rPr>
          <w:lang w:eastAsia="vi-VN"/>
        </w:rPr>
        <w:t>ĐVSNCL thuộc UBND</w:t>
      </w:r>
      <w:r w:rsidRPr="005A25EA">
        <w:rPr>
          <w:lang w:val="vi-VN" w:eastAsia="vi-VN"/>
        </w:rPr>
        <w:t xml:space="preserve"> </w:t>
      </w:r>
      <w:r w:rsidRPr="005A25EA">
        <w:rPr>
          <w:lang w:eastAsia="vi-VN"/>
        </w:rPr>
        <w:t xml:space="preserve">tỉnh, </w:t>
      </w:r>
      <w:r w:rsidRPr="005A25EA">
        <w:t xml:space="preserve">thuộc CQCM cấp tỉnh, thuộc chi cục; </w:t>
      </w:r>
      <w:r w:rsidRPr="005A25EA">
        <w:rPr>
          <w:lang w:val="vi-VN" w:eastAsia="vi-VN"/>
        </w:rPr>
        <w:t>phê duyệt Điều lệ trường cao đẳng công lập</w:t>
      </w:r>
      <w:r w:rsidRPr="005A25EA">
        <w:rPr>
          <w:lang w:eastAsia="vi-VN"/>
        </w:rPr>
        <w:t xml:space="preserve">; </w:t>
      </w:r>
    </w:p>
    <w:p w:rsidR="00362480" w:rsidRPr="005A25EA" w:rsidRDefault="00E93EF2" w:rsidP="00EB71CD">
      <w:pPr>
        <w:widowControl w:val="0"/>
        <w:spacing w:before="40" w:after="40"/>
        <w:rPr>
          <w:lang w:eastAsia="vi-VN"/>
        </w:rPr>
      </w:pPr>
      <w:r w:rsidRPr="005A25EA">
        <w:rPr>
          <w:lang w:eastAsia="vi-VN"/>
        </w:rPr>
        <w:t>đ</w:t>
      </w:r>
      <w:r w:rsidR="00362480" w:rsidRPr="005A25EA">
        <w:rPr>
          <w:lang w:eastAsia="vi-VN"/>
        </w:rPr>
        <w:t>) Quyết định thành lập và phê duyệt Quy chế hoạt động của Hội đồng quản lý</w:t>
      </w:r>
      <w:r w:rsidR="004C75C6" w:rsidRPr="005A25EA">
        <w:rPr>
          <w:lang w:eastAsia="vi-VN"/>
        </w:rPr>
        <w:t xml:space="preserve"> </w:t>
      </w:r>
      <w:r w:rsidR="00362480" w:rsidRPr="005A25EA">
        <w:rPr>
          <w:lang w:eastAsia="vi-VN"/>
        </w:rPr>
        <w:t xml:space="preserve">trong ĐVSNCL </w:t>
      </w:r>
      <w:r w:rsidR="004C75C6" w:rsidRPr="005A25EA">
        <w:rPr>
          <w:lang w:eastAsia="vi-VN"/>
        </w:rPr>
        <w:t xml:space="preserve">tự chủ chi thường xuyên và ĐVSNCL tự chủ chi thường xuyên và chi đầu tư </w:t>
      </w:r>
      <w:r w:rsidR="00362480" w:rsidRPr="005A25EA">
        <w:rPr>
          <w:lang w:eastAsia="vi-VN"/>
        </w:rPr>
        <w:t>thuộc UBND tỉnh</w:t>
      </w:r>
      <w:r w:rsidR="00550F1C" w:rsidRPr="005A25EA">
        <w:rPr>
          <w:lang w:eastAsia="vi-VN"/>
        </w:rPr>
        <w:t>, thuộc CQCM cấp tỉnh, thuộc chi cục</w:t>
      </w:r>
      <w:r w:rsidR="00362480" w:rsidRPr="005A25EA">
        <w:rPr>
          <w:lang w:eastAsia="vi-VN"/>
        </w:rPr>
        <w:t>.</w:t>
      </w:r>
    </w:p>
    <w:p w:rsidR="00244B4E" w:rsidRPr="005A25EA" w:rsidRDefault="00244B4E" w:rsidP="00EB71CD">
      <w:pPr>
        <w:widowControl w:val="0"/>
        <w:spacing w:before="40" w:after="40"/>
        <w:rPr>
          <w:lang w:eastAsia="vi-VN"/>
        </w:rPr>
      </w:pPr>
      <w:r w:rsidRPr="005A25EA">
        <w:rPr>
          <w:lang w:eastAsia="vi-VN"/>
        </w:rPr>
        <w:t xml:space="preserve">e) </w:t>
      </w:r>
      <w:r w:rsidRPr="005A25EA">
        <w:rPr>
          <w:lang w:val="vi-VN" w:eastAsia="vi-VN"/>
        </w:rPr>
        <w:t xml:space="preserve">Quyết định giao quyền tự chủ, tự chịu trách nhiệm về thực hiện nhiệm vụ, tổ chức bộ máy, </w:t>
      </w:r>
      <w:r w:rsidRPr="005A25EA">
        <w:rPr>
          <w:lang w:eastAsia="vi-VN"/>
        </w:rPr>
        <w:t>nhân sự</w:t>
      </w:r>
      <w:r w:rsidRPr="005A25EA">
        <w:rPr>
          <w:lang w:val="vi-VN" w:eastAsia="vi-VN"/>
        </w:rPr>
        <w:t xml:space="preserve"> và tài chính đối với ĐVSNCL</w:t>
      </w:r>
      <w:r w:rsidRPr="005A25EA">
        <w:rPr>
          <w:lang w:eastAsia="vi-VN"/>
        </w:rPr>
        <w:t xml:space="preserve"> </w:t>
      </w:r>
      <w:r w:rsidRPr="005A25EA">
        <w:rPr>
          <w:lang w:val="vi-VN" w:eastAsia="vi-VN"/>
        </w:rPr>
        <w:t xml:space="preserve">thuộc </w:t>
      </w:r>
      <w:r w:rsidRPr="005A25EA">
        <w:rPr>
          <w:lang w:eastAsia="vi-VN"/>
        </w:rPr>
        <w:t xml:space="preserve">UBND tỉnh, thuộc </w:t>
      </w:r>
      <w:r w:rsidRPr="005A25EA">
        <w:t>CQCM cấp tỉnh</w:t>
      </w:r>
      <w:r w:rsidRPr="005A25EA">
        <w:rPr>
          <w:lang w:eastAsia="vi-VN"/>
        </w:rPr>
        <w:t xml:space="preserve">, </w:t>
      </w:r>
      <w:r w:rsidRPr="005A25EA">
        <w:t>thuộc chi cục.</w:t>
      </w:r>
    </w:p>
    <w:p w:rsidR="00244B4E" w:rsidRPr="005A25EA" w:rsidRDefault="002460F0" w:rsidP="00EB71CD">
      <w:pPr>
        <w:widowControl w:val="0"/>
        <w:numPr>
          <w:ilvl w:val="0"/>
          <w:numId w:val="7"/>
        </w:numPr>
        <w:spacing w:before="40" w:after="40"/>
        <w:ind w:left="0" w:firstLine="357"/>
        <w:rPr>
          <w:lang w:val="vi-VN" w:eastAsia="vi-VN"/>
        </w:rPr>
      </w:pPr>
      <w:r w:rsidRPr="005A25EA">
        <w:rPr>
          <w:lang w:val="vi-VN" w:eastAsia="vi-VN"/>
        </w:rPr>
        <w:t xml:space="preserve">Chủ tịch </w:t>
      </w:r>
      <w:r w:rsidR="00EF0308" w:rsidRPr="005A25EA">
        <w:rPr>
          <w:lang w:val="vi-VN" w:eastAsia="vi-VN"/>
        </w:rPr>
        <w:t>UBND</w:t>
      </w:r>
      <w:r w:rsidRPr="005A25EA">
        <w:rPr>
          <w:lang w:val="vi-VN" w:eastAsia="vi-VN"/>
        </w:rPr>
        <w:t xml:space="preserve"> </w:t>
      </w:r>
      <w:r w:rsidR="00471106" w:rsidRPr="005A25EA">
        <w:rPr>
          <w:lang w:eastAsia="vi-VN"/>
        </w:rPr>
        <w:t>tỉnh</w:t>
      </w:r>
    </w:p>
    <w:p w:rsidR="00062241" w:rsidRPr="005A25EA" w:rsidRDefault="002460F0" w:rsidP="00EB71CD">
      <w:pPr>
        <w:pStyle w:val="Body1"/>
        <w:widowControl w:val="0"/>
        <w:spacing w:before="40" w:after="40"/>
        <w:rPr>
          <w:color w:val="auto"/>
          <w:lang w:eastAsia="vi-VN"/>
        </w:rPr>
      </w:pPr>
      <w:r w:rsidRPr="005A25EA">
        <w:rPr>
          <w:color w:val="auto"/>
          <w:lang w:val="vi-VN" w:eastAsia="vi-VN"/>
        </w:rPr>
        <w:t xml:space="preserve">Quyết định xếp hạng </w:t>
      </w:r>
      <w:r w:rsidR="00244B4E" w:rsidRPr="005A25EA">
        <w:rPr>
          <w:color w:val="auto"/>
          <w:lang w:val="vi-VN" w:eastAsia="vi-VN"/>
        </w:rPr>
        <w:t>đối với ĐVSNCL</w:t>
      </w:r>
      <w:r w:rsidR="00244B4E" w:rsidRPr="005A25EA">
        <w:rPr>
          <w:color w:val="auto"/>
          <w:lang w:eastAsia="vi-VN"/>
        </w:rPr>
        <w:t xml:space="preserve"> </w:t>
      </w:r>
      <w:r w:rsidR="00244B4E" w:rsidRPr="005A25EA">
        <w:rPr>
          <w:color w:val="auto"/>
          <w:lang w:val="vi-VN" w:eastAsia="vi-VN"/>
        </w:rPr>
        <w:t xml:space="preserve">thuộc </w:t>
      </w:r>
      <w:r w:rsidR="00244B4E" w:rsidRPr="005A25EA">
        <w:rPr>
          <w:color w:val="auto"/>
          <w:lang w:eastAsia="vi-VN"/>
        </w:rPr>
        <w:t xml:space="preserve">UBND tỉnh, thuộc </w:t>
      </w:r>
      <w:r w:rsidR="00244B4E" w:rsidRPr="005A25EA">
        <w:rPr>
          <w:color w:val="auto"/>
        </w:rPr>
        <w:t>CQCM cấp tỉnh</w:t>
      </w:r>
      <w:r w:rsidR="00244B4E" w:rsidRPr="005A25EA">
        <w:rPr>
          <w:color w:val="auto"/>
          <w:lang w:eastAsia="vi-VN"/>
        </w:rPr>
        <w:t xml:space="preserve">, </w:t>
      </w:r>
      <w:r w:rsidR="00244B4E" w:rsidRPr="005A25EA">
        <w:rPr>
          <w:color w:val="auto"/>
          <w:szCs w:val="28"/>
        </w:rPr>
        <w:t>thuộc chi cục.</w:t>
      </w:r>
    </w:p>
    <w:p w:rsidR="002460F0" w:rsidRPr="005A25EA" w:rsidRDefault="002460F0" w:rsidP="00EB71CD">
      <w:pPr>
        <w:pStyle w:val="ListParagraph"/>
        <w:widowControl w:val="0"/>
        <w:numPr>
          <w:ilvl w:val="0"/>
          <w:numId w:val="7"/>
        </w:numPr>
        <w:spacing w:before="40" w:after="40"/>
        <w:ind w:left="0" w:firstLine="357"/>
        <w:rPr>
          <w:lang w:val="vi-VN" w:eastAsia="vi-VN"/>
        </w:rPr>
      </w:pPr>
      <w:r w:rsidRPr="005A25EA">
        <w:rPr>
          <w:lang w:val="vi-VN" w:eastAsia="vi-VN"/>
        </w:rPr>
        <w:t>Giám đốc Sở Nội vụ</w:t>
      </w:r>
    </w:p>
    <w:p w:rsidR="002460F0" w:rsidRPr="005A25EA" w:rsidRDefault="002460F0" w:rsidP="00EB71CD">
      <w:pPr>
        <w:widowControl w:val="0"/>
        <w:numPr>
          <w:ilvl w:val="0"/>
          <w:numId w:val="10"/>
        </w:numPr>
        <w:spacing w:before="40" w:after="40"/>
        <w:ind w:left="0" w:firstLine="357"/>
        <w:rPr>
          <w:lang w:val="vi-VN" w:eastAsia="vi-VN"/>
        </w:rPr>
      </w:pPr>
      <w:r w:rsidRPr="005A25EA">
        <w:rPr>
          <w:lang w:val="vi-VN" w:eastAsia="vi-VN"/>
        </w:rPr>
        <w:t>Chủ trì, phối hợp với các cơ quan, đơn vị có liên quan</w:t>
      </w:r>
      <w:r w:rsidR="00844158" w:rsidRPr="005A25EA">
        <w:rPr>
          <w:lang w:eastAsia="vi-VN"/>
        </w:rPr>
        <w:t>,</w:t>
      </w:r>
      <w:r w:rsidRPr="005A25EA">
        <w:rPr>
          <w:lang w:val="vi-VN" w:eastAsia="vi-VN"/>
        </w:rPr>
        <w:t xml:space="preserve"> </w:t>
      </w:r>
      <w:r w:rsidR="003C6EDA" w:rsidRPr="005A25EA">
        <w:rPr>
          <w:lang w:eastAsia="vi-VN"/>
        </w:rPr>
        <w:t xml:space="preserve">tham mưu </w:t>
      </w:r>
      <w:r w:rsidRPr="005A25EA">
        <w:rPr>
          <w:lang w:val="vi-VN" w:eastAsia="vi-VN"/>
        </w:rPr>
        <w:t>xây dựng đề án thành lập, tổ chức lại</w:t>
      </w:r>
      <w:r w:rsidR="00FE7E42" w:rsidRPr="005A25EA">
        <w:rPr>
          <w:lang w:eastAsia="vi-VN"/>
        </w:rPr>
        <w:t>, giải thể</w:t>
      </w:r>
      <w:r w:rsidRPr="005A25EA">
        <w:rPr>
          <w:lang w:val="vi-VN" w:eastAsia="vi-VN"/>
        </w:rPr>
        <w:t xml:space="preserve"> đơn vị sự nghiệp </w:t>
      </w:r>
      <w:r w:rsidR="00FA2DCB" w:rsidRPr="005A25EA">
        <w:rPr>
          <w:lang w:eastAsia="vi-VN"/>
        </w:rPr>
        <w:t>thuộc UBND</w:t>
      </w:r>
      <w:r w:rsidRPr="005A25EA">
        <w:rPr>
          <w:lang w:val="vi-VN" w:eastAsia="vi-VN"/>
        </w:rPr>
        <w:t xml:space="preserve"> </w:t>
      </w:r>
      <w:r w:rsidR="00471106" w:rsidRPr="005A25EA">
        <w:rPr>
          <w:lang w:eastAsia="vi-VN"/>
        </w:rPr>
        <w:t>tỉnh</w:t>
      </w:r>
      <w:r w:rsidR="00FA2DCB" w:rsidRPr="005A25EA">
        <w:rPr>
          <w:lang w:eastAsia="vi-VN"/>
        </w:rPr>
        <w:t>,</w:t>
      </w:r>
      <w:r w:rsidRPr="005A25EA">
        <w:rPr>
          <w:lang w:val="vi-VN" w:eastAsia="vi-VN"/>
        </w:rPr>
        <w:t xml:space="preserve"> báo cáo </w:t>
      </w:r>
      <w:r w:rsidR="00EF0308" w:rsidRPr="005A25EA">
        <w:rPr>
          <w:lang w:val="vi-VN" w:eastAsia="vi-VN"/>
        </w:rPr>
        <w:t>UBND</w:t>
      </w:r>
      <w:r w:rsidRPr="005A25EA">
        <w:rPr>
          <w:lang w:val="vi-VN" w:eastAsia="vi-VN"/>
        </w:rPr>
        <w:t xml:space="preserve"> </w:t>
      </w:r>
      <w:r w:rsidR="00FA2DCB" w:rsidRPr="005A25EA">
        <w:rPr>
          <w:lang w:eastAsia="vi-VN"/>
        </w:rPr>
        <w:t>t</w:t>
      </w:r>
      <w:r w:rsidR="00471106" w:rsidRPr="005A25EA">
        <w:rPr>
          <w:lang w:val="vi-VN" w:eastAsia="vi-VN"/>
        </w:rPr>
        <w:t>ỉnh</w:t>
      </w:r>
      <w:r w:rsidRPr="005A25EA">
        <w:rPr>
          <w:lang w:val="vi-VN" w:eastAsia="vi-VN"/>
        </w:rPr>
        <w:t xml:space="preserve"> trình cấp có thẩm quyền quyết định</w:t>
      </w:r>
      <w:r w:rsidR="00F45007" w:rsidRPr="005A25EA">
        <w:rPr>
          <w:lang w:eastAsia="vi-VN"/>
        </w:rPr>
        <w:t>;</w:t>
      </w:r>
    </w:p>
    <w:p w:rsidR="0093093A" w:rsidRPr="005A25EA" w:rsidRDefault="006866EF" w:rsidP="00EB71CD">
      <w:pPr>
        <w:pStyle w:val="ListParagraph"/>
        <w:widowControl w:val="0"/>
        <w:numPr>
          <w:ilvl w:val="0"/>
          <w:numId w:val="10"/>
        </w:numPr>
        <w:spacing w:before="40" w:after="40"/>
        <w:ind w:left="0" w:firstLine="357"/>
        <w:rPr>
          <w:lang w:eastAsia="vi-VN"/>
        </w:rPr>
      </w:pPr>
      <w:r w:rsidRPr="005A25EA">
        <w:rPr>
          <w:spacing w:val="-2"/>
          <w:lang w:val="vi-VN" w:eastAsia="vi-VN"/>
        </w:rPr>
        <w:t xml:space="preserve">Thẩm định đề án thành lập, tổ chức lại, giải thể </w:t>
      </w:r>
      <w:r w:rsidRPr="005A25EA">
        <w:rPr>
          <w:lang w:eastAsia="vi-VN"/>
        </w:rPr>
        <w:t>ĐVSNCL</w:t>
      </w:r>
      <w:r w:rsidRPr="005A25EA">
        <w:rPr>
          <w:spacing w:val="-2"/>
          <w:lang w:val="vi-VN" w:eastAsia="vi-VN"/>
        </w:rPr>
        <w:t xml:space="preserve"> </w:t>
      </w:r>
      <w:r w:rsidRPr="005A25EA">
        <w:rPr>
          <w:spacing w:val="-2"/>
          <w:lang w:eastAsia="vi-VN"/>
        </w:rPr>
        <w:t xml:space="preserve">theo quy định tại điểm </w:t>
      </w:r>
      <w:r w:rsidR="00B35E10" w:rsidRPr="005A25EA">
        <w:rPr>
          <w:spacing w:val="-2"/>
          <w:lang w:eastAsia="vi-VN"/>
        </w:rPr>
        <w:t>c</w:t>
      </w:r>
      <w:r w:rsidRPr="005A25EA">
        <w:rPr>
          <w:spacing w:val="-2"/>
          <w:lang w:eastAsia="vi-VN"/>
        </w:rPr>
        <w:t xml:space="preserve"> khoản 1 Điều này, </w:t>
      </w:r>
      <w:r w:rsidRPr="005A25EA">
        <w:rPr>
          <w:spacing w:val="-2"/>
          <w:lang w:val="vi-VN" w:eastAsia="vi-VN"/>
        </w:rPr>
        <w:t xml:space="preserve">trình UBND </w:t>
      </w:r>
      <w:r w:rsidRPr="005A25EA">
        <w:rPr>
          <w:spacing w:val="-2"/>
          <w:lang w:eastAsia="vi-VN"/>
        </w:rPr>
        <w:t>tỉnh</w:t>
      </w:r>
      <w:r w:rsidRPr="005A25EA">
        <w:rPr>
          <w:spacing w:val="-2"/>
          <w:lang w:val="vi-VN" w:eastAsia="vi-VN"/>
        </w:rPr>
        <w:t xml:space="preserve"> quyết định</w:t>
      </w:r>
      <w:r w:rsidR="0093093A" w:rsidRPr="005A25EA">
        <w:rPr>
          <w:spacing w:val="-2"/>
          <w:lang w:eastAsia="vi-VN"/>
        </w:rPr>
        <w:t xml:space="preserve">; </w:t>
      </w:r>
    </w:p>
    <w:p w:rsidR="002D684F" w:rsidRPr="005A25EA" w:rsidRDefault="002D684F" w:rsidP="00EB71CD">
      <w:pPr>
        <w:widowControl w:val="0"/>
        <w:numPr>
          <w:ilvl w:val="0"/>
          <w:numId w:val="10"/>
        </w:numPr>
        <w:spacing w:before="40" w:after="40"/>
        <w:ind w:left="0" w:firstLine="357"/>
        <w:rPr>
          <w:lang w:val="vi-VN"/>
        </w:rPr>
      </w:pPr>
      <w:r w:rsidRPr="005A25EA">
        <w:rPr>
          <w:lang w:val="vi-VN" w:eastAsia="vi-VN"/>
        </w:rPr>
        <w:t xml:space="preserve">Thẩm định </w:t>
      </w:r>
      <w:r w:rsidR="00F80FF0" w:rsidRPr="005A25EA">
        <w:rPr>
          <w:lang w:eastAsia="vi-VN"/>
        </w:rPr>
        <w:t>q</w:t>
      </w:r>
      <w:r w:rsidRPr="005A25EA">
        <w:rPr>
          <w:lang w:val="vi-VN" w:eastAsia="vi-VN"/>
        </w:rPr>
        <w:t xml:space="preserve">uy định chức năng, nhiệm vụ, quyền hạn, cơ cấu tổ chức bộ máy của </w:t>
      </w:r>
      <w:r w:rsidR="00F93507" w:rsidRPr="005A25EA">
        <w:rPr>
          <w:lang w:eastAsia="vi-VN"/>
        </w:rPr>
        <w:t xml:space="preserve">ĐVSNCL quy định tại điểm </w:t>
      </w:r>
      <w:r w:rsidR="00B0659C" w:rsidRPr="005A25EA">
        <w:rPr>
          <w:lang w:eastAsia="vi-VN"/>
        </w:rPr>
        <w:t>d</w:t>
      </w:r>
      <w:r w:rsidR="00F93507" w:rsidRPr="005A25EA">
        <w:rPr>
          <w:lang w:eastAsia="vi-VN"/>
        </w:rPr>
        <w:t xml:space="preserve"> khoản </w:t>
      </w:r>
      <w:r w:rsidR="000E06D6" w:rsidRPr="005A25EA">
        <w:rPr>
          <w:lang w:eastAsia="vi-VN"/>
        </w:rPr>
        <w:t>1</w:t>
      </w:r>
      <w:r w:rsidR="00F93507" w:rsidRPr="005A25EA">
        <w:rPr>
          <w:lang w:eastAsia="vi-VN"/>
        </w:rPr>
        <w:t xml:space="preserve"> Điều </w:t>
      </w:r>
      <w:r w:rsidR="00060EB0" w:rsidRPr="005A25EA">
        <w:rPr>
          <w:lang w:eastAsia="vi-VN"/>
        </w:rPr>
        <w:t>này</w:t>
      </w:r>
      <w:r w:rsidR="00F80FF0" w:rsidRPr="005A25EA">
        <w:rPr>
          <w:lang w:eastAsia="vi-VN"/>
        </w:rPr>
        <w:t>,</w:t>
      </w:r>
      <w:r w:rsidR="00F80FF0" w:rsidRPr="005A25EA">
        <w:rPr>
          <w:lang w:val="vi-VN" w:eastAsia="vi-VN"/>
        </w:rPr>
        <w:t xml:space="preserve"> trình UBND </w:t>
      </w:r>
      <w:r w:rsidR="00F80FF0" w:rsidRPr="005A25EA">
        <w:rPr>
          <w:lang w:eastAsia="vi-VN"/>
        </w:rPr>
        <w:t>t</w:t>
      </w:r>
      <w:r w:rsidR="00F80FF0" w:rsidRPr="005A25EA">
        <w:rPr>
          <w:lang w:val="vi-VN" w:eastAsia="vi-VN"/>
        </w:rPr>
        <w:t>ỉnh</w:t>
      </w:r>
      <w:r w:rsidR="00F80FF0" w:rsidRPr="005A25EA">
        <w:rPr>
          <w:spacing w:val="-2"/>
          <w:lang w:val="vi-VN" w:eastAsia="vi-VN"/>
        </w:rPr>
        <w:t xml:space="preserve"> quyết định</w:t>
      </w:r>
      <w:r w:rsidR="00F80FF0" w:rsidRPr="005A25EA">
        <w:rPr>
          <w:spacing w:val="-2"/>
          <w:lang w:eastAsia="vi-VN"/>
        </w:rPr>
        <w:t>;</w:t>
      </w:r>
    </w:p>
    <w:p w:rsidR="00887D9B" w:rsidRPr="005A25EA" w:rsidRDefault="00887D9B" w:rsidP="00EB71CD">
      <w:pPr>
        <w:widowControl w:val="0"/>
        <w:spacing w:before="40" w:after="40"/>
        <w:ind w:firstLine="284"/>
        <w:rPr>
          <w:lang w:eastAsia="vi-VN"/>
        </w:rPr>
      </w:pPr>
      <w:r w:rsidRPr="005A25EA">
        <w:rPr>
          <w:spacing w:val="-2"/>
          <w:lang w:eastAsia="vi-VN"/>
        </w:rPr>
        <w:t xml:space="preserve">d) Thẩm định </w:t>
      </w:r>
      <w:r w:rsidRPr="005A25EA">
        <w:rPr>
          <w:lang w:eastAsia="vi-VN"/>
        </w:rPr>
        <w:t xml:space="preserve">đề án thành lập, quy chế hoạt động của Hội đồng quản lý theo điểm </w:t>
      </w:r>
      <w:r w:rsidR="00E93EF2" w:rsidRPr="005A25EA">
        <w:rPr>
          <w:lang w:eastAsia="vi-VN"/>
        </w:rPr>
        <w:t>đ</w:t>
      </w:r>
      <w:r w:rsidRPr="005A25EA">
        <w:rPr>
          <w:lang w:eastAsia="vi-VN"/>
        </w:rPr>
        <w:t xml:space="preserve"> khoản 1 Điều này;</w:t>
      </w:r>
    </w:p>
    <w:p w:rsidR="002D684F" w:rsidRPr="005A25EA" w:rsidRDefault="00887D9B" w:rsidP="00EB71CD">
      <w:pPr>
        <w:widowControl w:val="0"/>
        <w:spacing w:before="40" w:after="40"/>
        <w:ind w:firstLine="284"/>
        <w:rPr>
          <w:lang w:eastAsia="vi-VN"/>
        </w:rPr>
      </w:pPr>
      <w:r w:rsidRPr="005A25EA">
        <w:rPr>
          <w:lang w:eastAsia="vi-VN"/>
        </w:rPr>
        <w:t>đ</w:t>
      </w:r>
      <w:r w:rsidR="002606C4" w:rsidRPr="005A25EA">
        <w:rPr>
          <w:lang w:eastAsia="vi-VN"/>
        </w:rPr>
        <w:t xml:space="preserve">) </w:t>
      </w:r>
      <w:r w:rsidR="002D684F" w:rsidRPr="005A25EA">
        <w:rPr>
          <w:lang w:val="vi-VN" w:eastAsia="vi-VN"/>
        </w:rPr>
        <w:t xml:space="preserve">Phối hợp với </w:t>
      </w:r>
      <w:r w:rsidR="0066255E" w:rsidRPr="005A25EA">
        <w:rPr>
          <w:lang w:eastAsia="vi-VN"/>
        </w:rPr>
        <w:t>CQCM cấp tỉnh</w:t>
      </w:r>
      <w:r w:rsidR="002D684F" w:rsidRPr="005A25EA">
        <w:rPr>
          <w:lang w:val="vi-VN" w:eastAsia="vi-VN"/>
        </w:rPr>
        <w:t xml:space="preserve"> có liên quan kiểm tra, thẩm định hồ sơ xếp hạng</w:t>
      </w:r>
      <w:r w:rsidR="002C61C1" w:rsidRPr="005A25EA">
        <w:rPr>
          <w:lang w:eastAsia="vi-VN"/>
        </w:rPr>
        <w:t xml:space="preserve"> của các </w:t>
      </w:r>
      <w:r w:rsidR="000435C0" w:rsidRPr="005A25EA">
        <w:rPr>
          <w:lang w:val="vi-VN" w:eastAsia="vi-VN"/>
        </w:rPr>
        <w:t>ĐVSNCL</w:t>
      </w:r>
      <w:r w:rsidR="002C61C1" w:rsidRPr="005A25EA">
        <w:rPr>
          <w:lang w:eastAsia="vi-VN"/>
        </w:rPr>
        <w:t xml:space="preserve"> </w:t>
      </w:r>
      <w:r w:rsidR="00F466E3" w:rsidRPr="005A25EA">
        <w:rPr>
          <w:lang w:eastAsia="vi-VN"/>
        </w:rPr>
        <w:t>thuộc UBND tỉnh, ĐVSNCL thuộc</w:t>
      </w:r>
      <w:r w:rsidR="0066255E" w:rsidRPr="005A25EA">
        <w:rPr>
          <w:lang w:eastAsia="vi-VN"/>
        </w:rPr>
        <w:t xml:space="preserve"> CQCM cấp tỉnh,</w:t>
      </w:r>
      <w:r w:rsidR="006866EF" w:rsidRPr="005A25EA">
        <w:rPr>
          <w:lang w:eastAsia="vi-VN"/>
        </w:rPr>
        <w:t xml:space="preserve"> ĐVSNCL thuộc chi cục,</w:t>
      </w:r>
      <w:r w:rsidR="002D684F" w:rsidRPr="005A25EA">
        <w:rPr>
          <w:lang w:val="vi-VN" w:eastAsia="vi-VN"/>
        </w:rPr>
        <w:t xml:space="preserve"> trình Chủ tịch </w:t>
      </w:r>
      <w:r w:rsidR="00EF0308" w:rsidRPr="005A25EA">
        <w:rPr>
          <w:lang w:val="vi-VN" w:eastAsia="vi-VN"/>
        </w:rPr>
        <w:t>UBND</w:t>
      </w:r>
      <w:r w:rsidR="002D684F" w:rsidRPr="005A25EA">
        <w:rPr>
          <w:lang w:val="vi-VN" w:eastAsia="vi-VN"/>
        </w:rPr>
        <w:t xml:space="preserve"> </w:t>
      </w:r>
      <w:r w:rsidR="00844158" w:rsidRPr="005A25EA">
        <w:rPr>
          <w:lang w:eastAsia="vi-VN"/>
        </w:rPr>
        <w:t>t</w:t>
      </w:r>
      <w:r w:rsidR="00471106" w:rsidRPr="005A25EA">
        <w:rPr>
          <w:lang w:val="vi-VN" w:eastAsia="vi-VN"/>
        </w:rPr>
        <w:t>ỉnh</w:t>
      </w:r>
      <w:r w:rsidR="00F45007" w:rsidRPr="005A25EA">
        <w:rPr>
          <w:lang w:val="vi-VN" w:eastAsia="vi-VN"/>
        </w:rPr>
        <w:t xml:space="preserve"> quyết định</w:t>
      </w:r>
      <w:r w:rsidR="00F45007" w:rsidRPr="005A25EA">
        <w:rPr>
          <w:lang w:eastAsia="vi-VN"/>
        </w:rPr>
        <w:t>;</w:t>
      </w:r>
    </w:p>
    <w:p w:rsidR="008A160B" w:rsidRPr="005A25EA" w:rsidRDefault="00887D9B" w:rsidP="00EB71CD">
      <w:pPr>
        <w:widowControl w:val="0"/>
        <w:spacing w:before="40" w:after="40"/>
        <w:ind w:firstLine="284"/>
        <w:rPr>
          <w:lang w:eastAsia="vi-VN"/>
        </w:rPr>
      </w:pPr>
      <w:r w:rsidRPr="005A25EA">
        <w:rPr>
          <w:lang w:eastAsia="vi-VN"/>
        </w:rPr>
        <w:t>e</w:t>
      </w:r>
      <w:r w:rsidR="003A7A6B" w:rsidRPr="005A25EA">
        <w:rPr>
          <w:lang w:eastAsia="vi-VN"/>
        </w:rPr>
        <w:t xml:space="preserve">) </w:t>
      </w:r>
      <w:r w:rsidR="008A160B" w:rsidRPr="005A25EA">
        <w:rPr>
          <w:lang w:eastAsia="vi-VN"/>
        </w:rPr>
        <w:t>Kiểm tra</w:t>
      </w:r>
      <w:r w:rsidR="005B4903" w:rsidRPr="005A25EA">
        <w:rPr>
          <w:lang w:eastAsia="vi-VN"/>
        </w:rPr>
        <w:t>, thanh tra</w:t>
      </w:r>
      <w:r w:rsidR="008A160B" w:rsidRPr="005A25EA">
        <w:rPr>
          <w:lang w:eastAsia="vi-VN"/>
        </w:rPr>
        <w:t xml:space="preserve"> việc chấp hành các quy định về </w:t>
      </w:r>
      <w:r w:rsidR="008A160B" w:rsidRPr="005A25EA">
        <w:rPr>
          <w:lang w:val="vi-VN" w:eastAsia="vi-VN"/>
        </w:rPr>
        <w:t xml:space="preserve">chức năng, nhiệm vụ, quyền hạn, cơ cấu tổ chức bộ máy của đơn vị </w:t>
      </w:r>
      <w:r w:rsidR="005B4903" w:rsidRPr="005A25EA">
        <w:rPr>
          <w:lang w:eastAsia="vi-VN"/>
        </w:rPr>
        <w:t>ĐVSNCL</w:t>
      </w:r>
      <w:r w:rsidR="008A160B" w:rsidRPr="005A25EA">
        <w:rPr>
          <w:lang w:eastAsia="vi-VN"/>
        </w:rPr>
        <w:t xml:space="preserve"> thuộc UBND tỉnh</w:t>
      </w:r>
      <w:r w:rsidR="0066255E" w:rsidRPr="005A25EA">
        <w:rPr>
          <w:lang w:eastAsia="vi-VN"/>
        </w:rPr>
        <w:t xml:space="preserve">, </w:t>
      </w:r>
      <w:r w:rsidR="006B1750" w:rsidRPr="005A25EA">
        <w:rPr>
          <w:lang w:eastAsia="vi-VN"/>
        </w:rPr>
        <w:lastRenderedPageBreak/>
        <w:t>ĐVSNCL</w:t>
      </w:r>
      <w:r w:rsidR="00244A4A" w:rsidRPr="005A25EA">
        <w:rPr>
          <w:lang w:eastAsia="vi-VN"/>
        </w:rPr>
        <w:t>,</w:t>
      </w:r>
      <w:r w:rsidR="006B1750" w:rsidRPr="005A25EA">
        <w:rPr>
          <w:lang w:eastAsia="vi-VN"/>
        </w:rPr>
        <w:t xml:space="preserve"> thuộc </w:t>
      </w:r>
      <w:r w:rsidR="0066255E" w:rsidRPr="005A25EA">
        <w:rPr>
          <w:lang w:eastAsia="vi-VN"/>
        </w:rPr>
        <w:t>CQCM cấp tỉnh</w:t>
      </w:r>
      <w:r w:rsidR="00244A4A" w:rsidRPr="005A25EA">
        <w:rPr>
          <w:lang w:eastAsia="vi-VN"/>
        </w:rPr>
        <w:t>,</w:t>
      </w:r>
      <w:r w:rsidR="001916B5" w:rsidRPr="005A25EA">
        <w:rPr>
          <w:lang w:eastAsia="vi-VN"/>
        </w:rPr>
        <w:t xml:space="preserve"> thuộc chi cục,</w:t>
      </w:r>
      <w:r w:rsidR="006B1750" w:rsidRPr="005A25EA">
        <w:rPr>
          <w:lang w:eastAsia="vi-VN"/>
        </w:rPr>
        <w:t xml:space="preserve"> thuộc</w:t>
      </w:r>
      <w:r w:rsidR="0066255E" w:rsidRPr="005A25EA">
        <w:rPr>
          <w:lang w:eastAsia="vi-VN"/>
        </w:rPr>
        <w:t xml:space="preserve"> UBND cấp huyện</w:t>
      </w:r>
      <w:r w:rsidR="005B4903" w:rsidRPr="005A25EA">
        <w:rPr>
          <w:lang w:eastAsia="vi-VN"/>
        </w:rPr>
        <w:t>.</w:t>
      </w:r>
    </w:p>
    <w:p w:rsidR="002D684F" w:rsidRPr="005A25EA" w:rsidRDefault="00140223" w:rsidP="00EB71CD">
      <w:pPr>
        <w:widowControl w:val="0"/>
        <w:numPr>
          <w:ilvl w:val="0"/>
          <w:numId w:val="7"/>
        </w:numPr>
        <w:spacing w:before="40" w:after="40"/>
        <w:ind w:left="0" w:firstLine="284"/>
        <w:rPr>
          <w:lang w:val="vi-VN" w:eastAsia="vi-VN"/>
        </w:rPr>
      </w:pPr>
      <w:r w:rsidRPr="005A25EA">
        <w:rPr>
          <w:lang w:val="vi-VN"/>
        </w:rPr>
        <w:t xml:space="preserve">Thủ trưởng </w:t>
      </w:r>
      <w:r w:rsidRPr="005A25EA">
        <w:t>CQCM cấp tỉnh</w:t>
      </w:r>
    </w:p>
    <w:p w:rsidR="002D684F" w:rsidRPr="005A25EA" w:rsidRDefault="002D684F" w:rsidP="00EB71CD">
      <w:pPr>
        <w:widowControl w:val="0"/>
        <w:numPr>
          <w:ilvl w:val="0"/>
          <w:numId w:val="11"/>
        </w:numPr>
        <w:spacing w:before="40" w:after="40"/>
        <w:ind w:left="0" w:firstLine="284"/>
        <w:rPr>
          <w:lang w:val="vi-VN" w:eastAsia="vi-VN"/>
        </w:rPr>
      </w:pPr>
      <w:r w:rsidRPr="005A25EA">
        <w:rPr>
          <w:lang w:val="vi-VN" w:eastAsia="vi-VN"/>
        </w:rPr>
        <w:t xml:space="preserve">Phối hợp với Sở Nội vụ xây dựng đề án thành lập, </w:t>
      </w:r>
      <w:r w:rsidR="00CB52D1" w:rsidRPr="005A25EA">
        <w:rPr>
          <w:lang w:eastAsia="vi-VN"/>
        </w:rPr>
        <w:t>tổ chức lại</w:t>
      </w:r>
      <w:r w:rsidRPr="005A25EA">
        <w:rPr>
          <w:lang w:val="vi-VN" w:eastAsia="vi-VN"/>
        </w:rPr>
        <w:t>, giả</w:t>
      </w:r>
      <w:r w:rsidR="00CB52D1" w:rsidRPr="005A25EA">
        <w:rPr>
          <w:lang w:eastAsia="vi-VN"/>
        </w:rPr>
        <w:t>i</w:t>
      </w:r>
      <w:r w:rsidRPr="005A25EA">
        <w:rPr>
          <w:lang w:val="vi-VN" w:eastAsia="vi-VN"/>
        </w:rPr>
        <w:t xml:space="preserve"> thể </w:t>
      </w:r>
      <w:r w:rsidR="00166AF3" w:rsidRPr="005A25EA">
        <w:rPr>
          <w:lang w:eastAsia="vi-VN"/>
        </w:rPr>
        <w:t>ĐVSNCL</w:t>
      </w:r>
      <w:r w:rsidRPr="005A25EA">
        <w:rPr>
          <w:lang w:val="vi-VN" w:eastAsia="vi-VN"/>
        </w:rPr>
        <w:t xml:space="preserve"> </w:t>
      </w:r>
      <w:r w:rsidR="00844158" w:rsidRPr="005A25EA">
        <w:rPr>
          <w:lang w:eastAsia="vi-VN"/>
        </w:rPr>
        <w:t>thuộc UBND</w:t>
      </w:r>
      <w:r w:rsidRPr="005A25EA">
        <w:rPr>
          <w:lang w:val="vi-VN" w:eastAsia="vi-VN"/>
        </w:rPr>
        <w:t xml:space="preserve"> </w:t>
      </w:r>
      <w:r w:rsidR="00471106" w:rsidRPr="005A25EA">
        <w:rPr>
          <w:lang w:eastAsia="vi-VN"/>
        </w:rPr>
        <w:t>tỉnh</w:t>
      </w:r>
      <w:r w:rsidR="0039762A" w:rsidRPr="005A25EA">
        <w:rPr>
          <w:lang w:eastAsia="vi-VN"/>
        </w:rPr>
        <w:t>.</w:t>
      </w:r>
    </w:p>
    <w:p w:rsidR="002D684F" w:rsidRPr="005A25EA" w:rsidRDefault="002D684F" w:rsidP="00EB71CD">
      <w:pPr>
        <w:widowControl w:val="0"/>
        <w:numPr>
          <w:ilvl w:val="0"/>
          <w:numId w:val="11"/>
        </w:numPr>
        <w:spacing w:before="40" w:after="40"/>
        <w:ind w:left="0" w:firstLine="284"/>
        <w:rPr>
          <w:lang w:val="vi-VN" w:eastAsia="vi-VN"/>
        </w:rPr>
      </w:pPr>
      <w:r w:rsidRPr="005A25EA">
        <w:rPr>
          <w:lang w:val="vi-VN" w:eastAsia="vi-VN"/>
        </w:rPr>
        <w:t xml:space="preserve">Xây dựng đề án thành lập, tổ chức lại, giải thể </w:t>
      </w:r>
      <w:r w:rsidR="000435C0" w:rsidRPr="005A25EA">
        <w:rPr>
          <w:lang w:val="vi-VN" w:eastAsia="vi-VN"/>
        </w:rPr>
        <w:t>ĐVSNCL</w:t>
      </w:r>
      <w:r w:rsidRPr="005A25EA">
        <w:rPr>
          <w:lang w:val="vi-VN" w:eastAsia="vi-VN"/>
        </w:rPr>
        <w:t xml:space="preserve"> </w:t>
      </w:r>
      <w:r w:rsidR="00F65866" w:rsidRPr="005A25EA">
        <w:rPr>
          <w:lang w:eastAsia="vi-VN"/>
        </w:rPr>
        <w:t>thuộc</w:t>
      </w:r>
      <w:r w:rsidR="002050BC" w:rsidRPr="005A25EA">
        <w:rPr>
          <w:lang w:eastAsia="vi-VN"/>
        </w:rPr>
        <w:t xml:space="preserve"> </w:t>
      </w:r>
      <w:r w:rsidR="0076771A" w:rsidRPr="005A25EA">
        <w:rPr>
          <w:lang w:eastAsia="vi-VN"/>
        </w:rPr>
        <w:t>quyền quản lý</w:t>
      </w:r>
      <w:r w:rsidR="00784152" w:rsidRPr="005A25EA">
        <w:rPr>
          <w:lang w:eastAsia="vi-VN"/>
        </w:rPr>
        <w:t>;</w:t>
      </w:r>
      <w:r w:rsidR="009C2EEE" w:rsidRPr="005A25EA">
        <w:rPr>
          <w:lang w:val="vi-VN" w:eastAsia="vi-VN"/>
        </w:rPr>
        <w:t xml:space="preserve"> </w:t>
      </w:r>
      <w:r w:rsidR="00784152" w:rsidRPr="005A25EA">
        <w:rPr>
          <w:lang w:eastAsia="vi-VN"/>
        </w:rPr>
        <w:t xml:space="preserve">thẩm định </w:t>
      </w:r>
      <w:r w:rsidR="00784152" w:rsidRPr="005A25EA">
        <w:rPr>
          <w:lang w:val="vi-VN" w:eastAsia="vi-VN"/>
        </w:rPr>
        <w:t xml:space="preserve">đề án thành lập, tổ chức lại, giải thể ĐVSNCL </w:t>
      </w:r>
      <w:r w:rsidRPr="005A25EA">
        <w:rPr>
          <w:lang w:val="vi-VN" w:eastAsia="vi-VN"/>
        </w:rPr>
        <w:t xml:space="preserve">thuộc </w:t>
      </w:r>
      <w:r w:rsidR="00250C77" w:rsidRPr="005A25EA">
        <w:rPr>
          <w:lang w:val="vi-VN" w:eastAsia="vi-VN"/>
        </w:rPr>
        <w:t>Chi cục</w:t>
      </w:r>
      <w:r w:rsidRPr="005A25EA">
        <w:rPr>
          <w:lang w:val="vi-VN" w:eastAsia="vi-VN"/>
        </w:rPr>
        <w:t xml:space="preserve"> </w:t>
      </w:r>
      <w:r w:rsidR="00784152" w:rsidRPr="005A25EA">
        <w:rPr>
          <w:lang w:eastAsia="vi-VN"/>
        </w:rPr>
        <w:t>thuộc quyền quản lý</w:t>
      </w:r>
      <w:r w:rsidRPr="005A25EA">
        <w:rPr>
          <w:lang w:val="vi-VN" w:eastAsia="vi-VN"/>
        </w:rPr>
        <w:t xml:space="preserve">, trình </w:t>
      </w:r>
      <w:r w:rsidR="00CB52D1" w:rsidRPr="005A25EA">
        <w:rPr>
          <w:lang w:eastAsia="vi-VN"/>
        </w:rPr>
        <w:t>UBND</w:t>
      </w:r>
      <w:r w:rsidRPr="005A25EA">
        <w:rPr>
          <w:lang w:val="vi-VN" w:eastAsia="vi-VN"/>
        </w:rPr>
        <w:t xml:space="preserve"> </w:t>
      </w:r>
      <w:r w:rsidR="00471106" w:rsidRPr="005A25EA">
        <w:rPr>
          <w:lang w:eastAsia="vi-VN"/>
        </w:rPr>
        <w:t>tỉnh</w:t>
      </w:r>
      <w:r w:rsidRPr="005A25EA">
        <w:rPr>
          <w:lang w:val="vi-VN" w:eastAsia="vi-VN"/>
        </w:rPr>
        <w:t xml:space="preserve"> quyết định</w:t>
      </w:r>
      <w:r w:rsidR="0076771A" w:rsidRPr="005A25EA">
        <w:rPr>
          <w:lang w:eastAsia="vi-VN"/>
        </w:rPr>
        <w:t>;</w:t>
      </w:r>
    </w:p>
    <w:p w:rsidR="00B25188" w:rsidRPr="005A25EA" w:rsidRDefault="00475433" w:rsidP="00EB71CD">
      <w:pPr>
        <w:widowControl w:val="0"/>
        <w:numPr>
          <w:ilvl w:val="0"/>
          <w:numId w:val="11"/>
        </w:numPr>
        <w:spacing w:before="40" w:after="40"/>
        <w:ind w:left="0" w:firstLine="284"/>
        <w:rPr>
          <w:lang w:val="vi-VN" w:eastAsia="vi-VN"/>
        </w:rPr>
      </w:pPr>
      <w:r w:rsidRPr="005A25EA">
        <w:rPr>
          <w:lang w:eastAsia="vi-VN"/>
        </w:rPr>
        <w:t>Dự thảo quy định</w:t>
      </w:r>
      <w:r w:rsidR="00D95DAE" w:rsidRPr="005A25EA">
        <w:rPr>
          <w:lang w:eastAsia="vi-VN"/>
        </w:rPr>
        <w:t xml:space="preserve"> </w:t>
      </w:r>
      <w:r w:rsidR="00166AF3" w:rsidRPr="005A25EA">
        <w:rPr>
          <w:lang w:eastAsia="vi-VN"/>
        </w:rPr>
        <w:t>chức năng, nhiệm vụ</w:t>
      </w:r>
      <w:r w:rsidRPr="005A25EA">
        <w:rPr>
          <w:lang w:eastAsia="vi-VN"/>
        </w:rPr>
        <w:t>,</w:t>
      </w:r>
      <w:r w:rsidR="00166AF3" w:rsidRPr="005A25EA">
        <w:rPr>
          <w:lang w:eastAsia="vi-VN"/>
        </w:rPr>
        <w:t xml:space="preserve"> quyền hạn</w:t>
      </w:r>
      <w:r w:rsidR="00AF0981" w:rsidRPr="005A25EA">
        <w:rPr>
          <w:lang w:eastAsia="vi-VN"/>
        </w:rPr>
        <w:t>,</w:t>
      </w:r>
      <w:r w:rsidR="00166AF3" w:rsidRPr="005A25EA">
        <w:rPr>
          <w:lang w:eastAsia="vi-VN"/>
        </w:rPr>
        <w:t xml:space="preserve"> </w:t>
      </w:r>
      <w:r w:rsidR="00AF0981" w:rsidRPr="005A25EA">
        <w:rPr>
          <w:lang w:eastAsia="vi-VN"/>
        </w:rPr>
        <w:t>tổ chức bộ máy</w:t>
      </w:r>
      <w:r w:rsidR="00AC37DC" w:rsidRPr="005A25EA">
        <w:rPr>
          <w:lang w:eastAsia="vi-VN"/>
        </w:rPr>
        <w:t xml:space="preserve"> </w:t>
      </w:r>
      <w:r w:rsidR="002D684F" w:rsidRPr="005A25EA">
        <w:rPr>
          <w:lang w:val="vi-VN" w:eastAsia="vi-VN"/>
        </w:rPr>
        <w:t xml:space="preserve">của </w:t>
      </w:r>
      <w:r w:rsidR="00C47284" w:rsidRPr="005A25EA">
        <w:rPr>
          <w:lang w:eastAsia="vi-VN"/>
        </w:rPr>
        <w:t xml:space="preserve">ĐVSNCL </w:t>
      </w:r>
      <w:r w:rsidR="009B6B5A" w:rsidRPr="005A25EA">
        <w:rPr>
          <w:lang w:eastAsia="vi-VN"/>
        </w:rPr>
        <w:t>thuộc quyền quản lý,</w:t>
      </w:r>
      <w:r w:rsidR="00F556F8" w:rsidRPr="005A25EA">
        <w:rPr>
          <w:lang w:eastAsia="vi-VN"/>
        </w:rPr>
        <w:t xml:space="preserve"> phù hợp với các </w:t>
      </w:r>
      <w:r w:rsidR="00D95DAE" w:rsidRPr="005A25EA">
        <w:rPr>
          <w:lang w:eastAsia="vi-VN"/>
        </w:rPr>
        <w:t>quy định của pháp luật và của UBND tỉnh</w:t>
      </w:r>
      <w:r w:rsidR="00B06CDE" w:rsidRPr="005A25EA">
        <w:rPr>
          <w:lang w:eastAsia="vi-VN"/>
        </w:rPr>
        <w:t xml:space="preserve">, trình UBND tỉnh, theo quy định tại điểm </w:t>
      </w:r>
      <w:r w:rsidR="000E06D6" w:rsidRPr="005A25EA">
        <w:rPr>
          <w:lang w:eastAsia="vi-VN"/>
        </w:rPr>
        <w:t>d</w:t>
      </w:r>
      <w:r w:rsidR="00B06CDE" w:rsidRPr="005A25EA">
        <w:rPr>
          <w:lang w:eastAsia="vi-VN"/>
        </w:rPr>
        <w:t xml:space="preserve"> khoản </w:t>
      </w:r>
      <w:r w:rsidR="000E06D6" w:rsidRPr="005A25EA">
        <w:rPr>
          <w:lang w:eastAsia="vi-VN"/>
        </w:rPr>
        <w:t>1</w:t>
      </w:r>
      <w:r w:rsidR="00B06CDE" w:rsidRPr="005A25EA">
        <w:rPr>
          <w:lang w:eastAsia="vi-VN"/>
        </w:rPr>
        <w:t xml:space="preserve"> Điều này; </w:t>
      </w:r>
    </w:p>
    <w:p w:rsidR="007F6359" w:rsidRPr="005A25EA" w:rsidRDefault="002D684F" w:rsidP="00EB71CD">
      <w:pPr>
        <w:pStyle w:val="ListParagraph"/>
        <w:widowControl w:val="0"/>
        <w:numPr>
          <w:ilvl w:val="0"/>
          <w:numId w:val="11"/>
        </w:numPr>
        <w:spacing w:before="40" w:after="40"/>
        <w:ind w:left="0" w:firstLine="360"/>
        <w:rPr>
          <w:lang w:eastAsia="vi-VN"/>
        </w:rPr>
      </w:pPr>
      <w:r w:rsidRPr="005A25EA">
        <w:rPr>
          <w:lang w:val="vi-VN" w:eastAsia="vi-VN"/>
        </w:rPr>
        <w:t>Chủ trì</w:t>
      </w:r>
      <w:r w:rsidR="007F6359" w:rsidRPr="005A25EA">
        <w:rPr>
          <w:lang w:eastAsia="vi-VN"/>
        </w:rPr>
        <w:t>,</w:t>
      </w:r>
      <w:r w:rsidRPr="005A25EA">
        <w:rPr>
          <w:lang w:val="vi-VN" w:eastAsia="vi-VN"/>
        </w:rPr>
        <w:t xml:space="preserve"> phối hợp với </w:t>
      </w:r>
      <w:r w:rsidR="00235FA5" w:rsidRPr="005A25EA">
        <w:rPr>
          <w:lang w:eastAsia="vi-VN"/>
        </w:rPr>
        <w:t>cơ quan có liên quan</w:t>
      </w:r>
      <w:r w:rsidRPr="005A25EA">
        <w:rPr>
          <w:lang w:val="vi-VN" w:eastAsia="vi-VN"/>
        </w:rPr>
        <w:t xml:space="preserve"> th</w:t>
      </w:r>
      <w:r w:rsidR="000C6B01" w:rsidRPr="005A25EA">
        <w:rPr>
          <w:lang w:eastAsia="vi-VN"/>
        </w:rPr>
        <w:t>ẩ</w:t>
      </w:r>
      <w:r w:rsidRPr="005A25EA">
        <w:rPr>
          <w:lang w:val="vi-VN" w:eastAsia="vi-VN"/>
        </w:rPr>
        <w:t>m định hồ sơ xếp hạng</w:t>
      </w:r>
      <w:r w:rsidR="00602A78" w:rsidRPr="005A25EA">
        <w:rPr>
          <w:lang w:eastAsia="vi-VN"/>
        </w:rPr>
        <w:t>,</w:t>
      </w:r>
      <w:r w:rsidRPr="005A25EA">
        <w:rPr>
          <w:lang w:val="vi-VN" w:eastAsia="vi-VN"/>
        </w:rPr>
        <w:t xml:space="preserve"> </w:t>
      </w:r>
      <w:r w:rsidR="007F6359" w:rsidRPr="005A25EA">
        <w:rPr>
          <w:lang w:val="vi-VN" w:eastAsia="vi-VN"/>
        </w:rPr>
        <w:t>đối với đơn vị sự nghiệp</w:t>
      </w:r>
      <w:r w:rsidR="007F6359" w:rsidRPr="005A25EA">
        <w:rPr>
          <w:lang w:eastAsia="vi-VN"/>
        </w:rPr>
        <w:t xml:space="preserve"> thuộc quyền quản lý, trình </w:t>
      </w:r>
      <w:r w:rsidR="00E94C28" w:rsidRPr="005A25EA">
        <w:rPr>
          <w:lang w:eastAsia="vi-VN"/>
        </w:rPr>
        <w:t xml:space="preserve">Chủ tịch </w:t>
      </w:r>
      <w:r w:rsidR="007F6359" w:rsidRPr="005A25EA">
        <w:rPr>
          <w:lang w:eastAsia="vi-VN"/>
        </w:rPr>
        <w:t>UBND tỉnh quyết định.</w:t>
      </w:r>
    </w:p>
    <w:p w:rsidR="007F6359" w:rsidRPr="005A25EA" w:rsidRDefault="007F6359" w:rsidP="00EB71CD">
      <w:pPr>
        <w:pStyle w:val="ListParagraph"/>
        <w:widowControl w:val="0"/>
        <w:numPr>
          <w:ilvl w:val="0"/>
          <w:numId w:val="11"/>
        </w:numPr>
        <w:spacing w:before="40" w:after="40"/>
        <w:ind w:left="0" w:firstLine="360"/>
        <w:rPr>
          <w:lang w:eastAsia="vi-VN"/>
        </w:rPr>
      </w:pPr>
      <w:r w:rsidRPr="005A25EA">
        <w:rPr>
          <w:lang w:val="vi-VN" w:eastAsia="vi-VN"/>
        </w:rPr>
        <w:t>Chủ trì</w:t>
      </w:r>
      <w:r w:rsidRPr="005A25EA">
        <w:rPr>
          <w:lang w:eastAsia="vi-VN"/>
        </w:rPr>
        <w:t>,</w:t>
      </w:r>
      <w:r w:rsidRPr="005A25EA">
        <w:rPr>
          <w:lang w:val="vi-VN" w:eastAsia="vi-VN"/>
        </w:rPr>
        <w:t xml:space="preserve"> phối hợp với </w:t>
      </w:r>
      <w:r w:rsidRPr="005A25EA">
        <w:rPr>
          <w:lang w:eastAsia="vi-VN"/>
        </w:rPr>
        <w:t>cơ quan có liên quan</w:t>
      </w:r>
      <w:r w:rsidRPr="005A25EA">
        <w:rPr>
          <w:lang w:val="vi-VN" w:eastAsia="vi-VN"/>
        </w:rPr>
        <w:t xml:space="preserve"> th</w:t>
      </w:r>
      <w:r w:rsidRPr="005A25EA">
        <w:rPr>
          <w:lang w:eastAsia="vi-VN"/>
        </w:rPr>
        <w:t>ẩ</w:t>
      </w:r>
      <w:r w:rsidRPr="005A25EA">
        <w:rPr>
          <w:lang w:val="vi-VN" w:eastAsia="vi-VN"/>
        </w:rPr>
        <w:t xml:space="preserve">m định hồ sơ </w:t>
      </w:r>
      <w:r w:rsidR="00E94C28" w:rsidRPr="005A25EA">
        <w:rPr>
          <w:lang w:eastAsia="vi-VN"/>
        </w:rPr>
        <w:t>giao quyền tự chủ</w:t>
      </w:r>
      <w:r w:rsidRPr="005A25EA">
        <w:rPr>
          <w:lang w:val="vi-VN" w:eastAsia="vi-VN"/>
        </w:rPr>
        <w:t xml:space="preserve"> đối với đơn vị sự nghiệp</w:t>
      </w:r>
      <w:r w:rsidRPr="005A25EA">
        <w:rPr>
          <w:lang w:eastAsia="vi-VN"/>
        </w:rPr>
        <w:t xml:space="preserve"> thuộc quyền quản lý, trình UBND </w:t>
      </w:r>
      <w:r w:rsidR="00E94C28" w:rsidRPr="005A25EA">
        <w:rPr>
          <w:lang w:eastAsia="vi-VN"/>
        </w:rPr>
        <w:t xml:space="preserve">tỉnh </w:t>
      </w:r>
      <w:r w:rsidRPr="005A25EA">
        <w:rPr>
          <w:lang w:eastAsia="vi-VN"/>
        </w:rPr>
        <w:t>quyết định.</w:t>
      </w:r>
    </w:p>
    <w:p w:rsidR="002D684F" w:rsidRPr="005A25EA" w:rsidRDefault="00EF0308" w:rsidP="00EB71CD">
      <w:pPr>
        <w:widowControl w:val="0"/>
        <w:numPr>
          <w:ilvl w:val="0"/>
          <w:numId w:val="7"/>
        </w:numPr>
        <w:spacing w:before="40" w:after="40"/>
        <w:ind w:left="0" w:firstLine="284"/>
        <w:rPr>
          <w:lang w:val="vi-VN" w:eastAsia="vi-VN"/>
        </w:rPr>
      </w:pPr>
      <w:r w:rsidRPr="005A25EA">
        <w:rPr>
          <w:lang w:val="vi-VN" w:eastAsia="vi-VN"/>
        </w:rPr>
        <w:t>UBND</w:t>
      </w:r>
      <w:r w:rsidR="002D684F" w:rsidRPr="005A25EA">
        <w:rPr>
          <w:lang w:val="vi-VN" w:eastAsia="vi-VN"/>
        </w:rPr>
        <w:t xml:space="preserve"> cấp huyện</w:t>
      </w:r>
    </w:p>
    <w:p w:rsidR="002D684F" w:rsidRPr="005A25EA" w:rsidRDefault="002D684F" w:rsidP="00EB71CD">
      <w:pPr>
        <w:widowControl w:val="0"/>
        <w:numPr>
          <w:ilvl w:val="0"/>
          <w:numId w:val="12"/>
        </w:numPr>
        <w:spacing w:before="40" w:after="40"/>
        <w:ind w:left="0" w:firstLine="284"/>
        <w:rPr>
          <w:lang w:val="vi-VN" w:eastAsia="vi-VN"/>
        </w:rPr>
      </w:pPr>
      <w:r w:rsidRPr="005A25EA">
        <w:rPr>
          <w:lang w:val="vi-VN" w:eastAsia="vi-VN"/>
        </w:rPr>
        <w:t xml:space="preserve">Chủ trì xây dựng đề án thành lập, tổ chức lại, giải thể đơn vị sự nghiệp </w:t>
      </w:r>
      <w:r w:rsidR="00844158" w:rsidRPr="005A25EA">
        <w:rPr>
          <w:lang w:eastAsia="vi-VN"/>
        </w:rPr>
        <w:t>thuộc UBND cấp</w:t>
      </w:r>
      <w:r w:rsidRPr="005A25EA">
        <w:rPr>
          <w:lang w:val="vi-VN" w:eastAsia="vi-VN"/>
        </w:rPr>
        <w:t xml:space="preserve"> huyện theo quy định tại </w:t>
      </w:r>
      <w:r w:rsidR="00D03C8D" w:rsidRPr="005A25EA">
        <w:rPr>
          <w:lang w:eastAsia="vi-VN"/>
        </w:rPr>
        <w:t>đ</w:t>
      </w:r>
      <w:r w:rsidRPr="005A25EA">
        <w:rPr>
          <w:lang w:val="vi-VN" w:eastAsia="vi-VN"/>
        </w:rPr>
        <w:t xml:space="preserve">iểm </w:t>
      </w:r>
      <w:r w:rsidR="00D03C8D" w:rsidRPr="005A25EA">
        <w:rPr>
          <w:lang w:eastAsia="vi-VN"/>
        </w:rPr>
        <w:t>c</w:t>
      </w:r>
      <w:r w:rsidRPr="005A25EA">
        <w:rPr>
          <w:lang w:val="vi-VN" w:eastAsia="vi-VN"/>
        </w:rPr>
        <w:t xml:space="preserve"> </w:t>
      </w:r>
      <w:r w:rsidR="00D03C8D" w:rsidRPr="005A25EA">
        <w:rPr>
          <w:lang w:eastAsia="vi-VN"/>
        </w:rPr>
        <w:t>k</w:t>
      </w:r>
      <w:r w:rsidRPr="005A25EA">
        <w:rPr>
          <w:lang w:val="vi-VN" w:eastAsia="vi-VN"/>
        </w:rPr>
        <w:t xml:space="preserve">hoản 1 Điều này, trình </w:t>
      </w:r>
      <w:r w:rsidR="00EF0308" w:rsidRPr="005A25EA">
        <w:rPr>
          <w:lang w:val="vi-VN" w:eastAsia="vi-VN"/>
        </w:rPr>
        <w:t>UBND</w:t>
      </w:r>
      <w:r w:rsidRPr="005A25EA">
        <w:rPr>
          <w:lang w:val="vi-VN" w:eastAsia="vi-VN"/>
        </w:rPr>
        <w:t xml:space="preserve"> </w:t>
      </w:r>
      <w:r w:rsidR="00471106" w:rsidRPr="005A25EA">
        <w:rPr>
          <w:lang w:eastAsia="vi-VN"/>
        </w:rPr>
        <w:t>tỉnh</w:t>
      </w:r>
      <w:r w:rsidRPr="005A25EA">
        <w:rPr>
          <w:lang w:val="vi-VN" w:eastAsia="vi-VN"/>
        </w:rPr>
        <w:t xml:space="preserve"> quyết định</w:t>
      </w:r>
      <w:r w:rsidR="00763AE9" w:rsidRPr="005A25EA">
        <w:rPr>
          <w:lang w:eastAsia="vi-VN"/>
        </w:rPr>
        <w:t xml:space="preserve"> (trừ các đơn vị sự nghiệp là cơ sở giáo dục công lập thuộc cấp huyện quản lý</w:t>
      </w:r>
      <w:r w:rsidR="007603ED" w:rsidRPr="005A25EA">
        <w:rPr>
          <w:lang w:eastAsia="vi-VN"/>
        </w:rPr>
        <w:t xml:space="preserve"> thực hiện theo luật chuyên ngành</w:t>
      </w:r>
      <w:r w:rsidR="00763AE9" w:rsidRPr="005A25EA">
        <w:rPr>
          <w:lang w:eastAsia="vi-VN"/>
        </w:rPr>
        <w:t>)</w:t>
      </w:r>
      <w:r w:rsidR="000F7F91" w:rsidRPr="005A25EA">
        <w:rPr>
          <w:lang w:eastAsia="vi-VN"/>
        </w:rPr>
        <w:t>;</w:t>
      </w:r>
    </w:p>
    <w:p w:rsidR="00A1229E" w:rsidRPr="005A25EA" w:rsidRDefault="00A1229E" w:rsidP="00EB71CD">
      <w:pPr>
        <w:pStyle w:val="ListParagraph"/>
        <w:widowControl w:val="0"/>
        <w:numPr>
          <w:ilvl w:val="0"/>
          <w:numId w:val="12"/>
        </w:numPr>
        <w:spacing w:before="40" w:after="40"/>
        <w:ind w:left="0" w:firstLine="284"/>
        <w:rPr>
          <w:lang w:eastAsia="vi-VN"/>
        </w:rPr>
      </w:pPr>
      <w:r w:rsidRPr="005A25EA">
        <w:rPr>
          <w:lang w:eastAsia="vi-VN"/>
        </w:rPr>
        <w:t xml:space="preserve">Quy định </w:t>
      </w:r>
      <w:r w:rsidR="00AF0981" w:rsidRPr="005A25EA">
        <w:rPr>
          <w:lang w:eastAsia="vi-VN"/>
        </w:rPr>
        <w:t xml:space="preserve">cụ thể </w:t>
      </w:r>
      <w:r w:rsidRPr="005A25EA">
        <w:rPr>
          <w:lang w:eastAsia="vi-VN"/>
        </w:rPr>
        <w:t>chức năng nhiệm vụ, quyền hạn, tổ chức bộ máy của đơn v</w:t>
      </w:r>
      <w:r w:rsidR="00BE205C" w:rsidRPr="005A25EA">
        <w:rPr>
          <w:lang w:eastAsia="vi-VN"/>
        </w:rPr>
        <w:t>ị</w:t>
      </w:r>
      <w:r w:rsidRPr="005A25EA">
        <w:rPr>
          <w:lang w:eastAsia="vi-VN"/>
        </w:rPr>
        <w:t xml:space="preserve"> sự nghiệp thuộc quyền quản lý</w:t>
      </w:r>
      <w:r w:rsidR="009473B2" w:rsidRPr="005A25EA">
        <w:rPr>
          <w:lang w:eastAsia="vi-VN"/>
        </w:rPr>
        <w:t>,</w:t>
      </w:r>
      <w:r w:rsidRPr="005A25EA">
        <w:rPr>
          <w:lang w:eastAsia="vi-VN"/>
        </w:rPr>
        <w:t xml:space="preserve"> </w:t>
      </w:r>
      <w:r w:rsidR="00F556F8" w:rsidRPr="005A25EA">
        <w:rPr>
          <w:lang w:eastAsia="vi-VN"/>
        </w:rPr>
        <w:t>phù hợp với các quy định</w:t>
      </w:r>
      <w:r w:rsidR="000F7F91" w:rsidRPr="005A25EA">
        <w:rPr>
          <w:lang w:eastAsia="vi-VN"/>
        </w:rPr>
        <w:t xml:space="preserve"> của pháp luật và của UBND tỉnh;</w:t>
      </w:r>
    </w:p>
    <w:p w:rsidR="00550F1C" w:rsidRPr="005A25EA" w:rsidRDefault="00550F1C" w:rsidP="00EB71CD">
      <w:pPr>
        <w:pStyle w:val="ListParagraph"/>
        <w:widowControl w:val="0"/>
        <w:numPr>
          <w:ilvl w:val="0"/>
          <w:numId w:val="12"/>
        </w:numPr>
        <w:spacing w:before="40" w:after="40"/>
        <w:ind w:left="0" w:firstLine="284"/>
        <w:rPr>
          <w:lang w:eastAsia="vi-VN"/>
        </w:rPr>
      </w:pPr>
      <w:r w:rsidRPr="005A25EA">
        <w:rPr>
          <w:lang w:eastAsia="vi-VN"/>
        </w:rPr>
        <w:t>Quyết định thành lập và phê duyệt Quy chế hoạt động của Hội đồng quản lý trong ĐVSNCL tự chủ chi thường xuyên và ĐVSNCL tự chủ chi thường xuyên và chi đầu tư thuộc UBND cấp huyện.</w:t>
      </w:r>
    </w:p>
    <w:p w:rsidR="00797980" w:rsidRPr="005A25EA" w:rsidRDefault="00797980" w:rsidP="00EB71CD">
      <w:pPr>
        <w:pStyle w:val="ListParagraph"/>
        <w:widowControl w:val="0"/>
        <w:numPr>
          <w:ilvl w:val="0"/>
          <w:numId w:val="12"/>
        </w:numPr>
        <w:spacing w:before="40" w:after="40"/>
        <w:ind w:left="0" w:firstLine="360"/>
        <w:rPr>
          <w:lang w:eastAsia="vi-VN"/>
        </w:rPr>
      </w:pPr>
      <w:r w:rsidRPr="005A25EA">
        <w:rPr>
          <w:lang w:eastAsia="vi-VN"/>
        </w:rPr>
        <w:t>Quyết định giao quyền tự chủ, tự chịu trách nhiệm về thực hiện nhiệm vụ, tổ</w:t>
      </w:r>
      <w:r w:rsidRPr="005A25EA">
        <w:rPr>
          <w:lang w:val="vi-VN" w:eastAsia="vi-VN"/>
        </w:rPr>
        <w:t xml:space="preserve"> chức bộ máy, </w:t>
      </w:r>
      <w:r w:rsidRPr="005A25EA">
        <w:rPr>
          <w:lang w:eastAsia="vi-VN"/>
        </w:rPr>
        <w:t>nhân sự</w:t>
      </w:r>
      <w:r w:rsidRPr="005A25EA">
        <w:rPr>
          <w:lang w:val="vi-VN" w:eastAsia="vi-VN"/>
        </w:rPr>
        <w:t xml:space="preserve"> và tài chính đối với ĐVSNCL thuộc UBND </w:t>
      </w:r>
      <w:r w:rsidRPr="005A25EA">
        <w:rPr>
          <w:lang w:eastAsia="vi-VN"/>
        </w:rPr>
        <w:t xml:space="preserve">cấp </w:t>
      </w:r>
      <w:r w:rsidRPr="005A25EA">
        <w:rPr>
          <w:lang w:val="vi-VN" w:eastAsia="vi-VN"/>
        </w:rPr>
        <w:t>huyện</w:t>
      </w:r>
    </w:p>
    <w:p w:rsidR="00667CCE" w:rsidRPr="005A25EA" w:rsidRDefault="00667CCE" w:rsidP="00EB71CD">
      <w:pPr>
        <w:widowControl w:val="0"/>
        <w:numPr>
          <w:ilvl w:val="0"/>
          <w:numId w:val="7"/>
        </w:numPr>
        <w:spacing w:before="40" w:after="40"/>
        <w:ind w:left="0" w:firstLine="284"/>
        <w:rPr>
          <w:lang w:val="vi-VN" w:eastAsia="vi-VN"/>
        </w:rPr>
      </w:pPr>
      <w:r w:rsidRPr="005A25EA">
        <w:rPr>
          <w:lang w:val="vi-VN" w:eastAsia="vi-VN"/>
        </w:rPr>
        <w:t>Chủ tịch UBND cấp huyện</w:t>
      </w:r>
      <w:r w:rsidR="00235FA5" w:rsidRPr="005A25EA">
        <w:rPr>
          <w:lang w:val="vi-VN" w:eastAsia="vi-VN"/>
        </w:rPr>
        <w:t xml:space="preserve"> </w:t>
      </w:r>
    </w:p>
    <w:p w:rsidR="00BF373F" w:rsidRPr="005A25EA" w:rsidRDefault="00BF373F" w:rsidP="00EB71CD">
      <w:pPr>
        <w:widowControl w:val="0"/>
        <w:spacing w:before="40" w:after="40"/>
        <w:ind w:firstLine="284"/>
        <w:rPr>
          <w:lang w:eastAsia="vi-VN"/>
        </w:rPr>
      </w:pPr>
      <w:r w:rsidRPr="005A25EA">
        <w:rPr>
          <w:lang w:val="vi-VN" w:eastAsia="vi-VN"/>
        </w:rPr>
        <w:t xml:space="preserve">Quyết định xếp hạng đối với ĐVSNCL thuộc UBND </w:t>
      </w:r>
      <w:r w:rsidRPr="005A25EA">
        <w:rPr>
          <w:lang w:eastAsia="vi-VN"/>
        </w:rPr>
        <w:t xml:space="preserve">cấp </w:t>
      </w:r>
      <w:r w:rsidRPr="005A25EA">
        <w:rPr>
          <w:lang w:val="vi-VN" w:eastAsia="vi-VN"/>
        </w:rPr>
        <w:t>huyện.</w:t>
      </w:r>
    </w:p>
    <w:p w:rsidR="00AA3308" w:rsidRPr="005A25EA" w:rsidRDefault="00AA3308" w:rsidP="00EB71CD">
      <w:pPr>
        <w:pStyle w:val="ListParagraph"/>
        <w:widowControl w:val="0"/>
        <w:numPr>
          <w:ilvl w:val="0"/>
          <w:numId w:val="7"/>
        </w:numPr>
        <w:spacing w:before="40" w:after="40"/>
        <w:ind w:left="0" w:firstLine="284"/>
        <w:rPr>
          <w:lang w:eastAsia="vi-VN"/>
        </w:rPr>
      </w:pPr>
      <w:r w:rsidRPr="005A25EA">
        <w:rPr>
          <w:lang w:eastAsia="vi-VN"/>
        </w:rPr>
        <w:t>Phòng Nội vụ cấp huyện:</w:t>
      </w:r>
    </w:p>
    <w:p w:rsidR="00AA3308" w:rsidRPr="005A25EA" w:rsidRDefault="00AA3308" w:rsidP="00EB71CD">
      <w:pPr>
        <w:pStyle w:val="ListParagraph"/>
        <w:widowControl w:val="0"/>
        <w:numPr>
          <w:ilvl w:val="0"/>
          <w:numId w:val="46"/>
        </w:numPr>
        <w:spacing w:before="40" w:after="40"/>
        <w:ind w:left="0" w:firstLine="284"/>
        <w:rPr>
          <w:lang w:eastAsia="vi-VN"/>
        </w:rPr>
      </w:pPr>
      <w:r w:rsidRPr="005A25EA">
        <w:rPr>
          <w:spacing w:val="-2"/>
          <w:lang w:eastAsia="vi-VN"/>
        </w:rPr>
        <w:t>Thẩm định đề án</w:t>
      </w:r>
      <w:r w:rsidRPr="005A25EA">
        <w:rPr>
          <w:lang w:eastAsia="vi-VN"/>
        </w:rPr>
        <w:t xml:space="preserve"> thành lập, quy chế hoạt động của Hội đồng quản lý theo điểm c khoản 5 Điều này;</w:t>
      </w:r>
    </w:p>
    <w:p w:rsidR="00D864D9" w:rsidRPr="005A25EA" w:rsidRDefault="000F6054" w:rsidP="00EB71CD">
      <w:pPr>
        <w:pStyle w:val="ListParagraph"/>
        <w:widowControl w:val="0"/>
        <w:numPr>
          <w:ilvl w:val="0"/>
          <w:numId w:val="46"/>
        </w:numPr>
        <w:spacing w:before="40" w:after="40"/>
        <w:ind w:left="0" w:firstLine="284"/>
        <w:rPr>
          <w:lang w:eastAsia="vi-VN"/>
        </w:rPr>
      </w:pPr>
      <w:r w:rsidRPr="005A25EA">
        <w:rPr>
          <w:lang w:eastAsia="vi-VN"/>
        </w:rPr>
        <w:t>Thẩm định quy định chức năng nhiệm vụ,</w:t>
      </w:r>
      <w:r w:rsidR="003A58BB" w:rsidRPr="005A25EA">
        <w:rPr>
          <w:lang w:val="vi-VN" w:eastAsia="vi-VN"/>
        </w:rPr>
        <w:t xml:space="preserve"> quyền hạn</w:t>
      </w:r>
      <w:r w:rsidR="003A58BB" w:rsidRPr="005A25EA">
        <w:rPr>
          <w:lang w:eastAsia="vi-VN"/>
        </w:rPr>
        <w:t>,</w:t>
      </w:r>
      <w:r w:rsidRPr="005A25EA">
        <w:rPr>
          <w:lang w:eastAsia="vi-VN"/>
        </w:rPr>
        <w:t xml:space="preserve"> tổ chức bộ máy</w:t>
      </w:r>
      <w:r w:rsidR="003A58BB" w:rsidRPr="005A25EA">
        <w:rPr>
          <w:lang w:eastAsia="vi-VN"/>
        </w:rPr>
        <w:t xml:space="preserve"> </w:t>
      </w:r>
      <w:r w:rsidR="003A58BB" w:rsidRPr="005A25EA">
        <w:rPr>
          <w:lang w:val="vi-VN" w:eastAsia="vi-VN"/>
        </w:rPr>
        <w:t xml:space="preserve">đối với ĐVSNCL </w:t>
      </w:r>
      <w:r w:rsidR="00D864D9" w:rsidRPr="005A25EA">
        <w:rPr>
          <w:lang w:val="vi-VN" w:eastAsia="vi-VN"/>
        </w:rPr>
        <w:t xml:space="preserve">thuộc UBND </w:t>
      </w:r>
      <w:r w:rsidR="00D864D9" w:rsidRPr="005A25EA">
        <w:rPr>
          <w:lang w:eastAsia="vi-VN"/>
        </w:rPr>
        <w:t xml:space="preserve">cấp </w:t>
      </w:r>
      <w:r w:rsidR="00D864D9" w:rsidRPr="005A25EA">
        <w:rPr>
          <w:lang w:val="vi-VN" w:eastAsia="vi-VN"/>
        </w:rPr>
        <w:t>huyện</w:t>
      </w:r>
      <w:r w:rsidR="00D864D9" w:rsidRPr="005A25EA">
        <w:rPr>
          <w:lang w:eastAsia="vi-VN"/>
        </w:rPr>
        <w:t xml:space="preserve"> trình UBND cấp huyện quyết định</w:t>
      </w:r>
      <w:r w:rsidRPr="005A25EA">
        <w:rPr>
          <w:spacing w:val="-2"/>
          <w:lang w:eastAsia="vi-VN"/>
        </w:rPr>
        <w:t xml:space="preserve">; </w:t>
      </w:r>
    </w:p>
    <w:p w:rsidR="00C853B0" w:rsidRPr="005A25EA" w:rsidRDefault="00D864D9" w:rsidP="00EB71CD">
      <w:pPr>
        <w:pStyle w:val="ListParagraph"/>
        <w:widowControl w:val="0"/>
        <w:numPr>
          <w:ilvl w:val="0"/>
          <w:numId w:val="46"/>
        </w:numPr>
        <w:spacing w:before="40" w:after="40"/>
        <w:ind w:left="0" w:firstLine="284"/>
        <w:rPr>
          <w:lang w:eastAsia="vi-VN"/>
        </w:rPr>
      </w:pPr>
      <w:r w:rsidRPr="005A25EA">
        <w:rPr>
          <w:spacing w:val="-2"/>
          <w:lang w:eastAsia="vi-VN"/>
        </w:rPr>
        <w:t>Thẩm định</w:t>
      </w:r>
      <w:r w:rsidRPr="005A25EA">
        <w:rPr>
          <w:lang w:eastAsia="vi-VN"/>
        </w:rPr>
        <w:t xml:space="preserve"> </w:t>
      </w:r>
      <w:r w:rsidR="00C853B0" w:rsidRPr="005A25EA">
        <w:rPr>
          <w:lang w:eastAsia="vi-VN"/>
        </w:rPr>
        <w:t xml:space="preserve">hồ sơ </w:t>
      </w:r>
      <w:r w:rsidR="00C853B0" w:rsidRPr="005A25EA">
        <w:rPr>
          <w:lang w:val="vi-VN" w:eastAsia="vi-VN"/>
        </w:rPr>
        <w:t xml:space="preserve">xếp hạng đối với ĐVSNCL thuộc UBND </w:t>
      </w:r>
      <w:r w:rsidR="00C853B0" w:rsidRPr="005A25EA">
        <w:rPr>
          <w:lang w:eastAsia="vi-VN"/>
        </w:rPr>
        <w:t xml:space="preserve">cấp </w:t>
      </w:r>
      <w:r w:rsidR="00C853B0" w:rsidRPr="005A25EA">
        <w:rPr>
          <w:lang w:val="vi-VN" w:eastAsia="vi-VN"/>
        </w:rPr>
        <w:t>huyện</w:t>
      </w:r>
      <w:r w:rsidR="00C853B0" w:rsidRPr="005A25EA">
        <w:rPr>
          <w:lang w:eastAsia="vi-VN"/>
        </w:rPr>
        <w:t xml:space="preserve"> trình</w:t>
      </w:r>
      <w:r w:rsidRPr="005A25EA">
        <w:rPr>
          <w:lang w:eastAsia="vi-VN"/>
        </w:rPr>
        <w:t xml:space="preserve"> </w:t>
      </w:r>
      <w:r w:rsidR="003A58BB" w:rsidRPr="005A25EA">
        <w:rPr>
          <w:lang w:eastAsia="vi-VN"/>
        </w:rPr>
        <w:t>C</w:t>
      </w:r>
      <w:r w:rsidRPr="005A25EA">
        <w:rPr>
          <w:lang w:eastAsia="vi-VN"/>
        </w:rPr>
        <w:t>hủ tịch</w:t>
      </w:r>
      <w:r w:rsidR="00C853B0" w:rsidRPr="005A25EA">
        <w:rPr>
          <w:lang w:eastAsia="vi-VN"/>
        </w:rPr>
        <w:t xml:space="preserve"> UBND cấp huyện quyết định.</w:t>
      </w:r>
    </w:p>
    <w:p w:rsidR="004D5B69" w:rsidRPr="005A25EA" w:rsidRDefault="00621675" w:rsidP="00EB71CD">
      <w:pPr>
        <w:pStyle w:val="ListParagraph"/>
        <w:widowControl w:val="0"/>
        <w:numPr>
          <w:ilvl w:val="0"/>
          <w:numId w:val="7"/>
        </w:numPr>
        <w:spacing w:before="40" w:after="40"/>
        <w:ind w:left="0" w:firstLine="284"/>
        <w:rPr>
          <w:lang w:val="vi-VN" w:eastAsia="vi-VN"/>
        </w:rPr>
      </w:pPr>
      <w:r w:rsidRPr="005A25EA">
        <w:rPr>
          <w:lang w:eastAsia="vi-VN"/>
        </w:rPr>
        <w:t>Thủ trưởng</w:t>
      </w:r>
      <w:r w:rsidR="00166AF3" w:rsidRPr="005A25EA">
        <w:rPr>
          <w:lang w:val="vi-VN" w:eastAsia="vi-VN"/>
        </w:rPr>
        <w:t xml:space="preserve"> </w:t>
      </w:r>
      <w:r w:rsidR="00602A78" w:rsidRPr="005A25EA">
        <w:rPr>
          <w:lang w:eastAsia="vi-VN"/>
        </w:rPr>
        <w:t>c</w:t>
      </w:r>
      <w:r w:rsidR="00250C77" w:rsidRPr="005A25EA">
        <w:rPr>
          <w:lang w:val="vi-VN" w:eastAsia="vi-VN"/>
        </w:rPr>
        <w:t>hi cục</w:t>
      </w:r>
      <w:r w:rsidR="00166AF3" w:rsidRPr="005A25EA">
        <w:rPr>
          <w:lang w:val="vi-VN" w:eastAsia="vi-VN"/>
        </w:rPr>
        <w:t xml:space="preserve"> </w:t>
      </w:r>
    </w:p>
    <w:p w:rsidR="004D5B69" w:rsidRPr="005A25EA" w:rsidRDefault="004D5B69" w:rsidP="00EB71CD">
      <w:pPr>
        <w:pStyle w:val="ListParagraph"/>
        <w:widowControl w:val="0"/>
        <w:numPr>
          <w:ilvl w:val="0"/>
          <w:numId w:val="43"/>
        </w:numPr>
        <w:spacing w:before="40" w:after="40"/>
        <w:ind w:left="0" w:firstLine="284"/>
        <w:rPr>
          <w:lang w:val="vi-VN" w:eastAsia="vi-VN"/>
        </w:rPr>
      </w:pPr>
      <w:r w:rsidRPr="005A25EA">
        <w:rPr>
          <w:lang w:val="vi-VN" w:eastAsia="vi-VN"/>
        </w:rPr>
        <w:t xml:space="preserve">Xây dựng đề án thành lập, tổ chức lại, giải thể ĐVSNCL </w:t>
      </w:r>
      <w:r w:rsidRPr="005A25EA">
        <w:rPr>
          <w:lang w:eastAsia="vi-VN"/>
        </w:rPr>
        <w:t>thuộc</w:t>
      </w:r>
      <w:r w:rsidR="00980C91" w:rsidRPr="005A25EA">
        <w:rPr>
          <w:lang w:eastAsia="vi-VN"/>
        </w:rPr>
        <w:t xml:space="preserve"> quyền quản lý</w:t>
      </w:r>
      <w:r w:rsidRPr="005A25EA">
        <w:rPr>
          <w:lang w:eastAsia="vi-VN"/>
        </w:rPr>
        <w:t>,</w:t>
      </w:r>
      <w:r w:rsidRPr="005A25EA">
        <w:rPr>
          <w:lang w:val="vi-VN" w:eastAsia="vi-VN"/>
        </w:rPr>
        <w:t xml:space="preserve"> trình</w:t>
      </w:r>
      <w:r w:rsidRPr="005A25EA">
        <w:rPr>
          <w:lang w:eastAsia="vi-VN"/>
        </w:rPr>
        <w:t xml:space="preserve"> </w:t>
      </w:r>
      <w:r w:rsidR="00A41C87" w:rsidRPr="005A25EA">
        <w:rPr>
          <w:lang w:eastAsia="vi-VN"/>
        </w:rPr>
        <w:t>cơ quan</w:t>
      </w:r>
      <w:r w:rsidRPr="005A25EA">
        <w:rPr>
          <w:lang w:eastAsia="vi-VN"/>
        </w:rPr>
        <w:t xml:space="preserve"> </w:t>
      </w:r>
      <w:r w:rsidR="00980C91" w:rsidRPr="005A25EA">
        <w:rPr>
          <w:lang w:eastAsia="vi-VN"/>
        </w:rPr>
        <w:t>chủ quản,</w:t>
      </w:r>
      <w:r w:rsidRPr="005A25EA">
        <w:rPr>
          <w:lang w:eastAsia="vi-VN"/>
        </w:rPr>
        <w:t xml:space="preserve"> trình UBND</w:t>
      </w:r>
      <w:r w:rsidRPr="005A25EA">
        <w:rPr>
          <w:lang w:val="vi-VN" w:eastAsia="vi-VN"/>
        </w:rPr>
        <w:t xml:space="preserve"> </w:t>
      </w:r>
      <w:r w:rsidRPr="005A25EA">
        <w:rPr>
          <w:lang w:eastAsia="vi-VN"/>
        </w:rPr>
        <w:t>tỉnh</w:t>
      </w:r>
      <w:r w:rsidRPr="005A25EA">
        <w:rPr>
          <w:lang w:val="vi-VN" w:eastAsia="vi-VN"/>
        </w:rPr>
        <w:t xml:space="preserve"> quyết định</w:t>
      </w:r>
      <w:r w:rsidR="00980C91" w:rsidRPr="005A25EA">
        <w:rPr>
          <w:lang w:eastAsia="vi-VN"/>
        </w:rPr>
        <w:t>;</w:t>
      </w:r>
    </w:p>
    <w:p w:rsidR="00B06CDE" w:rsidRPr="005A25EA" w:rsidRDefault="00B06CDE" w:rsidP="00EB71CD">
      <w:pPr>
        <w:widowControl w:val="0"/>
        <w:numPr>
          <w:ilvl w:val="0"/>
          <w:numId w:val="43"/>
        </w:numPr>
        <w:spacing w:before="40" w:after="40"/>
        <w:ind w:left="0" w:firstLine="284"/>
        <w:rPr>
          <w:spacing w:val="-6"/>
          <w:lang w:val="vi-VN" w:eastAsia="vi-VN"/>
        </w:rPr>
      </w:pPr>
      <w:r w:rsidRPr="005A25EA">
        <w:rPr>
          <w:spacing w:val="-6"/>
          <w:lang w:eastAsia="vi-VN"/>
        </w:rPr>
        <w:lastRenderedPageBreak/>
        <w:t xml:space="preserve">Dự thảo quy định chức năng, nhiệm vụ, quyền hạn, tổ chức bộ máy </w:t>
      </w:r>
      <w:r w:rsidRPr="005A25EA">
        <w:rPr>
          <w:spacing w:val="-6"/>
          <w:lang w:val="vi-VN" w:eastAsia="vi-VN"/>
        </w:rPr>
        <w:t xml:space="preserve">của </w:t>
      </w:r>
      <w:r w:rsidRPr="005A25EA">
        <w:rPr>
          <w:spacing w:val="-6"/>
          <w:lang w:eastAsia="vi-VN"/>
        </w:rPr>
        <w:t>ĐVSNCL thuộc quyền quản lý, phù hợp với các quy định của pháp luật và của UBND tỉnh, trình thủ trưởng cơ quan chủ quản</w:t>
      </w:r>
      <w:r w:rsidR="005275E2" w:rsidRPr="005A25EA">
        <w:rPr>
          <w:spacing w:val="-6"/>
          <w:lang w:eastAsia="vi-VN"/>
        </w:rPr>
        <w:t xml:space="preserve">, trình </w:t>
      </w:r>
      <w:r w:rsidRPr="005A25EA">
        <w:rPr>
          <w:spacing w:val="-6"/>
          <w:lang w:eastAsia="vi-VN"/>
        </w:rPr>
        <w:t>UBND tỉnh</w:t>
      </w:r>
      <w:r w:rsidR="005275E2" w:rsidRPr="005A25EA">
        <w:rPr>
          <w:spacing w:val="-6"/>
          <w:lang w:eastAsia="vi-VN"/>
        </w:rPr>
        <w:t xml:space="preserve"> quyết định</w:t>
      </w:r>
      <w:r w:rsidR="0076771A" w:rsidRPr="005A25EA">
        <w:rPr>
          <w:spacing w:val="-6"/>
          <w:lang w:eastAsia="vi-VN"/>
        </w:rPr>
        <w:t>.</w:t>
      </w:r>
    </w:p>
    <w:p w:rsidR="001D7834" w:rsidRPr="005A25EA" w:rsidRDefault="002F7026" w:rsidP="00EB71CD">
      <w:pPr>
        <w:widowControl w:val="0"/>
        <w:numPr>
          <w:ilvl w:val="0"/>
          <w:numId w:val="7"/>
        </w:numPr>
        <w:spacing w:before="40" w:after="40"/>
        <w:ind w:left="0" w:firstLine="284"/>
        <w:rPr>
          <w:lang w:val="vi-VN" w:eastAsia="vi-VN"/>
        </w:rPr>
      </w:pPr>
      <w:r w:rsidRPr="005A25EA">
        <w:rPr>
          <w:lang w:eastAsia="vi-VN"/>
        </w:rPr>
        <w:t>Thủ trưởng</w:t>
      </w:r>
      <w:r w:rsidR="002D684F" w:rsidRPr="005A25EA">
        <w:rPr>
          <w:lang w:val="vi-VN" w:eastAsia="vi-VN"/>
        </w:rPr>
        <w:t xml:space="preserve"> đơn vị sự nghiệp</w:t>
      </w:r>
    </w:p>
    <w:p w:rsidR="002D684F" w:rsidRPr="005A25EA" w:rsidRDefault="002D684F" w:rsidP="00EB71CD">
      <w:pPr>
        <w:widowControl w:val="0"/>
        <w:numPr>
          <w:ilvl w:val="0"/>
          <w:numId w:val="13"/>
        </w:numPr>
        <w:spacing w:before="40" w:after="40"/>
        <w:ind w:left="0" w:firstLine="284"/>
        <w:rPr>
          <w:lang w:val="vi-VN" w:eastAsia="vi-VN"/>
        </w:rPr>
      </w:pPr>
      <w:r w:rsidRPr="005A25EA">
        <w:rPr>
          <w:lang w:val="vi-VN" w:eastAsia="vi-VN"/>
        </w:rPr>
        <w:t xml:space="preserve">Xây dựng và ban hành quy chế làm việc </w:t>
      </w:r>
      <w:r w:rsidR="00166AF3" w:rsidRPr="005A25EA">
        <w:rPr>
          <w:lang w:val="vi-VN" w:eastAsia="vi-VN"/>
        </w:rPr>
        <w:t xml:space="preserve">của đơn vị </w:t>
      </w:r>
      <w:r w:rsidR="00166AF3" w:rsidRPr="005A25EA">
        <w:rPr>
          <w:lang w:eastAsia="vi-VN"/>
        </w:rPr>
        <w:t>phù hợp với</w:t>
      </w:r>
      <w:r w:rsidRPr="005A25EA">
        <w:rPr>
          <w:lang w:val="vi-VN" w:eastAsia="vi-VN"/>
        </w:rPr>
        <w:t xml:space="preserve"> quy định của pháp luật</w:t>
      </w:r>
      <w:r w:rsidR="00586961" w:rsidRPr="005A25EA">
        <w:rPr>
          <w:lang w:eastAsia="vi-VN"/>
        </w:rPr>
        <w:t xml:space="preserve"> và quy chế làm việc của cơ quan chủ quản</w:t>
      </w:r>
      <w:r w:rsidR="00F45007" w:rsidRPr="005A25EA">
        <w:rPr>
          <w:lang w:eastAsia="vi-VN"/>
        </w:rPr>
        <w:t>;</w:t>
      </w:r>
    </w:p>
    <w:p w:rsidR="002D684F" w:rsidRPr="005A25EA" w:rsidRDefault="002D684F" w:rsidP="00EB71CD">
      <w:pPr>
        <w:widowControl w:val="0"/>
        <w:numPr>
          <w:ilvl w:val="0"/>
          <w:numId w:val="13"/>
        </w:numPr>
        <w:spacing w:before="40" w:after="40"/>
        <w:ind w:left="0" w:firstLine="284"/>
        <w:rPr>
          <w:lang w:val="vi-VN" w:eastAsia="vi-VN"/>
        </w:rPr>
      </w:pPr>
      <w:r w:rsidRPr="005A25EA">
        <w:rPr>
          <w:lang w:val="vi-VN" w:eastAsia="vi-VN"/>
        </w:rPr>
        <w:t>Tổ chức triển khai, thực hiện các quyết định</w:t>
      </w:r>
      <w:r w:rsidR="00DB0CF1" w:rsidRPr="005A25EA">
        <w:rPr>
          <w:lang w:eastAsia="vi-VN"/>
        </w:rPr>
        <w:t xml:space="preserve"> của cấp có thẩm quyền</w:t>
      </w:r>
      <w:r w:rsidRPr="005A25EA">
        <w:rPr>
          <w:lang w:val="vi-VN" w:eastAsia="vi-VN"/>
        </w:rPr>
        <w:t xml:space="preserve"> về qu</w:t>
      </w:r>
      <w:r w:rsidR="00F45007" w:rsidRPr="005A25EA">
        <w:rPr>
          <w:lang w:val="vi-VN" w:eastAsia="vi-VN"/>
        </w:rPr>
        <w:t>ản lý tổ chức bộ máy của đơn vị</w:t>
      </w:r>
      <w:r w:rsidR="00F45007" w:rsidRPr="005A25EA">
        <w:rPr>
          <w:lang w:eastAsia="vi-VN"/>
        </w:rPr>
        <w:t>;</w:t>
      </w:r>
    </w:p>
    <w:p w:rsidR="00347C43" w:rsidRPr="005A25EA" w:rsidRDefault="00AC7190" w:rsidP="00EB71CD">
      <w:pPr>
        <w:pStyle w:val="ListParagraph"/>
        <w:widowControl w:val="0"/>
        <w:numPr>
          <w:ilvl w:val="0"/>
          <w:numId w:val="13"/>
        </w:numPr>
        <w:spacing w:before="40" w:after="40"/>
        <w:ind w:left="0" w:firstLine="360"/>
        <w:rPr>
          <w:lang w:eastAsia="vi-VN"/>
        </w:rPr>
      </w:pPr>
      <w:r w:rsidRPr="005A25EA">
        <w:rPr>
          <w:lang w:eastAsia="vi-VN"/>
        </w:rPr>
        <w:t>L</w:t>
      </w:r>
      <w:r w:rsidR="00C47284" w:rsidRPr="005A25EA">
        <w:rPr>
          <w:lang w:eastAsia="vi-VN"/>
        </w:rPr>
        <w:t>ập</w:t>
      </w:r>
      <w:r w:rsidR="00C47284" w:rsidRPr="005A25EA">
        <w:rPr>
          <w:lang w:val="vi-VN" w:eastAsia="vi-VN"/>
        </w:rPr>
        <w:t xml:space="preserve"> hồ sơ xếp hạng</w:t>
      </w:r>
      <w:r w:rsidR="00347C43" w:rsidRPr="005A25EA">
        <w:rPr>
          <w:lang w:eastAsia="vi-VN"/>
        </w:rPr>
        <w:t>,</w:t>
      </w:r>
      <w:r w:rsidR="00C47284" w:rsidRPr="005A25EA">
        <w:rPr>
          <w:lang w:val="vi-VN" w:eastAsia="vi-VN"/>
        </w:rPr>
        <w:t xml:space="preserve"> </w:t>
      </w:r>
      <w:r w:rsidR="00347C43" w:rsidRPr="005A25EA">
        <w:rPr>
          <w:lang w:eastAsia="vi-VN"/>
        </w:rPr>
        <w:t xml:space="preserve">lấy ý kiến cơ quan có liên quan, trình Chủ tịch UBND tỉnh quyết định </w:t>
      </w:r>
      <w:r w:rsidR="008F7C2E" w:rsidRPr="005A25EA">
        <w:rPr>
          <w:lang w:eastAsia="vi-VN"/>
        </w:rPr>
        <w:t>(</w:t>
      </w:r>
      <w:r w:rsidR="00347C43" w:rsidRPr="005A25EA">
        <w:rPr>
          <w:lang w:eastAsia="vi-VN"/>
        </w:rPr>
        <w:t>đối với ĐVSNCL thuộc UBND tỉnh, thuộc CQCM cấp tỉnh, thuộc Chi cục</w:t>
      </w:r>
      <w:r w:rsidR="008F7C2E" w:rsidRPr="005A25EA">
        <w:rPr>
          <w:lang w:eastAsia="vi-VN"/>
        </w:rPr>
        <w:t xml:space="preserve">), </w:t>
      </w:r>
      <w:r w:rsidR="00347C43" w:rsidRPr="005A25EA">
        <w:rPr>
          <w:lang w:eastAsia="vi-VN"/>
        </w:rPr>
        <w:t xml:space="preserve">Chủ tịch UBND cấp huyện quyết định </w:t>
      </w:r>
      <w:r w:rsidR="008F7C2E" w:rsidRPr="005A25EA">
        <w:rPr>
          <w:lang w:eastAsia="vi-VN"/>
        </w:rPr>
        <w:t>(</w:t>
      </w:r>
      <w:r w:rsidR="00347C43" w:rsidRPr="005A25EA">
        <w:rPr>
          <w:lang w:eastAsia="vi-VN"/>
        </w:rPr>
        <w:t>đối với ĐVSNCL thuộc UBND cấp huyện</w:t>
      </w:r>
      <w:r w:rsidR="008F7C2E" w:rsidRPr="005A25EA">
        <w:rPr>
          <w:lang w:eastAsia="vi-VN"/>
        </w:rPr>
        <w:t>)</w:t>
      </w:r>
      <w:r w:rsidR="00347C43" w:rsidRPr="005A25EA">
        <w:rPr>
          <w:lang w:eastAsia="vi-VN"/>
        </w:rPr>
        <w:t>;</w:t>
      </w:r>
    </w:p>
    <w:p w:rsidR="00347C43" w:rsidRPr="005A25EA" w:rsidRDefault="005B64A8" w:rsidP="00EB71CD">
      <w:pPr>
        <w:pStyle w:val="ListParagraph"/>
        <w:widowControl w:val="0"/>
        <w:numPr>
          <w:ilvl w:val="0"/>
          <w:numId w:val="13"/>
        </w:numPr>
        <w:spacing w:before="40" w:after="40"/>
        <w:ind w:left="0" w:firstLine="360"/>
        <w:rPr>
          <w:spacing w:val="-4"/>
          <w:lang w:eastAsia="vi-VN"/>
        </w:rPr>
      </w:pPr>
      <w:r w:rsidRPr="005A25EA">
        <w:rPr>
          <w:spacing w:val="-2"/>
          <w:lang w:eastAsia="vi-VN"/>
        </w:rPr>
        <w:t>Lập</w:t>
      </w:r>
      <w:r w:rsidRPr="005A25EA">
        <w:rPr>
          <w:spacing w:val="-2"/>
          <w:lang w:val="vi-VN" w:eastAsia="vi-VN"/>
        </w:rPr>
        <w:t xml:space="preserve"> hồ sơ giao quyền tự chủ về thực hiện nhiệm vụ, tổ chức bộ máy, biên chế</w:t>
      </w:r>
      <w:r w:rsidRPr="005A25EA">
        <w:rPr>
          <w:spacing w:val="-2"/>
          <w:lang w:eastAsia="vi-VN"/>
        </w:rPr>
        <w:t xml:space="preserve"> và tài chính, lấy ý kiến cơ quan có liên quan, trình UBND tỉnh quyết định </w:t>
      </w:r>
      <w:r w:rsidR="008F7C2E" w:rsidRPr="005A25EA">
        <w:rPr>
          <w:spacing w:val="-2"/>
          <w:lang w:eastAsia="vi-VN"/>
        </w:rPr>
        <w:t>(</w:t>
      </w:r>
      <w:r w:rsidRPr="005A25EA">
        <w:rPr>
          <w:spacing w:val="-2"/>
          <w:lang w:eastAsia="vi-VN"/>
        </w:rPr>
        <w:t>đối với ĐVSNCL thuộc UBND tỉnh, thuộc CQCM cấp tỉnh, thuộc Chi cục</w:t>
      </w:r>
      <w:r w:rsidR="008F7C2E" w:rsidRPr="005A25EA">
        <w:rPr>
          <w:spacing w:val="-2"/>
          <w:lang w:eastAsia="vi-VN"/>
        </w:rPr>
        <w:t>)</w:t>
      </w:r>
      <w:r w:rsidR="003A58BB" w:rsidRPr="005A25EA">
        <w:rPr>
          <w:spacing w:val="-2"/>
          <w:lang w:eastAsia="vi-VN"/>
        </w:rPr>
        <w:t>,</w:t>
      </w:r>
      <w:r w:rsidRPr="005A25EA">
        <w:rPr>
          <w:spacing w:val="-2"/>
          <w:lang w:eastAsia="vi-VN"/>
        </w:rPr>
        <w:t xml:space="preserve"> UBND cấp huyện quyết định </w:t>
      </w:r>
      <w:r w:rsidR="008F7C2E" w:rsidRPr="005A25EA">
        <w:rPr>
          <w:spacing w:val="-2"/>
          <w:lang w:eastAsia="vi-VN"/>
        </w:rPr>
        <w:t>(</w:t>
      </w:r>
      <w:r w:rsidRPr="005A25EA">
        <w:rPr>
          <w:spacing w:val="-2"/>
          <w:lang w:eastAsia="vi-VN"/>
        </w:rPr>
        <w:t>đối với ĐVSNCL thuộc UBND cấp huyện</w:t>
      </w:r>
      <w:r w:rsidR="008F7C2E" w:rsidRPr="005A25EA">
        <w:rPr>
          <w:spacing w:val="-2"/>
          <w:lang w:eastAsia="vi-VN"/>
        </w:rPr>
        <w:t>)</w:t>
      </w:r>
      <w:r w:rsidRPr="005A25EA">
        <w:rPr>
          <w:spacing w:val="-4"/>
          <w:lang w:eastAsia="vi-VN"/>
        </w:rPr>
        <w:t>;</w:t>
      </w:r>
    </w:p>
    <w:p w:rsidR="005B64A8" w:rsidRPr="005A25EA" w:rsidRDefault="00355486" w:rsidP="00EB71CD">
      <w:pPr>
        <w:pStyle w:val="ListParagraph"/>
        <w:widowControl w:val="0"/>
        <w:spacing w:before="40" w:after="40"/>
        <w:ind w:left="0" w:firstLine="360"/>
        <w:rPr>
          <w:spacing w:val="-2"/>
          <w:lang w:eastAsia="vi-VN"/>
        </w:rPr>
      </w:pPr>
      <w:r w:rsidRPr="005A25EA">
        <w:rPr>
          <w:spacing w:val="-2"/>
          <w:lang w:eastAsia="vi-VN"/>
        </w:rPr>
        <w:t xml:space="preserve">đ) </w:t>
      </w:r>
      <w:r w:rsidR="00347C43" w:rsidRPr="005A25EA">
        <w:rPr>
          <w:spacing w:val="-2"/>
          <w:lang w:eastAsia="vi-VN"/>
        </w:rPr>
        <w:t>Chủ trì lập hồ sơ đề nghị thành lập Hội đồng quản lý; dự thảo Quy chế hoạt động của Hội đồng quản lý</w:t>
      </w:r>
      <w:r w:rsidR="002B43E5" w:rsidRPr="005A25EA">
        <w:rPr>
          <w:spacing w:val="-2"/>
          <w:lang w:eastAsia="vi-VN"/>
        </w:rPr>
        <w:t xml:space="preserve"> đối với ĐVSNCL tự chủ chi thường xuyên và ĐVSNCL tự chủ chi thường xuyên và chi đầu tư</w:t>
      </w:r>
      <w:r w:rsidR="00347C43" w:rsidRPr="005A25EA">
        <w:rPr>
          <w:spacing w:val="-2"/>
          <w:lang w:eastAsia="vi-VN"/>
        </w:rPr>
        <w:t xml:space="preserve">, trình </w:t>
      </w:r>
      <w:r w:rsidR="005B64A8" w:rsidRPr="005A25EA">
        <w:rPr>
          <w:spacing w:val="-2"/>
          <w:lang w:eastAsia="vi-VN"/>
        </w:rPr>
        <w:t>cơ quan có thẩm quyền</w:t>
      </w:r>
      <w:r w:rsidR="00347C43" w:rsidRPr="005A25EA">
        <w:rPr>
          <w:spacing w:val="-2"/>
          <w:lang w:eastAsia="vi-VN"/>
        </w:rPr>
        <w:t xml:space="preserve"> quyết định theo quy định tại điểm đ khoản 1</w:t>
      </w:r>
      <w:r w:rsidR="005B64A8" w:rsidRPr="005A25EA">
        <w:rPr>
          <w:spacing w:val="-2"/>
          <w:lang w:eastAsia="vi-VN"/>
        </w:rPr>
        <w:t xml:space="preserve"> hoặc </w:t>
      </w:r>
      <w:r w:rsidR="00347C43" w:rsidRPr="005A25EA">
        <w:rPr>
          <w:spacing w:val="-2"/>
          <w:lang w:eastAsia="vi-VN"/>
        </w:rPr>
        <w:t>điểm c khoản 5 Điều này</w:t>
      </w:r>
      <w:r w:rsidR="002B43E5" w:rsidRPr="005A25EA">
        <w:rPr>
          <w:spacing w:val="-2"/>
          <w:lang w:eastAsia="vi-VN"/>
        </w:rPr>
        <w:t>.</w:t>
      </w:r>
    </w:p>
    <w:p w:rsidR="003C1BC4" w:rsidRPr="005A25EA" w:rsidRDefault="00D90422" w:rsidP="00EB71CD">
      <w:pPr>
        <w:widowControl w:val="0"/>
        <w:spacing w:before="40" w:after="40"/>
        <w:rPr>
          <w:b/>
          <w:bCs/>
          <w:sz w:val="27"/>
          <w:szCs w:val="27"/>
          <w:lang w:eastAsia="vi-VN"/>
        </w:rPr>
      </w:pPr>
      <w:r w:rsidRPr="005A25EA">
        <w:rPr>
          <w:b/>
          <w:bCs/>
          <w:sz w:val="27"/>
          <w:szCs w:val="27"/>
          <w:lang w:val="vi-VN" w:eastAsia="vi-VN"/>
        </w:rPr>
        <w:t xml:space="preserve">Điều </w:t>
      </w:r>
      <w:r w:rsidR="003C1BC4" w:rsidRPr="005A25EA">
        <w:rPr>
          <w:b/>
          <w:bCs/>
          <w:sz w:val="27"/>
          <w:szCs w:val="27"/>
          <w:lang w:eastAsia="vi-VN"/>
        </w:rPr>
        <w:t>6</w:t>
      </w:r>
      <w:r w:rsidRPr="005A25EA">
        <w:rPr>
          <w:b/>
          <w:bCs/>
          <w:sz w:val="27"/>
          <w:szCs w:val="27"/>
          <w:lang w:val="vi-VN" w:eastAsia="vi-VN"/>
        </w:rPr>
        <w:t xml:space="preserve">. </w:t>
      </w:r>
      <w:r w:rsidR="007237B7" w:rsidRPr="005A25EA">
        <w:rPr>
          <w:b/>
          <w:bCs/>
          <w:sz w:val="27"/>
          <w:szCs w:val="27"/>
          <w:lang w:eastAsia="vi-VN"/>
        </w:rPr>
        <w:t>Q</w:t>
      </w:r>
      <w:r w:rsidR="00D0452C" w:rsidRPr="005A25EA">
        <w:rPr>
          <w:b/>
          <w:bCs/>
          <w:sz w:val="27"/>
          <w:szCs w:val="27"/>
          <w:lang w:val="vi-VN" w:eastAsia="vi-VN"/>
        </w:rPr>
        <w:t>uản lý biên chế</w:t>
      </w:r>
      <w:r w:rsidR="00A86BCD" w:rsidRPr="005A25EA">
        <w:rPr>
          <w:b/>
          <w:bCs/>
          <w:sz w:val="27"/>
          <w:szCs w:val="27"/>
          <w:lang w:eastAsia="vi-VN"/>
        </w:rPr>
        <w:t xml:space="preserve"> và hợp đồng lao động</w:t>
      </w:r>
    </w:p>
    <w:p w:rsidR="00A06912" w:rsidRPr="005A25EA" w:rsidRDefault="007066C1" w:rsidP="00EB71CD">
      <w:pPr>
        <w:pStyle w:val="ListParagraph"/>
        <w:widowControl w:val="0"/>
        <w:numPr>
          <w:ilvl w:val="0"/>
          <w:numId w:val="16"/>
        </w:numPr>
        <w:spacing w:before="40" w:after="40"/>
        <w:ind w:left="0" w:firstLine="284"/>
        <w:rPr>
          <w:lang w:val="vi-VN"/>
        </w:rPr>
      </w:pPr>
      <w:r w:rsidRPr="005A25EA">
        <w:t>UBND</w:t>
      </w:r>
      <w:r w:rsidR="00A06912" w:rsidRPr="005A25EA">
        <w:rPr>
          <w:lang w:val="vi-VN"/>
        </w:rPr>
        <w:t xml:space="preserve"> tỉnh:</w:t>
      </w:r>
    </w:p>
    <w:p w:rsidR="00286B1F" w:rsidRPr="005A25EA" w:rsidRDefault="00286B1F" w:rsidP="00EB71CD">
      <w:pPr>
        <w:pStyle w:val="ListParagraph"/>
        <w:widowControl w:val="0"/>
        <w:numPr>
          <w:ilvl w:val="0"/>
          <w:numId w:val="17"/>
        </w:numPr>
        <w:spacing w:before="40" w:after="40"/>
        <w:ind w:left="0" w:firstLine="284"/>
        <w:rPr>
          <w:lang w:val="vi-VN"/>
        </w:rPr>
      </w:pPr>
      <w:r w:rsidRPr="005A25EA">
        <w:t xml:space="preserve">Chỉ đạo các </w:t>
      </w:r>
      <w:r w:rsidR="00E833FA" w:rsidRPr="005A25EA">
        <w:t>CQCM cấp tỉnh</w:t>
      </w:r>
      <w:r w:rsidRPr="005A25EA">
        <w:t>, UBND cấp huyện lập kế hoạch biên chế</w:t>
      </w:r>
      <w:r w:rsidR="008C69F3" w:rsidRPr="005A25EA">
        <w:t xml:space="preserve"> (kể cả hợp đồng lao động)</w:t>
      </w:r>
      <w:r w:rsidRPr="005A25EA">
        <w:t xml:space="preserve"> </w:t>
      </w:r>
      <w:r w:rsidR="00E61AF5" w:rsidRPr="005A25EA">
        <w:t>h</w:t>
      </w:r>
      <w:r w:rsidR="00F46CDD" w:rsidRPr="005A25EA">
        <w:t>à</w:t>
      </w:r>
      <w:r w:rsidR="00E61AF5" w:rsidRPr="005A25EA">
        <w:t xml:space="preserve">ng năm </w:t>
      </w:r>
      <w:r w:rsidRPr="005A25EA">
        <w:t>hoặc điều chỉnh biên chế; thẩm định</w:t>
      </w:r>
      <w:r w:rsidR="00E61AF5" w:rsidRPr="005A25EA">
        <w:t xml:space="preserve"> kế hoạch biên chế h</w:t>
      </w:r>
      <w:r w:rsidR="00F46CDD" w:rsidRPr="005A25EA">
        <w:t>à</w:t>
      </w:r>
      <w:r w:rsidR="00E61AF5" w:rsidRPr="005A25EA">
        <w:t>ng năm hoặc điều chỉnh biên chế của cơ quan, tổ chức thuộc phạm vi quản lý; tổng hợp và lập kế hoạch biên chế h</w:t>
      </w:r>
      <w:r w:rsidR="00F46CDD" w:rsidRPr="005A25EA">
        <w:t>à</w:t>
      </w:r>
      <w:r w:rsidR="00E61AF5" w:rsidRPr="005A25EA">
        <w:t>ng năm hoặc điều chỉnh biên chế gửi Bộ Nội vụ theo quy định</w:t>
      </w:r>
      <w:r w:rsidR="0076771A" w:rsidRPr="005A25EA">
        <w:t>;</w:t>
      </w:r>
    </w:p>
    <w:p w:rsidR="00A06912" w:rsidRPr="005A25EA" w:rsidRDefault="00A06912" w:rsidP="00EB71CD">
      <w:pPr>
        <w:pStyle w:val="ListParagraph"/>
        <w:widowControl w:val="0"/>
        <w:numPr>
          <w:ilvl w:val="0"/>
          <w:numId w:val="17"/>
        </w:numPr>
        <w:spacing w:before="40" w:after="40"/>
        <w:ind w:left="0" w:firstLine="284"/>
        <w:rPr>
          <w:lang w:val="vi-VN"/>
        </w:rPr>
      </w:pPr>
      <w:r w:rsidRPr="005A25EA">
        <w:rPr>
          <w:spacing w:val="-4"/>
          <w:lang w:val="vi-VN"/>
        </w:rPr>
        <w:t xml:space="preserve">Trình Ban Thường vụ Tỉnh ủy xem xét, </w:t>
      </w:r>
      <w:r w:rsidR="009A571D" w:rsidRPr="005A25EA">
        <w:rPr>
          <w:spacing w:val="-4"/>
        </w:rPr>
        <w:t>thông qua</w:t>
      </w:r>
      <w:r w:rsidRPr="005A25EA">
        <w:rPr>
          <w:spacing w:val="-4"/>
          <w:lang w:val="vi-VN"/>
        </w:rPr>
        <w:t xml:space="preserve"> kế hoạch biên chế</w:t>
      </w:r>
      <w:r w:rsidR="008C69F3" w:rsidRPr="005A25EA">
        <w:rPr>
          <w:spacing w:val="-4"/>
        </w:rPr>
        <w:t xml:space="preserve">, </w:t>
      </w:r>
      <w:r w:rsidR="008C69F3" w:rsidRPr="005A25EA">
        <w:t>hợp đồng lao động</w:t>
      </w:r>
      <w:r w:rsidR="000435C0" w:rsidRPr="005A25EA">
        <w:rPr>
          <w:spacing w:val="-4"/>
        </w:rPr>
        <w:t xml:space="preserve"> </w:t>
      </w:r>
      <w:r w:rsidR="00CD1CEB" w:rsidRPr="005A25EA">
        <w:rPr>
          <w:spacing w:val="-4"/>
        </w:rPr>
        <w:t>của tỉnh</w:t>
      </w:r>
      <w:r w:rsidR="0076771A" w:rsidRPr="005A25EA">
        <w:rPr>
          <w:spacing w:val="-4"/>
        </w:rPr>
        <w:t>;</w:t>
      </w:r>
    </w:p>
    <w:p w:rsidR="00A06912" w:rsidRPr="005A25EA" w:rsidRDefault="00A06912" w:rsidP="00EB71CD">
      <w:pPr>
        <w:pStyle w:val="ListParagraph"/>
        <w:widowControl w:val="0"/>
        <w:numPr>
          <w:ilvl w:val="0"/>
          <w:numId w:val="17"/>
        </w:numPr>
        <w:spacing w:before="40" w:after="40"/>
        <w:ind w:left="0" w:firstLine="284"/>
        <w:rPr>
          <w:spacing w:val="-4"/>
          <w:shd w:val="clear" w:color="auto" w:fill="FFFFFF"/>
          <w:lang w:val="vi-VN"/>
        </w:rPr>
      </w:pPr>
      <w:r w:rsidRPr="005A25EA">
        <w:rPr>
          <w:spacing w:val="-4"/>
          <w:shd w:val="clear" w:color="auto" w:fill="FFFFFF"/>
          <w:lang w:val="vi-VN"/>
        </w:rPr>
        <w:t xml:space="preserve">Trình HĐND tỉnh </w:t>
      </w:r>
      <w:r w:rsidR="00C66947" w:rsidRPr="005A25EA">
        <w:rPr>
          <w:spacing w:val="-4"/>
          <w:shd w:val="clear" w:color="auto" w:fill="FFFFFF"/>
        </w:rPr>
        <w:t xml:space="preserve">ban hành nghị </w:t>
      </w:r>
      <w:r w:rsidRPr="005A25EA">
        <w:rPr>
          <w:spacing w:val="-4"/>
          <w:shd w:val="clear" w:color="auto" w:fill="FFFFFF"/>
          <w:lang w:val="vi-VN"/>
        </w:rPr>
        <w:t>quyết giao</w:t>
      </w:r>
      <w:r w:rsidR="00D90376" w:rsidRPr="005A25EA">
        <w:rPr>
          <w:spacing w:val="-4"/>
          <w:shd w:val="clear" w:color="auto" w:fill="FFFFFF"/>
        </w:rPr>
        <w:t xml:space="preserve"> chỉ tiêu</w:t>
      </w:r>
      <w:r w:rsidRPr="005A25EA">
        <w:rPr>
          <w:spacing w:val="-4"/>
          <w:shd w:val="clear" w:color="auto" w:fill="FFFFFF"/>
          <w:lang w:val="vi-VN"/>
        </w:rPr>
        <w:t xml:space="preserve"> biên chế</w:t>
      </w:r>
      <w:r w:rsidR="008C69F3" w:rsidRPr="005A25EA">
        <w:rPr>
          <w:spacing w:val="-4"/>
          <w:shd w:val="clear" w:color="auto" w:fill="FFFFFF"/>
        </w:rPr>
        <w:t xml:space="preserve">, </w:t>
      </w:r>
      <w:r w:rsidR="008C69F3" w:rsidRPr="005A25EA">
        <w:t>hợp đồng lao động</w:t>
      </w:r>
      <w:r w:rsidR="00CB6C0F" w:rsidRPr="005A25EA">
        <w:rPr>
          <w:spacing w:val="-4"/>
          <w:shd w:val="clear" w:color="auto" w:fill="FFFFFF"/>
        </w:rPr>
        <w:t xml:space="preserve"> </w:t>
      </w:r>
      <w:r w:rsidR="00425330" w:rsidRPr="005A25EA">
        <w:rPr>
          <w:spacing w:val="-4"/>
          <w:shd w:val="clear" w:color="auto" w:fill="FFFFFF"/>
        </w:rPr>
        <w:t>đối với</w:t>
      </w:r>
      <w:r w:rsidR="00CD1CEB" w:rsidRPr="005A25EA">
        <w:rPr>
          <w:spacing w:val="-4"/>
          <w:shd w:val="clear" w:color="auto" w:fill="FFFFFF"/>
        </w:rPr>
        <w:t xml:space="preserve"> các cơ quan, đơn vị</w:t>
      </w:r>
      <w:r w:rsidR="00D90376" w:rsidRPr="005A25EA">
        <w:t xml:space="preserve"> trong </w:t>
      </w:r>
      <w:r w:rsidR="00D90376" w:rsidRPr="005A25EA">
        <w:rPr>
          <w:spacing w:val="-4"/>
          <w:shd w:val="clear" w:color="auto" w:fill="FFFFFF"/>
          <w:lang w:val="vi-VN"/>
        </w:rPr>
        <w:t>tổng số chỉ tiêu biên chế</w:t>
      </w:r>
      <w:r w:rsidR="008C69F3" w:rsidRPr="005A25EA">
        <w:rPr>
          <w:spacing w:val="-4"/>
          <w:shd w:val="clear" w:color="auto" w:fill="FFFFFF"/>
        </w:rPr>
        <w:t xml:space="preserve">, </w:t>
      </w:r>
      <w:r w:rsidR="008C69F3" w:rsidRPr="005A25EA">
        <w:t>hợp đồng lao động</w:t>
      </w:r>
      <w:r w:rsidR="00CB6C0F" w:rsidRPr="005A25EA">
        <w:rPr>
          <w:spacing w:val="-4"/>
          <w:shd w:val="clear" w:color="auto" w:fill="FFFFFF"/>
        </w:rPr>
        <w:t xml:space="preserve"> hưởng lương từ ngân sách nhà nước</w:t>
      </w:r>
      <w:r w:rsidR="00D90376" w:rsidRPr="005A25EA">
        <w:rPr>
          <w:spacing w:val="-4"/>
          <w:shd w:val="clear" w:color="auto" w:fill="FFFFFF"/>
          <w:lang w:val="vi-VN"/>
        </w:rPr>
        <w:t xml:space="preserve"> được Bộ Nội vụ giao hàng năm</w:t>
      </w:r>
      <w:r w:rsidR="0076771A" w:rsidRPr="005A25EA">
        <w:rPr>
          <w:spacing w:val="-4"/>
          <w:shd w:val="clear" w:color="auto" w:fill="FFFFFF"/>
        </w:rPr>
        <w:t>;</w:t>
      </w:r>
      <w:r w:rsidR="00C66947" w:rsidRPr="005A25EA">
        <w:t xml:space="preserve"> </w:t>
      </w:r>
      <w:r w:rsidRPr="005A25EA">
        <w:rPr>
          <w:lang w:val="vi-VN"/>
        </w:rPr>
        <w:t xml:space="preserve"> </w:t>
      </w:r>
    </w:p>
    <w:p w:rsidR="00A06912" w:rsidRPr="005A25EA" w:rsidRDefault="00A06912" w:rsidP="00EB71CD">
      <w:pPr>
        <w:pStyle w:val="ListParagraph"/>
        <w:widowControl w:val="0"/>
        <w:numPr>
          <w:ilvl w:val="0"/>
          <w:numId w:val="17"/>
        </w:numPr>
        <w:spacing w:before="40" w:after="40"/>
        <w:ind w:left="0" w:firstLine="284"/>
        <w:rPr>
          <w:shd w:val="clear" w:color="auto" w:fill="FFFFFF"/>
          <w:lang w:val="vi-VN"/>
        </w:rPr>
      </w:pPr>
      <w:r w:rsidRPr="005A25EA">
        <w:rPr>
          <w:shd w:val="clear" w:color="auto" w:fill="FFFFFF"/>
          <w:lang w:val="vi-VN"/>
        </w:rPr>
        <w:t>Quyết định giao</w:t>
      </w:r>
      <w:r w:rsidR="00052842" w:rsidRPr="005A25EA">
        <w:rPr>
          <w:shd w:val="clear" w:color="auto" w:fill="FFFFFF"/>
        </w:rPr>
        <w:t xml:space="preserve"> chỉ tiêu</w:t>
      </w:r>
      <w:r w:rsidRPr="005A25EA">
        <w:rPr>
          <w:shd w:val="clear" w:color="auto" w:fill="FFFFFF"/>
          <w:lang w:val="vi-VN"/>
        </w:rPr>
        <w:t xml:space="preserve"> biên chế</w:t>
      </w:r>
      <w:r w:rsidR="008C69F3" w:rsidRPr="005A25EA">
        <w:rPr>
          <w:shd w:val="clear" w:color="auto" w:fill="FFFFFF"/>
        </w:rPr>
        <w:t xml:space="preserve">, </w:t>
      </w:r>
      <w:r w:rsidR="008C69F3" w:rsidRPr="005A25EA">
        <w:t>hợp đồng lao động</w:t>
      </w:r>
      <w:r w:rsidR="00FB60B1" w:rsidRPr="005A25EA">
        <w:rPr>
          <w:shd w:val="clear" w:color="auto" w:fill="FFFFFF"/>
        </w:rPr>
        <w:t xml:space="preserve"> </w:t>
      </w:r>
      <w:r w:rsidR="00FB60B1" w:rsidRPr="005A25EA">
        <w:rPr>
          <w:spacing w:val="-4"/>
          <w:shd w:val="clear" w:color="auto" w:fill="FFFFFF"/>
        </w:rPr>
        <w:t>hưởng lương từ ngân sách nhà nước</w:t>
      </w:r>
      <w:r w:rsidR="00FB60B1" w:rsidRPr="005A25EA">
        <w:rPr>
          <w:spacing w:val="-4"/>
          <w:shd w:val="clear" w:color="auto" w:fill="FFFFFF"/>
          <w:lang w:val="vi-VN"/>
        </w:rPr>
        <w:t xml:space="preserve"> </w:t>
      </w:r>
      <w:r w:rsidR="00052842" w:rsidRPr="005A25EA">
        <w:rPr>
          <w:shd w:val="clear" w:color="auto" w:fill="FFFFFF"/>
        </w:rPr>
        <w:t>cho các cơ quan, đơn vị</w:t>
      </w:r>
      <w:r w:rsidR="00C66947" w:rsidRPr="005A25EA">
        <w:t xml:space="preserve"> </w:t>
      </w:r>
      <w:r w:rsidR="00C66947" w:rsidRPr="005A25EA">
        <w:rPr>
          <w:shd w:val="clear" w:color="auto" w:fill="FFFFFF"/>
          <w:lang w:val="vi-VN"/>
        </w:rPr>
        <w:t>(bao gồm cả</w:t>
      </w:r>
      <w:r w:rsidR="00C66947" w:rsidRPr="005A25EA">
        <w:rPr>
          <w:shd w:val="clear" w:color="auto" w:fill="FFFFFF"/>
        </w:rPr>
        <w:t xml:space="preserve"> chỉ tiêu biên chế của</w:t>
      </w:r>
      <w:r w:rsidR="00C66947" w:rsidRPr="005A25EA">
        <w:rPr>
          <w:shd w:val="clear" w:color="auto" w:fill="FFFFFF"/>
          <w:lang w:val="vi-VN"/>
        </w:rPr>
        <w:t xml:space="preserve"> cơ quan </w:t>
      </w:r>
      <w:r w:rsidR="00425330" w:rsidRPr="005A25EA">
        <w:rPr>
          <w:shd w:val="clear" w:color="auto" w:fill="FFFFFF"/>
        </w:rPr>
        <w:t xml:space="preserve">Văn phòng Đoàn đại biểu Quốc hội và </w:t>
      </w:r>
      <w:r w:rsidR="00C66947" w:rsidRPr="005A25EA">
        <w:rPr>
          <w:shd w:val="clear" w:color="auto" w:fill="FFFFFF"/>
          <w:lang w:val="vi-VN"/>
        </w:rPr>
        <w:t>HĐND tỉnh)</w:t>
      </w:r>
      <w:r w:rsidRPr="005A25EA">
        <w:rPr>
          <w:lang w:val="vi-VN"/>
        </w:rPr>
        <w:t xml:space="preserve">, theo </w:t>
      </w:r>
      <w:r w:rsidR="00C66947" w:rsidRPr="005A25EA">
        <w:t>n</w:t>
      </w:r>
      <w:r w:rsidR="0076771A" w:rsidRPr="005A25EA">
        <w:rPr>
          <w:lang w:val="vi-VN"/>
        </w:rPr>
        <w:t>ghị quyết của HĐND tỉnh</w:t>
      </w:r>
      <w:r w:rsidR="0076771A" w:rsidRPr="005A25EA">
        <w:t>;</w:t>
      </w:r>
    </w:p>
    <w:p w:rsidR="00F332E3" w:rsidRPr="005A25EA" w:rsidRDefault="00184ACF" w:rsidP="00EB71CD">
      <w:pPr>
        <w:widowControl w:val="0"/>
        <w:spacing w:before="40" w:after="40"/>
        <w:ind w:firstLine="284"/>
        <w:rPr>
          <w:spacing w:val="-4"/>
          <w:shd w:val="clear" w:color="auto" w:fill="FFFFFF"/>
        </w:rPr>
      </w:pPr>
      <w:r w:rsidRPr="005A25EA">
        <w:rPr>
          <w:spacing w:val="-4"/>
          <w:shd w:val="clear" w:color="auto" w:fill="FFFFFF"/>
        </w:rPr>
        <w:t>đ</w:t>
      </w:r>
      <w:r w:rsidR="00FB60B1" w:rsidRPr="005A25EA">
        <w:rPr>
          <w:spacing w:val="-4"/>
          <w:shd w:val="clear" w:color="auto" w:fill="FFFFFF"/>
        </w:rPr>
        <w:t xml:space="preserve">) </w:t>
      </w:r>
      <w:r w:rsidR="00FB60B1" w:rsidRPr="005A25EA">
        <w:rPr>
          <w:spacing w:val="-4"/>
          <w:shd w:val="clear" w:color="auto" w:fill="FFFFFF"/>
          <w:lang w:val="vi-VN"/>
        </w:rPr>
        <w:t>Quyết định giao</w:t>
      </w:r>
      <w:r w:rsidR="00FB60B1" w:rsidRPr="005A25EA">
        <w:rPr>
          <w:spacing w:val="-4"/>
          <w:shd w:val="clear" w:color="auto" w:fill="FFFFFF"/>
        </w:rPr>
        <w:t xml:space="preserve"> chỉ tiêu</w:t>
      </w:r>
      <w:r w:rsidR="00FB60B1" w:rsidRPr="005A25EA">
        <w:rPr>
          <w:spacing w:val="-4"/>
          <w:shd w:val="clear" w:color="auto" w:fill="FFFFFF"/>
          <w:lang w:val="vi-VN"/>
        </w:rPr>
        <w:t xml:space="preserve"> biên chế</w:t>
      </w:r>
      <w:r w:rsidR="00FB60B1" w:rsidRPr="005A25EA">
        <w:rPr>
          <w:spacing w:val="-4"/>
          <w:shd w:val="clear" w:color="auto" w:fill="FFFFFF"/>
        </w:rPr>
        <w:t xml:space="preserve"> </w:t>
      </w:r>
      <w:r w:rsidR="00F332E3" w:rsidRPr="005A25EA">
        <w:rPr>
          <w:spacing w:val="-4"/>
          <w:shd w:val="clear" w:color="auto" w:fill="FFFFFF"/>
        </w:rPr>
        <w:t>hưởng lương từ nguồn thu</w:t>
      </w:r>
      <w:r w:rsidR="00FB60B1" w:rsidRPr="005A25EA">
        <w:rPr>
          <w:spacing w:val="-4"/>
          <w:shd w:val="clear" w:color="auto" w:fill="FFFFFF"/>
        </w:rPr>
        <w:t xml:space="preserve"> sự nghiệp đối</w:t>
      </w:r>
      <w:r w:rsidR="00F332E3" w:rsidRPr="005A25EA">
        <w:rPr>
          <w:spacing w:val="-4"/>
          <w:shd w:val="clear" w:color="auto" w:fill="FFFFFF"/>
        </w:rPr>
        <w:t xml:space="preserve"> với ĐVSNCL tự đảm bảo </w:t>
      </w:r>
      <w:r w:rsidR="00FB60B1" w:rsidRPr="005A25EA">
        <w:rPr>
          <w:spacing w:val="-4"/>
          <w:shd w:val="clear" w:color="auto" w:fill="FFFFFF"/>
        </w:rPr>
        <w:t>một</w:t>
      </w:r>
      <w:r w:rsidR="00F332E3" w:rsidRPr="005A25EA">
        <w:rPr>
          <w:spacing w:val="-4"/>
          <w:shd w:val="clear" w:color="auto" w:fill="FFFFFF"/>
        </w:rPr>
        <w:t xml:space="preserve"> phần</w:t>
      </w:r>
      <w:r w:rsidR="00FB60B1" w:rsidRPr="005A25EA">
        <w:rPr>
          <w:spacing w:val="-4"/>
          <w:shd w:val="clear" w:color="auto" w:fill="FFFFFF"/>
        </w:rPr>
        <w:t xml:space="preserve"> chi thường xuyên</w:t>
      </w:r>
      <w:r w:rsidR="0076771A" w:rsidRPr="005A25EA">
        <w:rPr>
          <w:spacing w:val="-4"/>
          <w:shd w:val="clear" w:color="auto" w:fill="FFFFFF"/>
        </w:rPr>
        <w:t>.</w:t>
      </w:r>
    </w:p>
    <w:p w:rsidR="00A06912" w:rsidRPr="005A25EA" w:rsidRDefault="00A06912" w:rsidP="00EB71CD">
      <w:pPr>
        <w:pStyle w:val="ListParagraph"/>
        <w:widowControl w:val="0"/>
        <w:numPr>
          <w:ilvl w:val="0"/>
          <w:numId w:val="16"/>
        </w:numPr>
        <w:spacing w:before="40" w:after="40"/>
        <w:ind w:left="0" w:firstLine="284"/>
        <w:rPr>
          <w:lang w:val="vi-VN"/>
        </w:rPr>
      </w:pPr>
      <w:r w:rsidRPr="005A25EA">
        <w:rPr>
          <w:lang w:val="vi-VN"/>
        </w:rPr>
        <w:t>Giám đốc Sở Nội vụ</w:t>
      </w:r>
    </w:p>
    <w:p w:rsidR="00A06912" w:rsidRPr="005A25EA" w:rsidRDefault="00A06912" w:rsidP="00EB71CD">
      <w:pPr>
        <w:pStyle w:val="ListParagraph"/>
        <w:widowControl w:val="0"/>
        <w:numPr>
          <w:ilvl w:val="0"/>
          <w:numId w:val="18"/>
        </w:numPr>
        <w:spacing w:before="40" w:after="40"/>
        <w:ind w:left="0" w:firstLine="284"/>
        <w:rPr>
          <w:lang w:val="vi-VN"/>
        </w:rPr>
      </w:pPr>
      <w:r w:rsidRPr="005A25EA">
        <w:rPr>
          <w:lang w:val="vi-VN"/>
        </w:rPr>
        <w:lastRenderedPageBreak/>
        <w:t xml:space="preserve">Tham mưu giúp UBND tỉnh </w:t>
      </w:r>
      <w:r w:rsidR="007C477E" w:rsidRPr="005A25EA">
        <w:t xml:space="preserve">thực hiện </w:t>
      </w:r>
      <w:r w:rsidR="002F556A" w:rsidRPr="005A25EA">
        <w:t xml:space="preserve">các nội dung quy định tại </w:t>
      </w:r>
      <w:r w:rsidR="00887D9B" w:rsidRPr="005A25EA">
        <w:t>đ</w:t>
      </w:r>
      <w:r w:rsidR="002F556A" w:rsidRPr="005A25EA">
        <w:t>iểm a,</w:t>
      </w:r>
      <w:r w:rsidR="00887D9B" w:rsidRPr="005A25EA">
        <w:t xml:space="preserve"> </w:t>
      </w:r>
      <w:r w:rsidR="002F556A" w:rsidRPr="005A25EA">
        <w:t>b,</w:t>
      </w:r>
      <w:r w:rsidR="00887D9B" w:rsidRPr="005A25EA">
        <w:t xml:space="preserve"> </w:t>
      </w:r>
      <w:r w:rsidR="002F556A" w:rsidRPr="005A25EA">
        <w:t>c</w:t>
      </w:r>
      <w:r w:rsidR="00887D9B" w:rsidRPr="005A25EA">
        <w:t>, d</w:t>
      </w:r>
      <w:r w:rsidR="00A63B41" w:rsidRPr="005A25EA">
        <w:t xml:space="preserve"> </w:t>
      </w:r>
      <w:r w:rsidR="00887D9B" w:rsidRPr="005A25EA">
        <w:t>k</w:t>
      </w:r>
      <w:r w:rsidR="002F556A" w:rsidRPr="005A25EA">
        <w:t>hoản 1</w:t>
      </w:r>
      <w:r w:rsidR="00D51F5B" w:rsidRPr="005A25EA">
        <w:t xml:space="preserve"> của</w:t>
      </w:r>
      <w:r w:rsidR="00184ACF" w:rsidRPr="005A25EA">
        <w:t xml:space="preserve"> Điều này;</w:t>
      </w:r>
    </w:p>
    <w:p w:rsidR="00A06912" w:rsidRPr="005A25EA" w:rsidRDefault="00A06912" w:rsidP="00EB71CD">
      <w:pPr>
        <w:pStyle w:val="ListParagraph"/>
        <w:widowControl w:val="0"/>
        <w:numPr>
          <w:ilvl w:val="0"/>
          <w:numId w:val="18"/>
        </w:numPr>
        <w:spacing w:before="40" w:after="40"/>
        <w:ind w:left="0" w:firstLine="284"/>
        <w:rPr>
          <w:lang w:val="vi-VN"/>
        </w:rPr>
      </w:pPr>
      <w:r w:rsidRPr="005A25EA">
        <w:rPr>
          <w:lang w:val="vi-VN"/>
        </w:rPr>
        <w:t>Thông báo</w:t>
      </w:r>
      <w:r w:rsidR="00E93101" w:rsidRPr="005A25EA">
        <w:t xml:space="preserve"> và hướng dẫn sử dụng</w:t>
      </w:r>
      <w:r w:rsidRPr="005A25EA">
        <w:rPr>
          <w:lang w:val="vi-VN"/>
        </w:rPr>
        <w:t xml:space="preserve"> biên chế và </w:t>
      </w:r>
      <w:r w:rsidRPr="005A25EA">
        <w:rPr>
          <w:spacing w:val="-4"/>
          <w:shd w:val="clear" w:color="auto" w:fill="FFFFFF"/>
          <w:lang w:val="vi-VN"/>
        </w:rPr>
        <w:t xml:space="preserve">hợp đồng </w:t>
      </w:r>
      <w:r w:rsidR="001176F8" w:rsidRPr="005A25EA">
        <w:rPr>
          <w:spacing w:val="-4"/>
          <w:shd w:val="clear" w:color="auto" w:fill="FFFFFF"/>
        </w:rPr>
        <w:t>lao động</w:t>
      </w:r>
      <w:r w:rsidRPr="005A25EA">
        <w:rPr>
          <w:spacing w:val="-4"/>
          <w:shd w:val="clear" w:color="auto" w:fill="FFFFFF"/>
          <w:lang w:val="vi-VN"/>
        </w:rPr>
        <w:t xml:space="preserve"> hàng năm cho c</w:t>
      </w:r>
      <w:r w:rsidRPr="005A25EA">
        <w:rPr>
          <w:lang w:val="vi-VN"/>
        </w:rPr>
        <w:t xml:space="preserve">ác </w:t>
      </w:r>
      <w:r w:rsidR="00DF71B6" w:rsidRPr="005A25EA">
        <w:t>cơ quan, đơn vị theo quyết định của UBND tỉnh</w:t>
      </w:r>
      <w:r w:rsidR="00184ACF" w:rsidRPr="005A25EA">
        <w:t>;</w:t>
      </w:r>
    </w:p>
    <w:p w:rsidR="00F332E3" w:rsidRPr="005A25EA" w:rsidRDefault="00F332E3" w:rsidP="00EB71CD">
      <w:pPr>
        <w:pStyle w:val="ListParagraph"/>
        <w:widowControl w:val="0"/>
        <w:numPr>
          <w:ilvl w:val="0"/>
          <w:numId w:val="18"/>
        </w:numPr>
        <w:spacing w:before="40" w:after="40"/>
        <w:ind w:left="0" w:firstLine="284"/>
        <w:rPr>
          <w:shd w:val="clear" w:color="auto" w:fill="FFFFFF"/>
        </w:rPr>
      </w:pPr>
      <w:r w:rsidRPr="005A25EA">
        <w:rPr>
          <w:shd w:val="clear" w:color="auto" w:fill="FFFFFF"/>
        </w:rPr>
        <w:t xml:space="preserve">Tham mưu </w:t>
      </w:r>
      <w:r w:rsidR="00184ACF" w:rsidRPr="005A25EA">
        <w:rPr>
          <w:shd w:val="clear" w:color="auto" w:fill="FFFFFF"/>
        </w:rPr>
        <w:t>UBND tỉnh quyết định</w:t>
      </w:r>
      <w:r w:rsidRPr="005A25EA">
        <w:rPr>
          <w:shd w:val="clear" w:color="auto" w:fill="FFFFFF"/>
        </w:rPr>
        <w:t xml:space="preserve"> giao chỉ tiêu biên chế hưởng lương từ nguồn thu</w:t>
      </w:r>
      <w:r w:rsidR="00184ACF" w:rsidRPr="005A25EA">
        <w:rPr>
          <w:shd w:val="clear" w:color="auto" w:fill="FFFFFF"/>
        </w:rPr>
        <w:t xml:space="preserve"> sự nghiệp</w:t>
      </w:r>
      <w:r w:rsidRPr="005A25EA">
        <w:rPr>
          <w:shd w:val="clear" w:color="auto" w:fill="FFFFFF"/>
        </w:rPr>
        <w:t xml:space="preserve"> </w:t>
      </w:r>
      <w:r w:rsidR="000D42BC" w:rsidRPr="005A25EA">
        <w:rPr>
          <w:shd w:val="clear" w:color="auto" w:fill="FFFFFF"/>
        </w:rPr>
        <w:t>theo quy định</w:t>
      </w:r>
      <w:r w:rsidR="00184ACF" w:rsidRPr="005A25EA">
        <w:rPr>
          <w:shd w:val="clear" w:color="auto" w:fill="FFFFFF"/>
        </w:rPr>
        <w:t xml:space="preserve"> điểm đ khoản 1 Điều này;</w:t>
      </w:r>
    </w:p>
    <w:p w:rsidR="00A06912" w:rsidRPr="005A25EA" w:rsidRDefault="00E93101" w:rsidP="00EB71CD">
      <w:pPr>
        <w:pStyle w:val="ListParagraph"/>
        <w:widowControl w:val="0"/>
        <w:numPr>
          <w:ilvl w:val="0"/>
          <w:numId w:val="18"/>
        </w:numPr>
        <w:spacing w:before="40" w:after="40"/>
        <w:ind w:left="0" w:firstLine="284"/>
        <w:rPr>
          <w:spacing w:val="-3"/>
          <w:lang w:val="vi-VN"/>
        </w:rPr>
      </w:pPr>
      <w:r w:rsidRPr="005A25EA">
        <w:rPr>
          <w:spacing w:val="-3"/>
        </w:rPr>
        <w:t>Q</w:t>
      </w:r>
      <w:r w:rsidR="00303150" w:rsidRPr="005A25EA">
        <w:rPr>
          <w:spacing w:val="-3"/>
        </w:rPr>
        <w:t>uản</w:t>
      </w:r>
      <w:r w:rsidRPr="005A25EA">
        <w:rPr>
          <w:spacing w:val="-3"/>
        </w:rPr>
        <w:t xml:space="preserve"> lý, k</w:t>
      </w:r>
      <w:r w:rsidR="00A06912" w:rsidRPr="005A25EA">
        <w:rPr>
          <w:spacing w:val="-3"/>
          <w:lang w:val="vi-VN"/>
        </w:rPr>
        <w:t>iểm tra, thanh tra việc chấp hành các quy định về quản lý biên chế</w:t>
      </w:r>
      <w:r w:rsidR="00126CC3" w:rsidRPr="005A25EA">
        <w:rPr>
          <w:spacing w:val="-3"/>
        </w:rPr>
        <w:t>, hợp đồng lao động</w:t>
      </w:r>
      <w:r w:rsidR="002F556A" w:rsidRPr="005A25EA">
        <w:rPr>
          <w:spacing w:val="-3"/>
        </w:rPr>
        <w:t xml:space="preserve"> </w:t>
      </w:r>
      <w:r w:rsidR="00DF71B6" w:rsidRPr="005A25EA">
        <w:rPr>
          <w:spacing w:val="-3"/>
        </w:rPr>
        <w:t>đối với các cơ quan, đơn vị được</w:t>
      </w:r>
      <w:r w:rsidR="00BB6801" w:rsidRPr="005A25EA">
        <w:rPr>
          <w:spacing w:val="-3"/>
        </w:rPr>
        <w:t xml:space="preserve"> UBND tỉnh</w:t>
      </w:r>
      <w:r w:rsidR="00184ACF" w:rsidRPr="005A25EA">
        <w:rPr>
          <w:spacing w:val="-3"/>
        </w:rPr>
        <w:t xml:space="preserve"> giao chỉ tiêu biên chế;</w:t>
      </w:r>
    </w:p>
    <w:p w:rsidR="00A06912" w:rsidRPr="005A25EA" w:rsidRDefault="00A06912" w:rsidP="00EB71CD">
      <w:pPr>
        <w:pStyle w:val="ListParagraph"/>
        <w:widowControl w:val="0"/>
        <w:numPr>
          <w:ilvl w:val="0"/>
          <w:numId w:val="18"/>
        </w:numPr>
        <w:spacing w:before="40" w:after="40"/>
        <w:ind w:left="0" w:firstLine="284"/>
        <w:rPr>
          <w:lang w:val="vi-VN"/>
        </w:rPr>
      </w:pPr>
      <w:r w:rsidRPr="005A25EA">
        <w:rPr>
          <w:lang w:val="vi-VN"/>
        </w:rPr>
        <w:t>Tổng hợp báo cáo biên chế</w:t>
      </w:r>
      <w:r w:rsidR="00126CC3" w:rsidRPr="005A25EA">
        <w:t>, hợp đồng lao động</w:t>
      </w:r>
      <w:r w:rsidRPr="005A25EA">
        <w:rPr>
          <w:lang w:val="vi-VN"/>
        </w:rPr>
        <w:t xml:space="preserve"> </w:t>
      </w:r>
      <w:r w:rsidR="00BE29C8" w:rsidRPr="005A25EA">
        <w:t xml:space="preserve">trong các cơ quan, đơn vị được </w:t>
      </w:r>
      <w:r w:rsidR="00BB6801" w:rsidRPr="005A25EA">
        <w:t>UBND tỉnh giao chỉ tiêu biên chế</w:t>
      </w:r>
      <w:r w:rsidRPr="005A25EA">
        <w:rPr>
          <w:lang w:val="vi-VN"/>
        </w:rPr>
        <w:t xml:space="preserve"> theo quy định.</w:t>
      </w:r>
    </w:p>
    <w:p w:rsidR="005E4944" w:rsidRPr="005A25EA" w:rsidRDefault="00A06912" w:rsidP="00EB71CD">
      <w:pPr>
        <w:pStyle w:val="ListParagraph"/>
        <w:widowControl w:val="0"/>
        <w:numPr>
          <w:ilvl w:val="0"/>
          <w:numId w:val="16"/>
        </w:numPr>
        <w:tabs>
          <w:tab w:val="left" w:pos="284"/>
        </w:tabs>
        <w:spacing w:before="40" w:after="40"/>
        <w:ind w:left="0" w:firstLine="284"/>
      </w:pPr>
      <w:r w:rsidRPr="005A25EA">
        <w:rPr>
          <w:lang w:val="vi-VN"/>
        </w:rPr>
        <w:t xml:space="preserve">Thủ trưởng </w:t>
      </w:r>
      <w:r w:rsidR="006346BC" w:rsidRPr="005A25EA">
        <w:t>CQCM cấp tỉnh</w:t>
      </w:r>
      <w:r w:rsidR="002F556A" w:rsidRPr="005A25EA">
        <w:rPr>
          <w:lang w:val="vi-VN"/>
        </w:rPr>
        <w:t xml:space="preserve">, </w:t>
      </w:r>
      <w:r w:rsidR="00334FA3" w:rsidRPr="005A25EA">
        <w:t xml:space="preserve">Chủ tịch </w:t>
      </w:r>
      <w:r w:rsidR="002F556A" w:rsidRPr="005A25EA">
        <w:rPr>
          <w:lang w:val="vi-VN"/>
        </w:rPr>
        <w:t>UBND cấp huyện</w:t>
      </w:r>
      <w:r w:rsidR="002F556A" w:rsidRPr="005A25EA">
        <w:t xml:space="preserve"> và thủ trưởng ĐVSNCL thuộc UBND tỉnh</w:t>
      </w:r>
    </w:p>
    <w:p w:rsidR="00584842" w:rsidRPr="005A25EA" w:rsidRDefault="00584842" w:rsidP="00EB71CD">
      <w:pPr>
        <w:pStyle w:val="ListParagraph"/>
        <w:widowControl w:val="0"/>
        <w:numPr>
          <w:ilvl w:val="0"/>
          <w:numId w:val="19"/>
        </w:numPr>
        <w:spacing w:before="40" w:after="40"/>
        <w:ind w:left="0" w:firstLine="284"/>
        <w:rPr>
          <w:lang w:val="vi-VN"/>
        </w:rPr>
      </w:pPr>
      <w:r w:rsidRPr="005A25EA">
        <w:t>Xây dựng kế hoạch</w:t>
      </w:r>
      <w:r w:rsidR="007C477E" w:rsidRPr="005A25EA">
        <w:t xml:space="preserve"> biên chế </w:t>
      </w:r>
      <w:r w:rsidR="009B5BB7" w:rsidRPr="005A25EA">
        <w:t xml:space="preserve">hàng năm </w:t>
      </w:r>
      <w:r w:rsidR="00485C88" w:rsidRPr="005A25EA">
        <w:t xml:space="preserve">hoặc điều chỉnh biên chế </w:t>
      </w:r>
      <w:r w:rsidR="009B5BB7" w:rsidRPr="005A25EA">
        <w:t xml:space="preserve">của cơ quan, đơn vị phù hợp với </w:t>
      </w:r>
      <w:r w:rsidR="00695185" w:rsidRPr="005A25EA">
        <w:t>VTVL</w:t>
      </w:r>
      <w:r w:rsidR="009B5BB7" w:rsidRPr="005A25EA">
        <w:t xml:space="preserve"> được phê duyệt, trì</w:t>
      </w:r>
      <w:r w:rsidR="00F45007" w:rsidRPr="005A25EA">
        <w:t>nh UBND tỉnh xem xét quyết định;</w:t>
      </w:r>
    </w:p>
    <w:p w:rsidR="00A06912" w:rsidRPr="005A25EA" w:rsidRDefault="003C3D66" w:rsidP="00EB71CD">
      <w:pPr>
        <w:pStyle w:val="ListParagraph"/>
        <w:widowControl w:val="0"/>
        <w:numPr>
          <w:ilvl w:val="0"/>
          <w:numId w:val="19"/>
        </w:numPr>
        <w:tabs>
          <w:tab w:val="left" w:pos="0"/>
        </w:tabs>
        <w:spacing w:before="40" w:after="40"/>
        <w:ind w:left="0" w:firstLine="284"/>
        <w:rPr>
          <w:lang w:val="vi-VN"/>
        </w:rPr>
      </w:pPr>
      <w:r w:rsidRPr="005A25EA">
        <w:rPr>
          <w:lang w:val="vi-VN"/>
        </w:rPr>
        <w:t>Phân bổ biên chế</w:t>
      </w:r>
      <w:r w:rsidRPr="005A25EA">
        <w:t xml:space="preserve"> </w:t>
      </w:r>
      <w:r w:rsidR="00A06912" w:rsidRPr="005A25EA">
        <w:rPr>
          <w:lang w:val="vi-VN"/>
        </w:rPr>
        <w:t>cho các phòng chuyên môn</w:t>
      </w:r>
      <w:r w:rsidRPr="005A25EA">
        <w:t>,</w:t>
      </w:r>
      <w:r w:rsidR="009A289E" w:rsidRPr="005A25EA">
        <w:t xml:space="preserve"> </w:t>
      </w:r>
      <w:r w:rsidR="00A06912" w:rsidRPr="005A25EA">
        <w:rPr>
          <w:lang w:val="vi-VN"/>
        </w:rPr>
        <w:t xml:space="preserve">thuộc thẩm quyền quản lý trên cơ sở </w:t>
      </w:r>
      <w:r w:rsidR="009F4D5E" w:rsidRPr="005A25EA">
        <w:t>đề án vị trí việc làm được phê duyệt</w:t>
      </w:r>
      <w:r w:rsidR="00AA42DF" w:rsidRPr="005A25EA">
        <w:t xml:space="preserve"> và biên chế được giao;</w:t>
      </w:r>
    </w:p>
    <w:p w:rsidR="00A06912" w:rsidRPr="005A25EA" w:rsidRDefault="00A06912" w:rsidP="00EB71CD">
      <w:pPr>
        <w:pStyle w:val="ListParagraph"/>
        <w:widowControl w:val="0"/>
        <w:numPr>
          <w:ilvl w:val="0"/>
          <w:numId w:val="19"/>
        </w:numPr>
        <w:spacing w:before="40" w:after="40"/>
        <w:ind w:left="0" w:firstLine="284"/>
        <w:rPr>
          <w:lang w:val="vi-VN"/>
        </w:rPr>
      </w:pPr>
      <w:r w:rsidRPr="005A25EA">
        <w:rPr>
          <w:lang w:val="vi-VN"/>
        </w:rPr>
        <w:t>Tổng hợp báo cáo biên chế và hợp đồng lao động trong cơ quan, đơn vị thuộc thẩm quyền quản lý theo quy định.</w:t>
      </w:r>
    </w:p>
    <w:p w:rsidR="00A06912" w:rsidRPr="005A25EA" w:rsidRDefault="00D71709" w:rsidP="00EB71CD">
      <w:pPr>
        <w:pStyle w:val="ListParagraph"/>
        <w:widowControl w:val="0"/>
        <w:numPr>
          <w:ilvl w:val="0"/>
          <w:numId w:val="16"/>
        </w:numPr>
        <w:tabs>
          <w:tab w:val="left" w:pos="284"/>
        </w:tabs>
        <w:spacing w:before="40" w:after="40"/>
        <w:ind w:left="0" w:firstLine="284"/>
        <w:rPr>
          <w:lang w:val="vi-VN"/>
        </w:rPr>
      </w:pPr>
      <w:r w:rsidRPr="005A25EA">
        <w:t>T</w:t>
      </w:r>
      <w:r w:rsidR="00EB18C8" w:rsidRPr="005A25EA">
        <w:t xml:space="preserve">hủ trưởng </w:t>
      </w:r>
      <w:r w:rsidR="000435C0" w:rsidRPr="005A25EA">
        <w:rPr>
          <w:lang w:val="vi-VN"/>
        </w:rPr>
        <w:t>ĐVSNCL</w:t>
      </w:r>
      <w:r w:rsidR="00BB6801" w:rsidRPr="005A25EA">
        <w:t xml:space="preserve"> thuộc </w:t>
      </w:r>
      <w:r w:rsidR="00A774D2" w:rsidRPr="005A25EA">
        <w:t>CQCM cấp tỉnh</w:t>
      </w:r>
      <w:r w:rsidR="00BB6801" w:rsidRPr="005A25EA">
        <w:t>,</w:t>
      </w:r>
      <w:r w:rsidR="006E52E0" w:rsidRPr="005A25EA">
        <w:t xml:space="preserve"> </w:t>
      </w:r>
      <w:r w:rsidR="00B16D75" w:rsidRPr="005A25EA">
        <w:t xml:space="preserve">thuộc UBND cấp huyện, </w:t>
      </w:r>
      <w:r w:rsidR="002F6C2F" w:rsidRPr="005A25EA">
        <w:t xml:space="preserve">thuộc </w:t>
      </w:r>
      <w:r w:rsidR="00BB6801" w:rsidRPr="005A25EA">
        <w:t>Chi cục</w:t>
      </w:r>
      <w:r w:rsidR="00BA4621" w:rsidRPr="005A25EA">
        <w:t>;</w:t>
      </w:r>
      <w:r w:rsidR="00BB6801" w:rsidRPr="005A25EA">
        <w:t xml:space="preserve"> Chủ tịch các hội được giao biên chế</w:t>
      </w:r>
    </w:p>
    <w:p w:rsidR="002F6C2F" w:rsidRPr="005A25EA" w:rsidRDefault="002F6C2F" w:rsidP="00EB71CD">
      <w:pPr>
        <w:pStyle w:val="ListParagraph"/>
        <w:widowControl w:val="0"/>
        <w:numPr>
          <w:ilvl w:val="0"/>
          <w:numId w:val="32"/>
        </w:numPr>
        <w:spacing w:before="40" w:after="40"/>
        <w:ind w:left="0" w:firstLine="284"/>
        <w:rPr>
          <w:lang w:val="vi-VN"/>
        </w:rPr>
      </w:pPr>
      <w:r w:rsidRPr="005A25EA">
        <w:t>Xây dựng kế hoạch biên chế phù hợp với</w:t>
      </w:r>
      <w:r w:rsidR="009F4D5E" w:rsidRPr="005A25EA">
        <w:t xml:space="preserve"> </w:t>
      </w:r>
      <w:r w:rsidR="00101926" w:rsidRPr="005A25EA">
        <w:t>VTVL</w:t>
      </w:r>
      <w:r w:rsidR="009F4D5E" w:rsidRPr="005A25EA">
        <w:t>,</w:t>
      </w:r>
      <w:r w:rsidRPr="005A25EA">
        <w:t xml:space="preserve"> quy mô, tính chất và khối lượng công việc trình cấp có</w:t>
      </w:r>
      <w:r w:rsidR="004059D0" w:rsidRPr="005A25EA">
        <w:t xml:space="preserve"> thẩm quyền xem xét quyết định;</w:t>
      </w:r>
    </w:p>
    <w:p w:rsidR="00A06912" w:rsidRPr="005A25EA" w:rsidRDefault="003C3D66" w:rsidP="00EB71CD">
      <w:pPr>
        <w:pStyle w:val="ListParagraph"/>
        <w:widowControl w:val="0"/>
        <w:numPr>
          <w:ilvl w:val="0"/>
          <w:numId w:val="32"/>
        </w:numPr>
        <w:spacing w:before="40" w:after="40"/>
        <w:ind w:left="0" w:firstLine="284"/>
      </w:pPr>
      <w:r w:rsidRPr="005A25EA">
        <w:t>Sử dụng biên chế được giao theo đúng</w:t>
      </w:r>
      <w:r w:rsidR="002F6C2F" w:rsidRPr="005A25EA">
        <w:t xml:space="preserve"> </w:t>
      </w:r>
      <w:r w:rsidR="0092115A" w:rsidRPr="005A25EA">
        <w:t xml:space="preserve">VTVL </w:t>
      </w:r>
      <w:r w:rsidR="002F6C2F" w:rsidRPr="005A25EA">
        <w:t xml:space="preserve">được phê duyệt; báo cáo việc quản lý, </w:t>
      </w:r>
      <w:r w:rsidR="007C477E" w:rsidRPr="005A25EA">
        <w:t>sử</w:t>
      </w:r>
      <w:r w:rsidR="002F6C2F" w:rsidRPr="005A25EA">
        <w:t xml:space="preserve"> dụng</w:t>
      </w:r>
      <w:r w:rsidR="00A06912" w:rsidRPr="005A25EA">
        <w:rPr>
          <w:lang w:val="vi-VN"/>
        </w:rPr>
        <w:t xml:space="preserve"> </w:t>
      </w:r>
      <w:r w:rsidR="002F6C2F" w:rsidRPr="005A25EA">
        <w:t>biên chế</w:t>
      </w:r>
      <w:r w:rsidR="00E54455" w:rsidRPr="005A25EA">
        <w:t xml:space="preserve"> và hợp đồng lao động</w:t>
      </w:r>
      <w:r w:rsidR="009A289E" w:rsidRPr="005A25EA">
        <w:rPr>
          <w:lang w:val="vi-VN"/>
        </w:rPr>
        <w:t xml:space="preserve"> </w:t>
      </w:r>
      <w:r w:rsidR="002F6C2F" w:rsidRPr="005A25EA">
        <w:t>của</w:t>
      </w:r>
      <w:r w:rsidR="009A289E" w:rsidRPr="005A25EA">
        <w:rPr>
          <w:lang w:val="vi-VN"/>
        </w:rPr>
        <w:t xml:space="preserve"> đơn vị</w:t>
      </w:r>
      <w:r w:rsidR="009A289E" w:rsidRPr="005A25EA">
        <w:t xml:space="preserve"> theo quy định.</w:t>
      </w:r>
    </w:p>
    <w:p w:rsidR="00A06912" w:rsidRPr="005A25EA" w:rsidRDefault="00A06912" w:rsidP="00EB71CD">
      <w:pPr>
        <w:pStyle w:val="ListParagraph"/>
        <w:widowControl w:val="0"/>
        <w:tabs>
          <w:tab w:val="left" w:pos="851"/>
        </w:tabs>
        <w:spacing w:before="40" w:after="40"/>
        <w:ind w:left="0"/>
        <w:rPr>
          <w:lang w:val="vi-VN"/>
        </w:rPr>
      </w:pPr>
      <w:r w:rsidRPr="005A25EA">
        <w:rPr>
          <w:b/>
          <w:lang w:val="vi-VN"/>
        </w:rPr>
        <w:t xml:space="preserve">Điều </w:t>
      </w:r>
      <w:r w:rsidR="006D7535" w:rsidRPr="005A25EA">
        <w:rPr>
          <w:b/>
        </w:rPr>
        <w:t>7</w:t>
      </w:r>
      <w:r w:rsidRPr="005A25EA">
        <w:rPr>
          <w:b/>
          <w:lang w:val="vi-VN"/>
        </w:rPr>
        <w:t xml:space="preserve">. </w:t>
      </w:r>
      <w:r w:rsidR="007237B7" w:rsidRPr="005A25EA">
        <w:rPr>
          <w:b/>
        </w:rPr>
        <w:t>Quản lý</w:t>
      </w:r>
      <w:r w:rsidRPr="005A25EA">
        <w:rPr>
          <w:b/>
          <w:lang w:val="vi-VN"/>
        </w:rPr>
        <w:t xml:space="preserve"> vị trí việc làm</w:t>
      </w:r>
    </w:p>
    <w:p w:rsidR="00A06912" w:rsidRPr="005A25EA" w:rsidRDefault="00815FD1" w:rsidP="00EB71CD">
      <w:pPr>
        <w:pStyle w:val="ListParagraph"/>
        <w:widowControl w:val="0"/>
        <w:numPr>
          <w:ilvl w:val="0"/>
          <w:numId w:val="20"/>
        </w:numPr>
        <w:spacing w:before="40" w:after="40"/>
        <w:ind w:left="0" w:firstLine="284"/>
        <w:rPr>
          <w:lang w:val="vi-VN"/>
        </w:rPr>
      </w:pPr>
      <w:r w:rsidRPr="005A25EA">
        <w:t>UBND</w:t>
      </w:r>
      <w:r w:rsidR="00A06912" w:rsidRPr="005A25EA">
        <w:rPr>
          <w:lang w:val="vi-VN"/>
        </w:rPr>
        <w:t xml:space="preserve"> tỉnh</w:t>
      </w:r>
    </w:p>
    <w:p w:rsidR="008C5C1B" w:rsidRPr="005A25EA" w:rsidRDefault="00A06912" w:rsidP="00EB71CD">
      <w:pPr>
        <w:pStyle w:val="ListParagraph"/>
        <w:widowControl w:val="0"/>
        <w:numPr>
          <w:ilvl w:val="0"/>
          <w:numId w:val="39"/>
        </w:numPr>
        <w:spacing w:before="40" w:after="40"/>
        <w:ind w:left="0" w:firstLine="284"/>
        <w:rPr>
          <w:lang w:val="vi-VN"/>
        </w:rPr>
      </w:pPr>
      <w:r w:rsidRPr="005A25EA">
        <w:rPr>
          <w:lang w:val="vi-VN"/>
        </w:rPr>
        <w:t xml:space="preserve">Chỉ đạo các </w:t>
      </w:r>
      <w:r w:rsidR="00BA4621" w:rsidRPr="005A25EA">
        <w:t>cơ quan, đơn vị</w:t>
      </w:r>
      <w:r w:rsidRPr="005A25EA">
        <w:rPr>
          <w:lang w:val="vi-VN"/>
        </w:rPr>
        <w:t xml:space="preserve"> </w:t>
      </w:r>
      <w:r w:rsidR="00BA4621" w:rsidRPr="005A25EA">
        <w:t>thuộc phạm vi quản lý</w:t>
      </w:r>
      <w:r w:rsidR="007C7DAE" w:rsidRPr="005A25EA">
        <w:t xml:space="preserve"> của UBND tỉnh</w:t>
      </w:r>
      <w:r w:rsidR="001722C4" w:rsidRPr="005A25EA">
        <w:t xml:space="preserve"> quy định tại điểm a</w:t>
      </w:r>
      <w:r w:rsidR="00BA4621" w:rsidRPr="005A25EA">
        <w:t>,</w:t>
      </w:r>
      <w:r w:rsidR="001722C4" w:rsidRPr="005A25EA">
        <w:t xml:space="preserve"> b,</w:t>
      </w:r>
      <w:r w:rsidR="00662048" w:rsidRPr="005A25EA">
        <w:t xml:space="preserve"> </w:t>
      </w:r>
      <w:r w:rsidR="001722C4" w:rsidRPr="005A25EA">
        <w:t xml:space="preserve">c và d khoản 2 Điều 1 của Quy định này, </w:t>
      </w:r>
      <w:r w:rsidRPr="005A25EA">
        <w:rPr>
          <w:lang w:val="vi-VN"/>
        </w:rPr>
        <w:t xml:space="preserve">xây dựng đề án </w:t>
      </w:r>
      <w:r w:rsidR="0092115A" w:rsidRPr="005A25EA">
        <w:t>VTVL</w:t>
      </w:r>
      <w:r w:rsidRPr="005A25EA">
        <w:rPr>
          <w:lang w:val="vi-VN"/>
        </w:rPr>
        <w:t xml:space="preserve"> hoặc đ</w:t>
      </w:r>
      <w:r w:rsidR="0026458F" w:rsidRPr="005A25EA">
        <w:rPr>
          <w:lang w:val="vi-VN"/>
        </w:rPr>
        <w:t xml:space="preserve">ề án điều chỉnh </w:t>
      </w:r>
      <w:r w:rsidR="008C5C1B" w:rsidRPr="005A25EA">
        <w:t>VTVL</w:t>
      </w:r>
      <w:r w:rsidR="00BA4621" w:rsidRPr="005A25EA">
        <w:t>;</w:t>
      </w:r>
      <w:r w:rsidR="008C5C1B" w:rsidRPr="005A25EA">
        <w:t xml:space="preserve"> </w:t>
      </w:r>
    </w:p>
    <w:p w:rsidR="007C7DAE" w:rsidRPr="005A25EA" w:rsidRDefault="00BA4621" w:rsidP="00EB71CD">
      <w:pPr>
        <w:pStyle w:val="ListParagraph"/>
        <w:widowControl w:val="0"/>
        <w:numPr>
          <w:ilvl w:val="0"/>
          <w:numId w:val="39"/>
        </w:numPr>
        <w:spacing w:before="40" w:after="40"/>
        <w:ind w:left="0" w:firstLine="284"/>
        <w:rPr>
          <w:lang w:val="vi-VN"/>
        </w:rPr>
      </w:pPr>
      <w:r w:rsidRPr="005A25EA">
        <w:t xml:space="preserve">Quyết định phê duyệt đề án VTVL hoặc đề án điều chỉnh VTVL của các cơ quan, </w:t>
      </w:r>
      <w:r w:rsidR="007C7DAE" w:rsidRPr="005A25EA">
        <w:t>đơn vị nêu tại điểm a Điều này (</w:t>
      </w:r>
      <w:r w:rsidR="007C7DAE" w:rsidRPr="005A25EA">
        <w:rPr>
          <w:lang w:val="vi-VN"/>
        </w:rPr>
        <w:t>trừ</w:t>
      </w:r>
      <w:r w:rsidR="007C7DAE" w:rsidRPr="005A25EA">
        <w:t xml:space="preserve"> các</w:t>
      </w:r>
      <w:r w:rsidR="007C7DAE" w:rsidRPr="005A25EA">
        <w:rPr>
          <w:lang w:val="vi-VN"/>
        </w:rPr>
        <w:t xml:space="preserve"> ĐVSNCL tự đảm bảo chi thường xuyên và ĐVSNCL tự đảm bảo chi thường xuyên và chi đầu tư</w:t>
      </w:r>
      <w:r w:rsidR="0076771A" w:rsidRPr="005A25EA">
        <w:t>);</w:t>
      </w:r>
      <w:r w:rsidR="007C7DAE" w:rsidRPr="005A25EA">
        <w:t xml:space="preserve"> </w:t>
      </w:r>
    </w:p>
    <w:p w:rsidR="00D63058" w:rsidRPr="005A25EA" w:rsidRDefault="00D63058" w:rsidP="00EB71CD">
      <w:pPr>
        <w:widowControl w:val="0"/>
        <w:numPr>
          <w:ilvl w:val="0"/>
          <w:numId w:val="39"/>
        </w:numPr>
        <w:spacing w:before="40" w:after="40"/>
        <w:ind w:left="0" w:firstLine="284"/>
        <w:rPr>
          <w:lang w:eastAsia="vi-VN"/>
        </w:rPr>
      </w:pPr>
      <w:r w:rsidRPr="005A25EA">
        <w:rPr>
          <w:lang w:eastAsia="vi-VN"/>
        </w:rPr>
        <w:t xml:space="preserve">Ban hành quy định quản lý bằng phần mềm công nghệ đối với cơ sở dữ liệu về </w:t>
      </w:r>
      <w:r w:rsidR="0076771A" w:rsidRPr="005A25EA">
        <w:rPr>
          <w:lang w:eastAsia="vi-VN"/>
        </w:rPr>
        <w:t xml:space="preserve">biên chế và </w:t>
      </w:r>
      <w:r w:rsidRPr="005A25EA">
        <w:rPr>
          <w:lang w:eastAsia="vi-VN"/>
        </w:rPr>
        <w:t xml:space="preserve">vị trí việc làm các cơ quan, đơn vị thuộc </w:t>
      </w:r>
      <w:r w:rsidR="00BA4621" w:rsidRPr="005A25EA">
        <w:rPr>
          <w:lang w:eastAsia="vi-VN"/>
        </w:rPr>
        <w:t>phạm vi</w:t>
      </w:r>
      <w:r w:rsidRPr="005A25EA">
        <w:rPr>
          <w:lang w:eastAsia="vi-VN"/>
        </w:rPr>
        <w:t xml:space="preserve"> quản lý</w:t>
      </w:r>
      <w:r w:rsidR="00BA4621" w:rsidRPr="005A25EA">
        <w:rPr>
          <w:lang w:eastAsia="vi-VN"/>
        </w:rPr>
        <w:t xml:space="preserve"> của UBND tỉnh</w:t>
      </w:r>
      <w:r w:rsidR="00662048" w:rsidRPr="005A25EA">
        <w:rPr>
          <w:lang w:eastAsia="vi-VN"/>
        </w:rPr>
        <w:t>.</w:t>
      </w:r>
    </w:p>
    <w:p w:rsidR="00A06912" w:rsidRPr="005A25EA" w:rsidRDefault="00A06912" w:rsidP="00EB71CD">
      <w:pPr>
        <w:pStyle w:val="ListParagraph"/>
        <w:widowControl w:val="0"/>
        <w:numPr>
          <w:ilvl w:val="0"/>
          <w:numId w:val="20"/>
        </w:numPr>
        <w:spacing w:before="40" w:after="40"/>
        <w:ind w:left="0" w:firstLine="284"/>
        <w:rPr>
          <w:lang w:val="vi-VN"/>
        </w:rPr>
      </w:pPr>
      <w:r w:rsidRPr="005A25EA">
        <w:rPr>
          <w:lang w:val="vi-VN"/>
        </w:rPr>
        <w:t>Giám đốc Sở Nội vụ</w:t>
      </w:r>
    </w:p>
    <w:p w:rsidR="00A06912" w:rsidRPr="005A25EA" w:rsidRDefault="00A06912" w:rsidP="00EB71CD">
      <w:pPr>
        <w:pStyle w:val="ListParagraph"/>
        <w:widowControl w:val="0"/>
        <w:numPr>
          <w:ilvl w:val="0"/>
          <w:numId w:val="23"/>
        </w:numPr>
        <w:spacing w:before="40" w:after="40"/>
        <w:ind w:left="0" w:firstLine="284"/>
        <w:rPr>
          <w:lang w:val="vi-VN"/>
        </w:rPr>
      </w:pPr>
      <w:r w:rsidRPr="005A25EA">
        <w:rPr>
          <w:lang w:val="vi-VN"/>
        </w:rPr>
        <w:t xml:space="preserve">Hướng dẫn các cơ quan hành chính, </w:t>
      </w:r>
      <w:r w:rsidR="000435C0" w:rsidRPr="005A25EA">
        <w:rPr>
          <w:lang w:val="vi-VN"/>
        </w:rPr>
        <w:t>ĐVSNCL</w:t>
      </w:r>
      <w:r w:rsidR="006F3470" w:rsidRPr="005A25EA">
        <w:t xml:space="preserve">, các tổ chức hội được giao </w:t>
      </w:r>
      <w:r w:rsidR="006F3470" w:rsidRPr="005A25EA">
        <w:lastRenderedPageBreak/>
        <w:t>chỉ tiêu biên chế,</w:t>
      </w:r>
      <w:r w:rsidRPr="005A25EA">
        <w:rPr>
          <w:lang w:val="vi-VN"/>
        </w:rPr>
        <w:t xml:space="preserve"> xây dựng đề án </w:t>
      </w:r>
      <w:r w:rsidR="0092115A" w:rsidRPr="005A25EA">
        <w:t xml:space="preserve">VTVL </w:t>
      </w:r>
      <w:r w:rsidR="00F45007" w:rsidRPr="005A25EA">
        <w:t>của cơ quan, đơn vị;</w:t>
      </w:r>
    </w:p>
    <w:p w:rsidR="00A06912" w:rsidRPr="005A25EA" w:rsidRDefault="009821B1" w:rsidP="00EB71CD">
      <w:pPr>
        <w:pStyle w:val="ListParagraph"/>
        <w:widowControl w:val="0"/>
        <w:numPr>
          <w:ilvl w:val="0"/>
          <w:numId w:val="23"/>
        </w:numPr>
        <w:spacing w:before="40" w:after="40"/>
        <w:ind w:left="0" w:firstLine="284"/>
        <w:rPr>
          <w:lang w:val="vi-VN"/>
        </w:rPr>
      </w:pPr>
      <w:r w:rsidRPr="005A25EA">
        <w:t>T</w:t>
      </w:r>
      <w:r w:rsidR="00D57337" w:rsidRPr="005A25EA">
        <w:t>ổng hợp,</w:t>
      </w:r>
      <w:r w:rsidR="002318FB" w:rsidRPr="005A25EA">
        <w:t xml:space="preserve"> giúp UBND</w:t>
      </w:r>
      <w:r w:rsidR="00D57337" w:rsidRPr="005A25EA">
        <w:t xml:space="preserve"> </w:t>
      </w:r>
      <w:r w:rsidR="00797956" w:rsidRPr="005A25EA">
        <w:t xml:space="preserve">tỉnh </w:t>
      </w:r>
      <w:r w:rsidR="00D57337" w:rsidRPr="005A25EA">
        <w:t>thẩm định</w:t>
      </w:r>
      <w:r w:rsidR="00703EBF" w:rsidRPr="005A25EA">
        <w:t xml:space="preserve"> </w:t>
      </w:r>
      <w:r w:rsidR="003F4ECA" w:rsidRPr="005A25EA">
        <w:t>đề án VTVL hoặc đề án điều chỉnh VTVL của các cơ quan, đơn vị</w:t>
      </w:r>
      <w:r w:rsidRPr="005A25EA">
        <w:t>, trình UBND tỉnh quyết định</w:t>
      </w:r>
      <w:r w:rsidR="002318FB" w:rsidRPr="005A25EA">
        <w:t xml:space="preserve"> theo quy định</w:t>
      </w:r>
      <w:r w:rsidR="0056123A" w:rsidRPr="005A25EA">
        <w:t xml:space="preserve"> </w:t>
      </w:r>
      <w:r w:rsidR="003F4ECA" w:rsidRPr="005A25EA">
        <w:t>đ</w:t>
      </w:r>
      <w:r w:rsidR="0056123A" w:rsidRPr="005A25EA">
        <w:t>iểm</w:t>
      </w:r>
      <w:r w:rsidR="002318FB" w:rsidRPr="005A25EA">
        <w:t xml:space="preserve"> </w:t>
      </w:r>
      <w:r w:rsidR="0056123A" w:rsidRPr="005A25EA">
        <w:t>b</w:t>
      </w:r>
      <w:r w:rsidR="002318FB" w:rsidRPr="005A25EA">
        <w:t xml:space="preserve"> </w:t>
      </w:r>
      <w:r w:rsidR="003F4ECA" w:rsidRPr="005A25EA">
        <w:t>k</w:t>
      </w:r>
      <w:r w:rsidR="002318FB" w:rsidRPr="005A25EA">
        <w:t xml:space="preserve">hoản </w:t>
      </w:r>
      <w:r w:rsidR="003F4ECA" w:rsidRPr="005A25EA">
        <w:t xml:space="preserve">1 </w:t>
      </w:r>
      <w:r w:rsidR="002318FB" w:rsidRPr="005A25EA">
        <w:t>Điều này</w:t>
      </w:r>
      <w:r w:rsidR="003F4ECA" w:rsidRPr="005A25EA">
        <w:t>;</w:t>
      </w:r>
    </w:p>
    <w:p w:rsidR="00A06912" w:rsidRPr="005A25EA" w:rsidRDefault="00B13F10" w:rsidP="00EB71CD">
      <w:pPr>
        <w:pStyle w:val="ListParagraph"/>
        <w:widowControl w:val="0"/>
        <w:numPr>
          <w:ilvl w:val="0"/>
          <w:numId w:val="23"/>
        </w:numPr>
        <w:spacing w:before="40" w:after="40"/>
        <w:ind w:left="0" w:firstLine="284"/>
        <w:rPr>
          <w:spacing w:val="-2"/>
          <w:lang w:val="vi-VN"/>
        </w:rPr>
      </w:pPr>
      <w:r w:rsidRPr="005A25EA">
        <w:rPr>
          <w:spacing w:val="-2"/>
        </w:rPr>
        <w:t xml:space="preserve">Tham gia </w:t>
      </w:r>
      <w:r w:rsidR="00A06912" w:rsidRPr="005A25EA">
        <w:rPr>
          <w:spacing w:val="-2"/>
          <w:lang w:val="vi-VN"/>
        </w:rPr>
        <w:t>ý kiến</w:t>
      </w:r>
      <w:r w:rsidRPr="005A25EA">
        <w:rPr>
          <w:spacing w:val="-2"/>
        </w:rPr>
        <w:t xml:space="preserve"> </w:t>
      </w:r>
      <w:r w:rsidR="00A06912" w:rsidRPr="005A25EA">
        <w:rPr>
          <w:spacing w:val="-2"/>
          <w:lang w:val="vi-VN"/>
        </w:rPr>
        <w:t xml:space="preserve">bằng văn bản đối với đề án </w:t>
      </w:r>
      <w:r w:rsidR="0092115A" w:rsidRPr="005A25EA">
        <w:rPr>
          <w:spacing w:val="-2"/>
        </w:rPr>
        <w:t>VTVL</w:t>
      </w:r>
      <w:r w:rsidR="0092115A" w:rsidRPr="005A25EA">
        <w:rPr>
          <w:spacing w:val="-2"/>
          <w:lang w:val="vi-VN"/>
        </w:rPr>
        <w:t xml:space="preserve"> </w:t>
      </w:r>
      <w:r w:rsidR="00A06912" w:rsidRPr="005A25EA">
        <w:rPr>
          <w:spacing w:val="-2"/>
          <w:lang w:val="vi-VN"/>
        </w:rPr>
        <w:t xml:space="preserve">của các </w:t>
      </w:r>
      <w:r w:rsidR="000435C0" w:rsidRPr="005A25EA">
        <w:rPr>
          <w:spacing w:val="-2"/>
          <w:lang w:val="vi-VN"/>
        </w:rPr>
        <w:t>ĐVSNCL</w:t>
      </w:r>
      <w:r w:rsidR="00AF1444" w:rsidRPr="005A25EA">
        <w:rPr>
          <w:spacing w:val="-2"/>
          <w:lang w:val="vi-VN"/>
        </w:rPr>
        <w:t xml:space="preserve"> tự đảm bảo chi thường xuyên</w:t>
      </w:r>
      <w:r w:rsidR="0076771A" w:rsidRPr="005A25EA">
        <w:rPr>
          <w:spacing w:val="-2"/>
        </w:rPr>
        <w:t>;</w:t>
      </w:r>
    </w:p>
    <w:p w:rsidR="00A06912" w:rsidRPr="005A25EA" w:rsidRDefault="00D27667" w:rsidP="00EB71CD">
      <w:pPr>
        <w:pStyle w:val="ListParagraph"/>
        <w:widowControl w:val="0"/>
        <w:numPr>
          <w:ilvl w:val="0"/>
          <w:numId w:val="23"/>
        </w:numPr>
        <w:spacing w:before="40" w:after="40"/>
        <w:ind w:left="0" w:firstLine="284"/>
        <w:rPr>
          <w:lang w:val="vi-VN"/>
        </w:rPr>
      </w:pPr>
      <w:r w:rsidRPr="005A25EA">
        <w:t>Quản lý, k</w:t>
      </w:r>
      <w:r w:rsidR="00A06912" w:rsidRPr="005A25EA">
        <w:rPr>
          <w:lang w:val="vi-VN"/>
        </w:rPr>
        <w:t>iểm tra, thanh tra</w:t>
      </w:r>
      <w:r w:rsidR="008F0EFB" w:rsidRPr="005A25EA">
        <w:t>, giải quyết khiếu nại, tố cáo, xử lý vi phạm</w:t>
      </w:r>
      <w:r w:rsidR="00A06912" w:rsidRPr="005A25EA">
        <w:rPr>
          <w:lang w:val="vi-VN"/>
        </w:rPr>
        <w:t xml:space="preserve"> việc chấp hành các quy định về quản lý </w:t>
      </w:r>
      <w:r w:rsidR="00695185" w:rsidRPr="005A25EA">
        <w:t>VTVL</w:t>
      </w:r>
      <w:r w:rsidR="00A06912" w:rsidRPr="005A25EA">
        <w:rPr>
          <w:lang w:val="vi-VN"/>
        </w:rPr>
        <w:t xml:space="preserve">, </w:t>
      </w:r>
      <w:r w:rsidR="006F3470" w:rsidRPr="005A25EA">
        <w:t>trong các cơ quan, đơn vị thuộc tỉnh được giao chỉ tiêu biên chế</w:t>
      </w:r>
      <w:r w:rsidR="0076771A" w:rsidRPr="005A25EA">
        <w:t>;</w:t>
      </w:r>
    </w:p>
    <w:p w:rsidR="00426C32" w:rsidRPr="005A25EA" w:rsidRDefault="002606C4" w:rsidP="00EB71CD">
      <w:pPr>
        <w:widowControl w:val="0"/>
        <w:spacing w:before="40" w:after="40"/>
        <w:ind w:firstLine="284"/>
        <w:rPr>
          <w:lang w:eastAsia="vi-VN"/>
        </w:rPr>
      </w:pPr>
      <w:r w:rsidRPr="005A25EA">
        <w:rPr>
          <w:lang w:eastAsia="vi-VN"/>
        </w:rPr>
        <w:t xml:space="preserve">đ) </w:t>
      </w:r>
      <w:r w:rsidR="00426C32" w:rsidRPr="005A25EA">
        <w:rPr>
          <w:lang w:eastAsia="vi-VN"/>
        </w:rPr>
        <w:t xml:space="preserve">Chủ trì, phối hợp với các cơ quan liên quan, tham mưu UBND tỉnh ban hành các quy định quản lý bằng phần mềm công nghệ đối với cơ sở dữ liệu hồ sơ cán bộ, công chức, viên chức và vị trí việc làm các cơ quan, đơn vị thuộc </w:t>
      </w:r>
      <w:r w:rsidR="003F4ECA" w:rsidRPr="005A25EA">
        <w:rPr>
          <w:lang w:eastAsia="vi-VN"/>
        </w:rPr>
        <w:t>phạm vi</w:t>
      </w:r>
      <w:r w:rsidR="00D42F23" w:rsidRPr="005A25EA">
        <w:rPr>
          <w:lang w:eastAsia="vi-VN"/>
        </w:rPr>
        <w:t xml:space="preserve"> quản lý của UBND tỉnh;</w:t>
      </w:r>
    </w:p>
    <w:p w:rsidR="00D42F23" w:rsidRPr="005A25EA" w:rsidRDefault="00D42F23" w:rsidP="00EB71CD">
      <w:pPr>
        <w:widowControl w:val="0"/>
        <w:spacing w:before="40" w:after="40"/>
        <w:ind w:firstLine="284"/>
        <w:rPr>
          <w:lang w:val="vi-VN" w:eastAsia="vi-VN"/>
        </w:rPr>
      </w:pPr>
      <w:r w:rsidRPr="005A25EA">
        <w:rPr>
          <w:lang w:eastAsia="vi-VN"/>
        </w:rPr>
        <w:t xml:space="preserve">e) Tổng hợp, báo cáo về VTVL, cơ cấu công chức, viên chức theo ngạch, chức danh nghề nghiệp của các cơ quan, đơn vị thuộc phạm vị quản lý của UBND tỉnh. </w:t>
      </w:r>
    </w:p>
    <w:p w:rsidR="00A06912" w:rsidRPr="005A25EA" w:rsidRDefault="00943D50" w:rsidP="00EB71CD">
      <w:pPr>
        <w:pStyle w:val="ListParagraph"/>
        <w:widowControl w:val="0"/>
        <w:numPr>
          <w:ilvl w:val="0"/>
          <w:numId w:val="20"/>
        </w:numPr>
        <w:spacing w:before="40" w:after="40"/>
        <w:ind w:left="0" w:firstLine="284"/>
        <w:rPr>
          <w:lang w:val="vi-VN"/>
        </w:rPr>
      </w:pPr>
      <w:r w:rsidRPr="005A25EA">
        <w:t>Thủ trưởng CQCM cấp tỉnh</w:t>
      </w:r>
      <w:r w:rsidR="00A06912" w:rsidRPr="005A25EA">
        <w:rPr>
          <w:lang w:val="vi-VN"/>
        </w:rPr>
        <w:t xml:space="preserve">, </w:t>
      </w:r>
      <w:r w:rsidR="0055608B" w:rsidRPr="005A25EA">
        <w:t>C</w:t>
      </w:r>
      <w:r w:rsidR="00320F49" w:rsidRPr="005A25EA">
        <w:t xml:space="preserve">hủ tịch </w:t>
      </w:r>
      <w:r w:rsidR="00A06912" w:rsidRPr="005A25EA">
        <w:rPr>
          <w:lang w:val="vi-VN"/>
        </w:rPr>
        <w:t>UBND cấp huyện</w:t>
      </w:r>
    </w:p>
    <w:p w:rsidR="00A06912" w:rsidRPr="005A25EA" w:rsidRDefault="00A06912" w:rsidP="00EB71CD">
      <w:pPr>
        <w:pStyle w:val="ListParagraph"/>
        <w:widowControl w:val="0"/>
        <w:numPr>
          <w:ilvl w:val="0"/>
          <w:numId w:val="24"/>
        </w:numPr>
        <w:spacing w:before="40" w:after="40"/>
        <w:ind w:left="0" w:firstLine="284"/>
        <w:rPr>
          <w:lang w:val="vi-VN"/>
        </w:rPr>
      </w:pPr>
      <w:r w:rsidRPr="005A25EA">
        <w:rPr>
          <w:lang w:val="vi-VN"/>
        </w:rPr>
        <w:t xml:space="preserve">Xây dựng đề án </w:t>
      </w:r>
      <w:r w:rsidR="0092115A" w:rsidRPr="005A25EA">
        <w:t>VTVL</w:t>
      </w:r>
      <w:r w:rsidR="00034BA3" w:rsidRPr="005A25EA">
        <w:t xml:space="preserve"> </w:t>
      </w:r>
      <w:r w:rsidR="004B504E" w:rsidRPr="005A25EA">
        <w:rPr>
          <w:lang w:val="vi-VN"/>
        </w:rPr>
        <w:t xml:space="preserve">hoặc đề án điều chỉnh </w:t>
      </w:r>
      <w:r w:rsidR="004B504E" w:rsidRPr="005A25EA">
        <w:t xml:space="preserve">VTVL </w:t>
      </w:r>
      <w:r w:rsidR="00034BA3" w:rsidRPr="005A25EA">
        <w:t>của</w:t>
      </w:r>
      <w:r w:rsidRPr="005A25EA">
        <w:rPr>
          <w:lang w:val="vi-VN"/>
        </w:rPr>
        <w:t xml:space="preserve"> cơ quan</w:t>
      </w:r>
      <w:r w:rsidR="00F749A9" w:rsidRPr="005A25EA">
        <w:t xml:space="preserve"> (</w:t>
      </w:r>
      <w:r w:rsidR="00943D50" w:rsidRPr="005A25EA">
        <w:t>CQCM cấp tỉnh</w:t>
      </w:r>
      <w:r w:rsidR="00F749A9" w:rsidRPr="005A25EA">
        <w:t xml:space="preserve">/UBND cấp huyện) </w:t>
      </w:r>
      <w:r w:rsidRPr="005A25EA">
        <w:rPr>
          <w:lang w:val="vi-VN"/>
        </w:rPr>
        <w:t xml:space="preserve">trình UBND tỉnh </w:t>
      </w:r>
      <w:r w:rsidR="0076771A" w:rsidRPr="005A25EA">
        <w:t>phê duyệt;</w:t>
      </w:r>
      <w:r w:rsidRPr="005A25EA">
        <w:rPr>
          <w:lang w:val="vi-VN"/>
        </w:rPr>
        <w:t xml:space="preserve"> </w:t>
      </w:r>
    </w:p>
    <w:p w:rsidR="00A06912" w:rsidRPr="005A25EA" w:rsidRDefault="001F625B" w:rsidP="00EB71CD">
      <w:pPr>
        <w:pStyle w:val="ListParagraph"/>
        <w:widowControl w:val="0"/>
        <w:numPr>
          <w:ilvl w:val="0"/>
          <w:numId w:val="24"/>
        </w:numPr>
        <w:spacing w:before="40" w:after="40"/>
        <w:ind w:left="0" w:firstLine="284"/>
        <w:rPr>
          <w:lang w:val="vi-VN"/>
        </w:rPr>
      </w:pPr>
      <w:r w:rsidRPr="005A25EA">
        <w:t>T</w:t>
      </w:r>
      <w:r w:rsidR="00722FCA" w:rsidRPr="005A25EA">
        <w:t>hực hiện</w:t>
      </w:r>
      <w:r w:rsidR="00A06912" w:rsidRPr="005A25EA">
        <w:rPr>
          <w:lang w:val="vi-VN"/>
        </w:rPr>
        <w:t xml:space="preserve"> thẩm định</w:t>
      </w:r>
      <w:r w:rsidR="00034BA3" w:rsidRPr="005A25EA">
        <w:t xml:space="preserve"> </w:t>
      </w:r>
      <w:r w:rsidRPr="005A25EA">
        <w:rPr>
          <w:lang w:val="vi-VN"/>
        </w:rPr>
        <w:t xml:space="preserve">đề án </w:t>
      </w:r>
      <w:r w:rsidR="0092115A" w:rsidRPr="005A25EA">
        <w:t xml:space="preserve">VTVL </w:t>
      </w:r>
      <w:r w:rsidR="004B504E" w:rsidRPr="005A25EA">
        <w:rPr>
          <w:lang w:val="vi-VN"/>
        </w:rPr>
        <w:t xml:space="preserve">hoặc đề án điều chỉnh </w:t>
      </w:r>
      <w:r w:rsidR="004B504E" w:rsidRPr="005A25EA">
        <w:t xml:space="preserve">VTVL </w:t>
      </w:r>
      <w:r w:rsidRPr="005A25EA">
        <w:t>của</w:t>
      </w:r>
      <w:r w:rsidRPr="005A25EA">
        <w:rPr>
          <w:lang w:val="vi-VN"/>
        </w:rPr>
        <w:t xml:space="preserve"> cơ quan</w:t>
      </w:r>
      <w:r w:rsidRPr="005A25EA">
        <w:t>, đơn vị thuộc</w:t>
      </w:r>
      <w:r w:rsidR="004644CB" w:rsidRPr="005A25EA">
        <w:t xml:space="preserve"> quyền quản lý</w:t>
      </w:r>
      <w:r w:rsidRPr="005A25EA">
        <w:t>,</w:t>
      </w:r>
      <w:r w:rsidR="00034BA3" w:rsidRPr="005A25EA">
        <w:t xml:space="preserve"> </w:t>
      </w:r>
      <w:r w:rsidR="00A06912" w:rsidRPr="005A25EA">
        <w:rPr>
          <w:lang w:val="vi-VN"/>
        </w:rPr>
        <w:t>trình UBND tỉnh</w:t>
      </w:r>
      <w:r w:rsidR="00034BA3" w:rsidRPr="005A25EA">
        <w:t xml:space="preserve"> phê duyệt</w:t>
      </w:r>
      <w:r w:rsidR="000E07FF" w:rsidRPr="005A25EA">
        <w:t xml:space="preserve"> </w:t>
      </w:r>
      <w:r w:rsidR="00236C0F" w:rsidRPr="005A25EA">
        <w:t xml:space="preserve">(trừ </w:t>
      </w:r>
      <w:r w:rsidR="000E07FF" w:rsidRPr="005A25EA">
        <w:t xml:space="preserve">đơn vị thuộc quyền quản lý là </w:t>
      </w:r>
      <w:r w:rsidR="00815FD1" w:rsidRPr="005A25EA">
        <w:rPr>
          <w:lang w:val="vi-VN"/>
        </w:rPr>
        <w:t>ĐVSNCL tự đảm bảo chi thường xuyên</w:t>
      </w:r>
      <w:r w:rsidR="00815FD1" w:rsidRPr="005A25EA">
        <w:t xml:space="preserve"> và </w:t>
      </w:r>
      <w:r w:rsidR="00236C0F" w:rsidRPr="005A25EA">
        <w:t>ĐVSNCL</w:t>
      </w:r>
      <w:r w:rsidR="001F6487" w:rsidRPr="005A25EA">
        <w:t xml:space="preserve"> </w:t>
      </w:r>
      <w:r w:rsidR="00236C0F" w:rsidRPr="005A25EA">
        <w:rPr>
          <w:lang w:val="vi-VN"/>
        </w:rPr>
        <w:t>tự đảm bảo chi thường xuyên</w:t>
      </w:r>
      <w:r w:rsidR="00236C0F" w:rsidRPr="005A25EA">
        <w:t xml:space="preserve"> và chi đầu tư)</w:t>
      </w:r>
      <w:r w:rsidR="0076771A" w:rsidRPr="005A25EA">
        <w:t>;</w:t>
      </w:r>
      <w:r w:rsidR="00236C0F" w:rsidRPr="005A25EA">
        <w:t xml:space="preserve"> </w:t>
      </w:r>
    </w:p>
    <w:p w:rsidR="00B76B6E" w:rsidRPr="005A25EA" w:rsidRDefault="00B76B6E" w:rsidP="00EB71CD">
      <w:pPr>
        <w:pStyle w:val="ListParagraph"/>
        <w:widowControl w:val="0"/>
        <w:numPr>
          <w:ilvl w:val="0"/>
          <w:numId w:val="24"/>
        </w:numPr>
        <w:spacing w:before="40" w:after="40"/>
        <w:ind w:left="0" w:firstLine="284"/>
        <w:rPr>
          <w:lang w:val="vi-VN"/>
        </w:rPr>
      </w:pPr>
      <w:r w:rsidRPr="005A25EA">
        <w:t>Phê duyệt hoặc ủy quyền</w:t>
      </w:r>
      <w:r w:rsidR="00A72420" w:rsidRPr="005A25EA">
        <w:t xml:space="preserve"> cho người đứng đầu CQCM</w:t>
      </w:r>
      <w:r w:rsidR="000777F2" w:rsidRPr="005A25EA">
        <w:t>,</w:t>
      </w:r>
      <w:r w:rsidR="00A72420" w:rsidRPr="005A25EA">
        <w:t xml:space="preserve"> ĐVSNCL</w:t>
      </w:r>
      <w:r w:rsidRPr="005A25EA">
        <w:t xml:space="preserve"> phê duyệt bản mô tả công việc của từng công chức, viên chức </w:t>
      </w:r>
      <w:r w:rsidR="001176F8" w:rsidRPr="005A25EA">
        <w:t xml:space="preserve">và người lao động </w:t>
      </w:r>
      <w:r w:rsidR="0076771A" w:rsidRPr="005A25EA">
        <w:t>thuộc quyền quản  lý;</w:t>
      </w:r>
    </w:p>
    <w:p w:rsidR="00A06912" w:rsidRPr="005A25EA" w:rsidRDefault="00A06912" w:rsidP="00EB71CD">
      <w:pPr>
        <w:pStyle w:val="ListParagraph"/>
        <w:widowControl w:val="0"/>
        <w:numPr>
          <w:ilvl w:val="0"/>
          <w:numId w:val="24"/>
        </w:numPr>
        <w:spacing w:before="40" w:after="40"/>
        <w:ind w:left="0" w:firstLine="284"/>
        <w:rPr>
          <w:spacing w:val="-2"/>
          <w:lang w:val="vi-VN"/>
        </w:rPr>
      </w:pPr>
      <w:r w:rsidRPr="005A25EA">
        <w:rPr>
          <w:spacing w:val="-2"/>
          <w:lang w:val="vi-VN"/>
        </w:rPr>
        <w:t xml:space="preserve">Bố </w:t>
      </w:r>
      <w:r w:rsidRPr="005A25EA">
        <w:rPr>
          <w:spacing w:val="-2"/>
        </w:rPr>
        <w:t>trí</w:t>
      </w:r>
      <w:r w:rsidRPr="005A25EA">
        <w:rPr>
          <w:spacing w:val="-2"/>
          <w:lang w:val="vi-VN"/>
        </w:rPr>
        <w:t xml:space="preserve"> biên chế</w:t>
      </w:r>
      <w:r w:rsidR="007F7EFC" w:rsidRPr="005A25EA">
        <w:rPr>
          <w:spacing w:val="-2"/>
        </w:rPr>
        <w:t xml:space="preserve"> công chức, viên chức</w:t>
      </w:r>
      <w:r w:rsidRPr="005A25EA">
        <w:rPr>
          <w:spacing w:val="-2"/>
          <w:lang w:val="vi-VN"/>
        </w:rPr>
        <w:t xml:space="preserve"> và hợp đồng lao động theo </w:t>
      </w:r>
      <w:r w:rsidR="0092115A" w:rsidRPr="005A25EA">
        <w:rPr>
          <w:spacing w:val="-2"/>
        </w:rPr>
        <w:t>VTVL</w:t>
      </w:r>
      <w:r w:rsidRPr="005A25EA">
        <w:rPr>
          <w:spacing w:val="-2"/>
          <w:lang w:val="vi-VN"/>
        </w:rPr>
        <w:t xml:space="preserve"> được </w:t>
      </w:r>
      <w:r w:rsidR="005C7870" w:rsidRPr="005A25EA">
        <w:rPr>
          <w:spacing w:val="-2"/>
          <w:lang w:val="vi-VN"/>
        </w:rPr>
        <w:t>cơ quan có thẩm quyền phê duyệt</w:t>
      </w:r>
      <w:r w:rsidR="005C7870" w:rsidRPr="005A25EA">
        <w:rPr>
          <w:spacing w:val="-2"/>
        </w:rPr>
        <w:t xml:space="preserve">; chỉ đạo ĐVSNCL </w:t>
      </w:r>
      <w:r w:rsidR="005C7870" w:rsidRPr="005A25EA">
        <w:rPr>
          <w:spacing w:val="-2"/>
          <w:lang w:val="vi-VN"/>
        </w:rPr>
        <w:t>tự đảm bảo chi thường xuyên</w:t>
      </w:r>
      <w:r w:rsidR="005C7870" w:rsidRPr="005A25EA">
        <w:rPr>
          <w:spacing w:val="-2"/>
        </w:rPr>
        <w:t xml:space="preserve"> </w:t>
      </w:r>
      <w:r w:rsidR="004B504E" w:rsidRPr="005A25EA">
        <w:rPr>
          <w:spacing w:val="-2"/>
        </w:rPr>
        <w:t xml:space="preserve">phê duyệt VTVL, khung năng lực của </w:t>
      </w:r>
      <w:r w:rsidR="00455870" w:rsidRPr="005A25EA">
        <w:rPr>
          <w:spacing w:val="-2"/>
        </w:rPr>
        <w:t>từng VTVL</w:t>
      </w:r>
      <w:r w:rsidR="004B504E" w:rsidRPr="005A25EA">
        <w:rPr>
          <w:spacing w:val="-2"/>
        </w:rPr>
        <w:t xml:space="preserve"> </w:t>
      </w:r>
      <w:r w:rsidR="005C7870" w:rsidRPr="005A25EA">
        <w:rPr>
          <w:spacing w:val="-2"/>
        </w:rPr>
        <w:t>trên cơ sở ý kiến</w:t>
      </w:r>
      <w:r w:rsidR="00052007" w:rsidRPr="005A25EA">
        <w:rPr>
          <w:spacing w:val="-2"/>
        </w:rPr>
        <w:t xml:space="preserve"> thống nhất</w:t>
      </w:r>
      <w:r w:rsidR="005C7870" w:rsidRPr="005A25EA">
        <w:rPr>
          <w:spacing w:val="-2"/>
        </w:rPr>
        <w:t xml:space="preserve"> của Sở Nội vụ</w:t>
      </w:r>
      <w:r w:rsidR="0076771A" w:rsidRPr="005A25EA">
        <w:rPr>
          <w:spacing w:val="-2"/>
        </w:rPr>
        <w:t>;</w:t>
      </w:r>
      <w:r w:rsidR="005C7870" w:rsidRPr="005A25EA">
        <w:rPr>
          <w:spacing w:val="-2"/>
        </w:rPr>
        <w:t xml:space="preserve"> </w:t>
      </w:r>
    </w:p>
    <w:p w:rsidR="00A06912" w:rsidRPr="005A25EA" w:rsidRDefault="002606C4" w:rsidP="00EB71CD">
      <w:pPr>
        <w:pStyle w:val="ListParagraph"/>
        <w:widowControl w:val="0"/>
        <w:spacing w:before="40" w:after="40"/>
        <w:ind w:left="0" w:firstLine="284"/>
      </w:pPr>
      <w:r w:rsidRPr="005A25EA">
        <w:t xml:space="preserve">đ) </w:t>
      </w:r>
      <w:r w:rsidR="00A06912" w:rsidRPr="005A25EA">
        <w:rPr>
          <w:lang w:val="vi-VN"/>
        </w:rPr>
        <w:t xml:space="preserve">Tổng hợp, báo cáo danh mục </w:t>
      </w:r>
      <w:r w:rsidR="0092115A" w:rsidRPr="005A25EA">
        <w:t>VTVL</w:t>
      </w:r>
      <w:r w:rsidR="00A06912" w:rsidRPr="005A25EA">
        <w:rPr>
          <w:lang w:val="vi-VN"/>
        </w:rPr>
        <w:t xml:space="preserve">, cơ cấu ngạch công chức, hạng chức danh nghề nghiệp viên chức trong cơ quan hành chính, </w:t>
      </w:r>
      <w:r w:rsidR="000435C0" w:rsidRPr="005A25EA">
        <w:rPr>
          <w:lang w:val="vi-VN"/>
        </w:rPr>
        <w:t>ĐVSNCL</w:t>
      </w:r>
      <w:r w:rsidR="0076771A" w:rsidRPr="005A25EA">
        <w:rPr>
          <w:lang w:val="vi-VN"/>
        </w:rPr>
        <w:t xml:space="preserve"> thuộc thẩm quyền quản lý</w:t>
      </w:r>
      <w:r w:rsidR="0076771A" w:rsidRPr="005A25EA">
        <w:t>;</w:t>
      </w:r>
    </w:p>
    <w:p w:rsidR="00E16E7A" w:rsidRPr="005A25EA" w:rsidRDefault="00E16E7A" w:rsidP="00EB71CD">
      <w:pPr>
        <w:pStyle w:val="ListParagraph"/>
        <w:widowControl w:val="0"/>
        <w:numPr>
          <w:ilvl w:val="0"/>
          <w:numId w:val="24"/>
        </w:numPr>
        <w:spacing w:before="40" w:after="40"/>
        <w:ind w:left="0" w:firstLine="284"/>
      </w:pPr>
      <w:r w:rsidRPr="005A25EA">
        <w:rPr>
          <w:lang w:eastAsia="vi-VN"/>
        </w:rPr>
        <w:t xml:space="preserve">Thực hiện </w:t>
      </w:r>
      <w:r w:rsidR="00D14C2F" w:rsidRPr="005A25EA">
        <w:rPr>
          <w:lang w:eastAsia="vi-VN"/>
        </w:rPr>
        <w:t xml:space="preserve">quản lý bằng phần mềm công nghệ đối với </w:t>
      </w:r>
      <w:r w:rsidRPr="005A25EA">
        <w:rPr>
          <w:lang w:eastAsia="vi-VN"/>
        </w:rPr>
        <w:t xml:space="preserve">cơ sở dữ liệu về </w:t>
      </w:r>
      <w:r w:rsidR="00FA0E35" w:rsidRPr="005A25EA">
        <w:rPr>
          <w:lang w:eastAsia="vi-VN"/>
        </w:rPr>
        <w:t xml:space="preserve">biên chế và </w:t>
      </w:r>
      <w:r w:rsidRPr="005A25EA">
        <w:rPr>
          <w:lang w:eastAsia="vi-VN"/>
        </w:rPr>
        <w:t xml:space="preserve">vị trí việc làm các cơ quan, đơn vị thuộc quyền quản lý. </w:t>
      </w:r>
    </w:p>
    <w:p w:rsidR="00A06912" w:rsidRPr="005A25EA" w:rsidRDefault="00034BA3" w:rsidP="00EB71CD">
      <w:pPr>
        <w:pStyle w:val="ListParagraph"/>
        <w:widowControl w:val="0"/>
        <w:numPr>
          <w:ilvl w:val="0"/>
          <w:numId w:val="20"/>
        </w:numPr>
        <w:spacing w:before="40" w:after="40"/>
        <w:ind w:left="0" w:firstLine="284"/>
        <w:rPr>
          <w:lang w:val="vi-VN"/>
        </w:rPr>
      </w:pPr>
      <w:r w:rsidRPr="005A25EA">
        <w:t xml:space="preserve">Thủ trưởng </w:t>
      </w:r>
      <w:r w:rsidR="000435C0" w:rsidRPr="005A25EA">
        <w:rPr>
          <w:lang w:val="vi-VN"/>
        </w:rPr>
        <w:t>ĐVSNCL</w:t>
      </w:r>
    </w:p>
    <w:p w:rsidR="00166D24" w:rsidRPr="005A25EA" w:rsidRDefault="00166D24" w:rsidP="00EB71CD">
      <w:pPr>
        <w:pStyle w:val="ListParagraph"/>
        <w:widowControl w:val="0"/>
        <w:numPr>
          <w:ilvl w:val="0"/>
          <w:numId w:val="33"/>
        </w:numPr>
        <w:spacing w:before="40" w:after="40"/>
        <w:ind w:left="0" w:firstLine="284"/>
        <w:rPr>
          <w:lang w:val="vi-VN"/>
        </w:rPr>
      </w:pPr>
      <w:r w:rsidRPr="005A25EA">
        <w:rPr>
          <w:lang w:val="vi-VN"/>
        </w:rPr>
        <w:t>Về xây dựng</w:t>
      </w:r>
      <w:r w:rsidR="00226A6B" w:rsidRPr="005A25EA">
        <w:rPr>
          <w:lang w:val="vi-VN"/>
        </w:rPr>
        <w:t xml:space="preserve"> và thẩm định</w:t>
      </w:r>
      <w:r w:rsidRPr="005A25EA">
        <w:rPr>
          <w:lang w:val="vi-VN"/>
        </w:rPr>
        <w:t xml:space="preserve"> đề án VTVL</w:t>
      </w:r>
    </w:p>
    <w:p w:rsidR="00FA3C6A" w:rsidRPr="005A25EA" w:rsidRDefault="00695185" w:rsidP="00EB71CD">
      <w:pPr>
        <w:pStyle w:val="ListParagraph"/>
        <w:widowControl w:val="0"/>
        <w:numPr>
          <w:ilvl w:val="0"/>
          <w:numId w:val="36"/>
        </w:numPr>
        <w:spacing w:before="40" w:after="40"/>
        <w:ind w:left="0" w:firstLine="357"/>
        <w:rPr>
          <w:i/>
          <w:lang w:val="vi-VN"/>
        </w:rPr>
      </w:pPr>
      <w:r w:rsidRPr="005A25EA">
        <w:rPr>
          <w:i/>
        </w:rPr>
        <w:t xml:space="preserve"> </w:t>
      </w:r>
      <w:r w:rsidR="00DA0067" w:rsidRPr="005A25EA">
        <w:rPr>
          <w:i/>
        </w:rPr>
        <w:t xml:space="preserve">Đối với ĐVSNCL do ngân sách </w:t>
      </w:r>
      <w:r w:rsidR="00EA3BBE" w:rsidRPr="005A25EA">
        <w:rPr>
          <w:i/>
        </w:rPr>
        <w:t>nhà nước</w:t>
      </w:r>
      <w:r w:rsidR="00DA0067" w:rsidRPr="005A25EA">
        <w:rPr>
          <w:i/>
        </w:rPr>
        <w:t xml:space="preserve"> đảm bảo toàn bộ hoặc đảm bảo </w:t>
      </w:r>
      <w:r w:rsidR="00EA3BBE" w:rsidRPr="005A25EA">
        <w:rPr>
          <w:i/>
        </w:rPr>
        <w:t>một</w:t>
      </w:r>
      <w:r w:rsidR="00DA0067" w:rsidRPr="005A25EA">
        <w:rPr>
          <w:i/>
        </w:rPr>
        <w:t xml:space="preserve"> phần chi thường xuyên:</w:t>
      </w:r>
    </w:p>
    <w:p w:rsidR="00DA0067" w:rsidRPr="005A25EA" w:rsidRDefault="001A4CB8" w:rsidP="00EB71CD">
      <w:pPr>
        <w:pStyle w:val="ListParagraph"/>
        <w:widowControl w:val="0"/>
        <w:spacing w:before="40" w:after="40"/>
        <w:ind w:left="0" w:firstLine="284"/>
      </w:pPr>
      <w:r w:rsidRPr="005A25EA">
        <w:rPr>
          <w:lang w:val="vi-VN"/>
        </w:rPr>
        <w:lastRenderedPageBreak/>
        <w:t xml:space="preserve">Xây dựng đề án </w:t>
      </w:r>
      <w:r w:rsidR="0092115A" w:rsidRPr="005A25EA">
        <w:t>VTVL</w:t>
      </w:r>
      <w:r w:rsidRPr="005A25EA">
        <w:rPr>
          <w:lang w:val="vi-VN"/>
        </w:rPr>
        <w:t>, trình cơ quan quản lý cấp trên</w:t>
      </w:r>
      <w:r w:rsidR="00221248" w:rsidRPr="005A25EA">
        <w:t xml:space="preserve"> quản lý </w:t>
      </w:r>
      <w:r w:rsidRPr="005A25EA">
        <w:rPr>
          <w:lang w:val="vi-VN"/>
        </w:rPr>
        <w:t>trực tiếp</w:t>
      </w:r>
      <w:r w:rsidR="00E14A33" w:rsidRPr="005A25EA">
        <w:t xml:space="preserve"> thẩm định</w:t>
      </w:r>
      <w:r w:rsidR="000749E0" w:rsidRPr="005A25EA">
        <w:t>, trình UBND tỉnh phê duyệt, theo quy định tại</w:t>
      </w:r>
      <w:r w:rsidR="00CB6618" w:rsidRPr="005A25EA">
        <w:t xml:space="preserve"> điểm b khoản 2 và</w:t>
      </w:r>
      <w:r w:rsidR="000749E0" w:rsidRPr="005A25EA">
        <w:t xml:space="preserve"> </w:t>
      </w:r>
      <w:r w:rsidR="00221248" w:rsidRPr="005A25EA">
        <w:t>đ</w:t>
      </w:r>
      <w:r w:rsidR="000749E0" w:rsidRPr="005A25EA">
        <w:t xml:space="preserve">iểm b </w:t>
      </w:r>
      <w:r w:rsidR="00221248" w:rsidRPr="005A25EA">
        <w:t>k</w:t>
      </w:r>
      <w:r w:rsidR="000749E0" w:rsidRPr="005A25EA">
        <w:t>hoản 3</w:t>
      </w:r>
      <w:r w:rsidR="007F7EFC" w:rsidRPr="005A25EA">
        <w:t xml:space="preserve"> </w:t>
      </w:r>
      <w:r w:rsidR="00F45007" w:rsidRPr="005A25EA">
        <w:t>Điều này;</w:t>
      </w:r>
    </w:p>
    <w:p w:rsidR="00DA0067" w:rsidRPr="005A25EA" w:rsidRDefault="00695185" w:rsidP="00EB71CD">
      <w:pPr>
        <w:pStyle w:val="ListParagraph"/>
        <w:widowControl w:val="0"/>
        <w:numPr>
          <w:ilvl w:val="0"/>
          <w:numId w:val="36"/>
        </w:numPr>
        <w:spacing w:before="40" w:after="40"/>
        <w:ind w:left="0" w:firstLine="357"/>
        <w:rPr>
          <w:i/>
          <w:lang w:val="vi-VN"/>
        </w:rPr>
      </w:pPr>
      <w:r w:rsidRPr="005A25EA">
        <w:rPr>
          <w:i/>
        </w:rPr>
        <w:t xml:space="preserve"> </w:t>
      </w:r>
      <w:r w:rsidR="00DA0067" w:rsidRPr="005A25EA">
        <w:rPr>
          <w:i/>
        </w:rPr>
        <w:t xml:space="preserve">Đối với </w:t>
      </w:r>
      <w:r w:rsidR="001F6487" w:rsidRPr="005A25EA">
        <w:rPr>
          <w:i/>
        </w:rPr>
        <w:t>ĐVSNCL</w:t>
      </w:r>
      <w:r w:rsidR="00667CCE" w:rsidRPr="005A25EA">
        <w:rPr>
          <w:i/>
        </w:rPr>
        <w:t xml:space="preserve"> tự</w:t>
      </w:r>
      <w:r w:rsidR="001F6487" w:rsidRPr="005A25EA">
        <w:rPr>
          <w:i/>
        </w:rPr>
        <w:t xml:space="preserve"> đảm bảo chi thường xuyên:</w:t>
      </w:r>
    </w:p>
    <w:p w:rsidR="00E14A33" w:rsidRPr="005A25EA" w:rsidRDefault="006871FA" w:rsidP="00EB71CD">
      <w:pPr>
        <w:pStyle w:val="ListParagraph"/>
        <w:widowControl w:val="0"/>
        <w:spacing w:before="40" w:after="40"/>
        <w:ind w:left="0" w:firstLine="284"/>
        <w:rPr>
          <w:lang w:val="vi-VN"/>
        </w:rPr>
      </w:pPr>
      <w:r w:rsidRPr="005A25EA">
        <w:rPr>
          <w:lang w:val="vi-VN"/>
        </w:rPr>
        <w:t xml:space="preserve">Xây dựng đề án </w:t>
      </w:r>
      <w:r w:rsidRPr="005A25EA">
        <w:t>VTVL; q</w:t>
      </w:r>
      <w:r w:rsidR="00B8039E" w:rsidRPr="005A25EA">
        <w:t xml:space="preserve">uyết định phê duyệt VTVL của đơn vị sau khi báo cáo </w:t>
      </w:r>
      <w:r w:rsidR="00C8685C" w:rsidRPr="005A25EA">
        <w:t>cơ quan chủ quản</w:t>
      </w:r>
      <w:r w:rsidR="00E14A33" w:rsidRPr="005A25EA">
        <w:t xml:space="preserve"> </w:t>
      </w:r>
      <w:r w:rsidR="00B8039E" w:rsidRPr="005A25EA">
        <w:t xml:space="preserve">(có ý kiến tham gia của Sở Nội vụ theo </w:t>
      </w:r>
      <w:r w:rsidR="00B8039E" w:rsidRPr="005A25EA">
        <w:rPr>
          <w:spacing w:val="-4"/>
        </w:rPr>
        <w:t>quy định tại điểm c khoản 2 Điều này) và được</w:t>
      </w:r>
      <w:r w:rsidR="00B8039E" w:rsidRPr="005A25EA">
        <w:t xml:space="preserve"> </w:t>
      </w:r>
      <w:r w:rsidR="00E14A33" w:rsidRPr="005A25EA">
        <w:t>Hội đồng quản lý thông qua</w:t>
      </w:r>
      <w:r w:rsidR="00B8039E" w:rsidRPr="005A25EA">
        <w:t>.</w:t>
      </w:r>
    </w:p>
    <w:p w:rsidR="00DA0067" w:rsidRPr="005A25EA" w:rsidRDefault="00CB6618" w:rsidP="00EB71CD">
      <w:pPr>
        <w:pStyle w:val="ListParagraph"/>
        <w:widowControl w:val="0"/>
        <w:spacing w:before="40" w:after="40"/>
        <w:ind w:left="284" w:firstLine="0"/>
        <w:rPr>
          <w:i/>
          <w:lang w:val="vi-VN"/>
        </w:rPr>
      </w:pPr>
      <w:r w:rsidRPr="005A25EA">
        <w:rPr>
          <w:i/>
        </w:rPr>
        <w:t>-</w:t>
      </w:r>
      <w:r w:rsidR="002606C4" w:rsidRPr="005A25EA">
        <w:rPr>
          <w:i/>
        </w:rPr>
        <w:t xml:space="preserve"> </w:t>
      </w:r>
      <w:r w:rsidR="00DA0067" w:rsidRPr="005A25EA">
        <w:rPr>
          <w:i/>
          <w:lang w:val="vi-VN"/>
        </w:rPr>
        <w:t>Đối với ĐVSNCL tự đảm bảo chi thường xuyên và chi đầu tư</w:t>
      </w:r>
      <w:r w:rsidR="00DA0067" w:rsidRPr="005A25EA">
        <w:rPr>
          <w:i/>
        </w:rPr>
        <w:t>:</w:t>
      </w:r>
    </w:p>
    <w:p w:rsidR="00DA0067" w:rsidRPr="005A25EA" w:rsidRDefault="00E14A33" w:rsidP="00EB71CD">
      <w:pPr>
        <w:pStyle w:val="ListParagraph"/>
        <w:widowControl w:val="0"/>
        <w:spacing w:before="40" w:after="40"/>
        <w:ind w:left="0" w:firstLine="284"/>
        <w:rPr>
          <w:spacing w:val="-4"/>
        </w:rPr>
      </w:pPr>
      <w:r w:rsidRPr="005A25EA">
        <w:t>Xây dựng đề án VTVL của đơn vị</w:t>
      </w:r>
      <w:r w:rsidR="006871FA" w:rsidRPr="005A25EA">
        <w:t>;</w:t>
      </w:r>
      <w:r w:rsidRPr="005A25EA">
        <w:t xml:space="preserve"> </w:t>
      </w:r>
      <w:r w:rsidR="006871FA" w:rsidRPr="005A25EA">
        <w:t xml:space="preserve">tổ chức thẩm định; </w:t>
      </w:r>
      <w:r w:rsidRPr="005A25EA">
        <w:t xml:space="preserve">trình </w:t>
      </w:r>
      <w:r w:rsidRPr="005A25EA">
        <w:rPr>
          <w:spacing w:val="-4"/>
        </w:rPr>
        <w:t>Hội đồng quản lý thông qua; q</w:t>
      </w:r>
      <w:r w:rsidR="001A4CB8" w:rsidRPr="005A25EA">
        <w:rPr>
          <w:spacing w:val="-4"/>
          <w:lang w:val="vi-VN"/>
        </w:rPr>
        <w:t xml:space="preserve">uyết định phê duyệt </w:t>
      </w:r>
      <w:r w:rsidR="0092115A" w:rsidRPr="005A25EA">
        <w:t>VTVL</w:t>
      </w:r>
      <w:r w:rsidR="003F00C9" w:rsidRPr="005A25EA">
        <w:rPr>
          <w:spacing w:val="-4"/>
        </w:rPr>
        <w:t xml:space="preserve"> </w:t>
      </w:r>
      <w:r w:rsidR="00510FA2" w:rsidRPr="005A25EA">
        <w:rPr>
          <w:spacing w:val="-4"/>
        </w:rPr>
        <w:t>của đơn vị</w:t>
      </w:r>
      <w:r w:rsidRPr="005A25EA">
        <w:rPr>
          <w:spacing w:val="-4"/>
        </w:rPr>
        <w:t>.</w:t>
      </w:r>
    </w:p>
    <w:p w:rsidR="00455870" w:rsidRPr="005A25EA" w:rsidRDefault="00455870" w:rsidP="00EB71CD">
      <w:pPr>
        <w:pStyle w:val="ListParagraph"/>
        <w:widowControl w:val="0"/>
        <w:numPr>
          <w:ilvl w:val="0"/>
          <w:numId w:val="33"/>
        </w:numPr>
        <w:spacing w:before="40" w:after="40"/>
        <w:ind w:left="0" w:firstLine="284"/>
        <w:rPr>
          <w:lang w:val="vi-VN"/>
        </w:rPr>
      </w:pPr>
      <w:r w:rsidRPr="005A25EA">
        <w:rPr>
          <w:lang w:val="vi-VN"/>
        </w:rPr>
        <w:t xml:space="preserve">Bố trí số người làm việc và hợp đồng lao động theo </w:t>
      </w:r>
      <w:r w:rsidRPr="005A25EA">
        <w:t>VTVL</w:t>
      </w:r>
      <w:r w:rsidRPr="005A25EA">
        <w:rPr>
          <w:lang w:val="vi-VN"/>
        </w:rPr>
        <w:t xml:space="preserve"> được phê duyệt</w:t>
      </w:r>
      <w:r w:rsidRPr="005A25EA">
        <w:t>;</w:t>
      </w:r>
    </w:p>
    <w:p w:rsidR="00455870" w:rsidRPr="005A25EA" w:rsidRDefault="00455870" w:rsidP="00EB71CD">
      <w:pPr>
        <w:pStyle w:val="ListParagraph"/>
        <w:widowControl w:val="0"/>
        <w:numPr>
          <w:ilvl w:val="0"/>
          <w:numId w:val="33"/>
        </w:numPr>
        <w:spacing w:before="40" w:after="40"/>
        <w:ind w:left="0" w:firstLine="284"/>
      </w:pPr>
      <w:r w:rsidRPr="005A25EA">
        <w:rPr>
          <w:lang w:val="vi-VN"/>
        </w:rPr>
        <w:t>Báo cáo cơ quan có thẩm quyền về VTVL, cơ cấu viên chức theo chức danh nghề nghiệp</w:t>
      </w:r>
      <w:r w:rsidRPr="005A25EA">
        <w:t>;</w:t>
      </w:r>
    </w:p>
    <w:p w:rsidR="00455870" w:rsidRPr="005A25EA" w:rsidRDefault="00455870" w:rsidP="00EB71CD">
      <w:pPr>
        <w:pStyle w:val="ListParagraph"/>
        <w:widowControl w:val="0"/>
        <w:numPr>
          <w:ilvl w:val="0"/>
          <w:numId w:val="33"/>
        </w:numPr>
        <w:spacing w:before="40" w:after="40"/>
        <w:ind w:left="0" w:firstLine="284"/>
      </w:pPr>
      <w:r w:rsidRPr="005A25EA">
        <w:rPr>
          <w:lang w:eastAsia="vi-VN"/>
        </w:rPr>
        <w:t xml:space="preserve">Thực hiện quản lý bằng phần mềm công nghệ đối với cơ sở dữ liệu về biên chế và vị trí việc làm của đơn vị. </w:t>
      </w:r>
    </w:p>
    <w:p w:rsidR="000E61E0" w:rsidRPr="005A25EA" w:rsidRDefault="000E61E0" w:rsidP="00EB71CD">
      <w:pPr>
        <w:pStyle w:val="ListParagraph"/>
        <w:widowControl w:val="0"/>
        <w:numPr>
          <w:ilvl w:val="0"/>
          <w:numId w:val="20"/>
        </w:numPr>
        <w:spacing w:before="40" w:after="40"/>
        <w:ind w:left="0" w:firstLine="284"/>
      </w:pPr>
      <w:r w:rsidRPr="005A25EA">
        <w:t xml:space="preserve">Chủ tịch các </w:t>
      </w:r>
      <w:r w:rsidR="00EE5A7A" w:rsidRPr="005A25EA">
        <w:t>h</w:t>
      </w:r>
      <w:r w:rsidRPr="005A25EA">
        <w:t>ội được giao chỉ tiêu biên chế</w:t>
      </w:r>
    </w:p>
    <w:p w:rsidR="000E61E0" w:rsidRPr="005A25EA" w:rsidRDefault="000E61E0" w:rsidP="00EB71CD">
      <w:pPr>
        <w:pStyle w:val="ListParagraph"/>
        <w:widowControl w:val="0"/>
        <w:spacing w:before="40" w:after="40"/>
        <w:ind w:left="0"/>
      </w:pPr>
      <w:r w:rsidRPr="005A25EA">
        <w:rPr>
          <w:lang w:val="vi-VN"/>
        </w:rPr>
        <w:t xml:space="preserve">Xây dựng đề án </w:t>
      </w:r>
      <w:r w:rsidR="0092115A" w:rsidRPr="005A25EA">
        <w:t>VTVL</w:t>
      </w:r>
      <w:r w:rsidRPr="005A25EA">
        <w:rPr>
          <w:lang w:val="vi-VN"/>
        </w:rPr>
        <w:t>,</w:t>
      </w:r>
      <w:r w:rsidRPr="005A25EA">
        <w:t xml:space="preserve"> trình Sở Nội vụ thẩm định</w:t>
      </w:r>
      <w:r w:rsidRPr="005A25EA">
        <w:rPr>
          <w:lang w:val="vi-VN"/>
        </w:rPr>
        <w:t xml:space="preserve"> </w:t>
      </w:r>
      <w:r w:rsidRPr="005A25EA">
        <w:t xml:space="preserve">trình UBND tỉnh phê duyệt theo quy định tại </w:t>
      </w:r>
      <w:r w:rsidR="00C46280" w:rsidRPr="005A25EA">
        <w:t>đi</w:t>
      </w:r>
      <w:r w:rsidRPr="005A25EA">
        <w:t xml:space="preserve">ểm b </w:t>
      </w:r>
      <w:r w:rsidR="00C46280" w:rsidRPr="005A25EA">
        <w:t>k</w:t>
      </w:r>
      <w:r w:rsidRPr="005A25EA">
        <w:t xml:space="preserve">hoản 1 và </w:t>
      </w:r>
      <w:r w:rsidR="00C46280" w:rsidRPr="005A25EA">
        <w:t>đ</w:t>
      </w:r>
      <w:r w:rsidRPr="005A25EA">
        <w:t xml:space="preserve">iểm </w:t>
      </w:r>
      <w:r w:rsidR="009E5EE3" w:rsidRPr="005A25EA">
        <w:t>b</w:t>
      </w:r>
      <w:r w:rsidRPr="005A25EA">
        <w:t xml:space="preserve"> </w:t>
      </w:r>
      <w:r w:rsidR="00C46280" w:rsidRPr="005A25EA">
        <w:t>k</w:t>
      </w:r>
      <w:r w:rsidRPr="005A25EA">
        <w:t>hoản 2 Điều này.</w:t>
      </w:r>
    </w:p>
    <w:p w:rsidR="00D4076F" w:rsidRPr="005A25EA" w:rsidRDefault="00D4076F" w:rsidP="00EB71CD">
      <w:pPr>
        <w:widowControl w:val="0"/>
        <w:spacing w:before="40" w:after="40"/>
        <w:ind w:firstLine="0"/>
        <w:jc w:val="center"/>
        <w:rPr>
          <w:b/>
        </w:rPr>
      </w:pPr>
      <w:r w:rsidRPr="005A25EA">
        <w:rPr>
          <w:b/>
        </w:rPr>
        <w:t>Chương III</w:t>
      </w:r>
    </w:p>
    <w:p w:rsidR="00D4076F" w:rsidRPr="005A25EA" w:rsidRDefault="00900139" w:rsidP="00EB71CD">
      <w:pPr>
        <w:widowControl w:val="0"/>
        <w:spacing w:before="40" w:after="40"/>
        <w:ind w:firstLine="0"/>
        <w:jc w:val="center"/>
        <w:rPr>
          <w:b/>
        </w:rPr>
      </w:pPr>
      <w:r w:rsidRPr="005A25EA">
        <w:rPr>
          <w:b/>
        </w:rPr>
        <w:t>TỔ CHỨC THỰC HIỆN</w:t>
      </w:r>
    </w:p>
    <w:p w:rsidR="00BB6801" w:rsidRPr="005A25EA" w:rsidRDefault="00066EC4" w:rsidP="00EB71CD">
      <w:pPr>
        <w:widowControl w:val="0"/>
        <w:spacing w:before="40" w:after="40"/>
        <w:rPr>
          <w:b/>
        </w:rPr>
      </w:pPr>
      <w:r w:rsidRPr="005A25EA">
        <w:rPr>
          <w:b/>
        </w:rPr>
        <w:t xml:space="preserve">Điều </w:t>
      </w:r>
      <w:r w:rsidR="003E6B1C" w:rsidRPr="005A25EA">
        <w:rPr>
          <w:b/>
        </w:rPr>
        <w:t>8</w:t>
      </w:r>
      <w:r w:rsidRPr="005A25EA">
        <w:rPr>
          <w:b/>
        </w:rPr>
        <w:t>.</w:t>
      </w:r>
      <w:r w:rsidR="000F23C3" w:rsidRPr="005A25EA">
        <w:rPr>
          <w:b/>
        </w:rPr>
        <w:t xml:space="preserve"> </w:t>
      </w:r>
      <w:r w:rsidR="00563BAF" w:rsidRPr="005A25EA">
        <w:rPr>
          <w:b/>
        </w:rPr>
        <w:t>Tổ chức thực hiện</w:t>
      </w:r>
    </w:p>
    <w:p w:rsidR="00890392" w:rsidRDefault="00D4076F" w:rsidP="00EB71CD">
      <w:pPr>
        <w:widowControl w:val="0"/>
        <w:spacing w:before="40" w:after="40"/>
      </w:pPr>
      <w:r w:rsidRPr="005A25EA">
        <w:t>Trong qu</w:t>
      </w:r>
      <w:r w:rsidR="009D101E" w:rsidRPr="005A25EA">
        <w:t>á</w:t>
      </w:r>
      <w:r w:rsidRPr="005A25EA">
        <w:t xml:space="preserve"> trình </w:t>
      </w:r>
      <w:r w:rsidR="00900139" w:rsidRPr="005A25EA">
        <w:t xml:space="preserve">triển khai </w:t>
      </w:r>
      <w:r w:rsidRPr="005A25EA">
        <w:t xml:space="preserve">thực hiện, </w:t>
      </w:r>
      <w:r w:rsidR="00900139" w:rsidRPr="005A25EA">
        <w:t xml:space="preserve">nếu </w:t>
      </w:r>
      <w:r w:rsidRPr="005A25EA">
        <w:t xml:space="preserve">có </w:t>
      </w:r>
      <w:r w:rsidR="00900139" w:rsidRPr="005A25EA">
        <w:t xml:space="preserve">phát sinh </w:t>
      </w:r>
      <w:r w:rsidRPr="005A25EA">
        <w:t xml:space="preserve">vướng mắc, các </w:t>
      </w:r>
      <w:r w:rsidR="00900139" w:rsidRPr="005A25EA">
        <w:t>cơ quan</w:t>
      </w:r>
      <w:r w:rsidR="00EE4E47" w:rsidRPr="005A25EA">
        <w:t>, đơn vị</w:t>
      </w:r>
      <w:r w:rsidRPr="005A25EA">
        <w:t xml:space="preserve"> phản ánh về </w:t>
      </w:r>
      <w:r w:rsidR="00900139" w:rsidRPr="005A25EA">
        <w:t xml:space="preserve">Sở Nội vụ để tổng hợp, báo cáo </w:t>
      </w:r>
      <w:r w:rsidRPr="005A25EA">
        <w:t xml:space="preserve">UBND </w:t>
      </w:r>
      <w:r w:rsidR="00471106" w:rsidRPr="005A25EA">
        <w:t>tỉnh</w:t>
      </w:r>
      <w:r w:rsidRPr="005A25EA">
        <w:t xml:space="preserve"> sửa đổi, bổ sung cho phù hợp</w:t>
      </w:r>
      <w:r w:rsidR="00066EC4" w:rsidRPr="005A25EA">
        <w:t>./.</w:t>
      </w:r>
    </w:p>
    <w:p w:rsidR="00856700" w:rsidRDefault="00856700" w:rsidP="00856700">
      <w:pPr>
        <w:widowControl w:val="0"/>
        <w:spacing w:before="0" w:after="0"/>
      </w:pPr>
    </w:p>
    <w:tbl>
      <w:tblPr>
        <w:tblStyle w:val="TableGrid"/>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494"/>
      </w:tblGrid>
      <w:tr w:rsidR="00D30A83" w:rsidRPr="005A25EA" w:rsidTr="00745EA4">
        <w:tc>
          <w:tcPr>
            <w:tcW w:w="3936" w:type="dxa"/>
          </w:tcPr>
          <w:p w:rsidR="00D30A83" w:rsidRPr="005A25EA" w:rsidRDefault="00D30A83" w:rsidP="00D30A83">
            <w:pPr>
              <w:widowControl w:val="0"/>
              <w:tabs>
                <w:tab w:val="center" w:pos="6649"/>
                <w:tab w:val="center" w:pos="6976"/>
              </w:tabs>
              <w:spacing w:before="0" w:after="0" w:line="240" w:lineRule="auto"/>
              <w:ind w:firstLine="0"/>
              <w:jc w:val="left"/>
            </w:pPr>
          </w:p>
        </w:tc>
        <w:tc>
          <w:tcPr>
            <w:tcW w:w="5494" w:type="dxa"/>
          </w:tcPr>
          <w:p w:rsidR="00D30A83" w:rsidRPr="005A25EA" w:rsidRDefault="00D30A83" w:rsidP="00745EA4">
            <w:pPr>
              <w:widowControl w:val="0"/>
              <w:spacing w:before="0" w:after="0" w:line="240" w:lineRule="auto"/>
              <w:ind w:firstLine="0"/>
              <w:jc w:val="center"/>
              <w:rPr>
                <w:b/>
                <w:sz w:val="26"/>
              </w:rPr>
            </w:pPr>
            <w:r w:rsidRPr="005A25EA">
              <w:rPr>
                <w:b/>
                <w:sz w:val="26"/>
              </w:rPr>
              <w:t>TM. UỶ BAN NHÂN DÂN</w:t>
            </w:r>
          </w:p>
          <w:p w:rsidR="00D30A83" w:rsidRPr="005A25EA" w:rsidRDefault="00D30A83" w:rsidP="00745EA4">
            <w:pPr>
              <w:widowControl w:val="0"/>
              <w:spacing w:before="0" w:after="0" w:line="240" w:lineRule="auto"/>
              <w:ind w:firstLine="0"/>
              <w:jc w:val="center"/>
              <w:rPr>
                <w:b/>
                <w:sz w:val="26"/>
                <w:szCs w:val="24"/>
              </w:rPr>
            </w:pPr>
            <w:r w:rsidRPr="005A25EA">
              <w:rPr>
                <w:b/>
                <w:sz w:val="26"/>
                <w:szCs w:val="24"/>
              </w:rPr>
              <w:t>CHỦ TỊCH</w:t>
            </w:r>
          </w:p>
          <w:p w:rsidR="00D30A83" w:rsidRPr="005A25EA" w:rsidRDefault="00D30A83" w:rsidP="00745EA4">
            <w:pPr>
              <w:widowControl w:val="0"/>
              <w:spacing w:before="0" w:line="240" w:lineRule="auto"/>
              <w:ind w:firstLine="0"/>
              <w:jc w:val="center"/>
              <w:rPr>
                <w:b/>
                <w:sz w:val="26"/>
                <w:szCs w:val="24"/>
              </w:rPr>
            </w:pPr>
          </w:p>
          <w:p w:rsidR="00D30A83" w:rsidRPr="005A25EA" w:rsidRDefault="00D30A83" w:rsidP="00745EA4">
            <w:pPr>
              <w:widowControl w:val="0"/>
              <w:spacing w:before="0" w:line="240" w:lineRule="auto"/>
              <w:ind w:firstLine="0"/>
              <w:jc w:val="center"/>
              <w:rPr>
                <w:b/>
                <w:sz w:val="26"/>
                <w:szCs w:val="24"/>
              </w:rPr>
            </w:pPr>
          </w:p>
          <w:p w:rsidR="00D30A83" w:rsidRPr="005A25EA" w:rsidRDefault="00D30A83" w:rsidP="00745EA4">
            <w:pPr>
              <w:widowControl w:val="0"/>
              <w:spacing w:before="0" w:line="240" w:lineRule="auto"/>
              <w:ind w:firstLine="0"/>
              <w:jc w:val="center"/>
              <w:rPr>
                <w:b/>
                <w:sz w:val="26"/>
                <w:szCs w:val="24"/>
              </w:rPr>
            </w:pPr>
          </w:p>
          <w:p w:rsidR="00D30A83" w:rsidRPr="005A25EA" w:rsidRDefault="00D30A83" w:rsidP="00745EA4">
            <w:pPr>
              <w:widowControl w:val="0"/>
              <w:spacing w:before="0" w:line="240" w:lineRule="auto"/>
              <w:ind w:firstLine="0"/>
              <w:jc w:val="center"/>
              <w:rPr>
                <w:b/>
                <w:sz w:val="26"/>
                <w:szCs w:val="24"/>
              </w:rPr>
            </w:pPr>
          </w:p>
          <w:p w:rsidR="00D30A83" w:rsidRPr="005A25EA" w:rsidRDefault="00D30A83" w:rsidP="00745EA4">
            <w:pPr>
              <w:widowControl w:val="0"/>
              <w:spacing w:before="0" w:line="240" w:lineRule="auto"/>
              <w:ind w:firstLine="0"/>
              <w:jc w:val="center"/>
              <w:rPr>
                <w:b/>
                <w:sz w:val="26"/>
                <w:szCs w:val="24"/>
              </w:rPr>
            </w:pPr>
          </w:p>
          <w:p w:rsidR="00D30A83" w:rsidRPr="005A25EA" w:rsidRDefault="00D30A83" w:rsidP="00745EA4">
            <w:pPr>
              <w:widowControl w:val="0"/>
              <w:spacing w:before="0" w:line="240" w:lineRule="auto"/>
              <w:ind w:firstLine="0"/>
              <w:jc w:val="center"/>
            </w:pPr>
            <w:r w:rsidRPr="005A25EA">
              <w:rPr>
                <w:b/>
              </w:rPr>
              <w:t>Võ Văn Hưng</w:t>
            </w:r>
          </w:p>
        </w:tc>
      </w:tr>
    </w:tbl>
    <w:p w:rsidR="00D30A83" w:rsidRPr="005A25EA" w:rsidRDefault="00D30A83" w:rsidP="003650B0">
      <w:pPr>
        <w:widowControl w:val="0"/>
        <w:spacing w:line="340" w:lineRule="exact"/>
      </w:pPr>
    </w:p>
    <w:sectPr w:rsidR="00D30A83" w:rsidRPr="005A25EA" w:rsidSect="00364795">
      <w:headerReference w:type="first" r:id="rId13"/>
      <w:pgSz w:w="11907" w:h="16840" w:code="9"/>
      <w:pgMar w:top="793" w:right="1134" w:bottom="851" w:left="1701" w:header="454"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30E" w:rsidRDefault="0054030E">
      <w:r>
        <w:separator/>
      </w:r>
    </w:p>
  </w:endnote>
  <w:endnote w:type="continuationSeparator" w:id="1">
    <w:p w:rsidR="0054030E" w:rsidRDefault="00540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86" w:rsidRDefault="00DF7A29" w:rsidP="00A61EB5">
    <w:pPr>
      <w:pStyle w:val="Footer"/>
      <w:framePr w:wrap="around" w:vAnchor="text" w:hAnchor="margin" w:xAlign="right" w:y="1"/>
      <w:rPr>
        <w:rStyle w:val="PageNumber"/>
      </w:rPr>
    </w:pPr>
    <w:r>
      <w:rPr>
        <w:rStyle w:val="PageNumber"/>
      </w:rPr>
      <w:fldChar w:fldCharType="begin"/>
    </w:r>
    <w:r w:rsidR="00524786">
      <w:rPr>
        <w:rStyle w:val="PageNumber"/>
      </w:rPr>
      <w:instrText xml:space="preserve">PAGE  </w:instrText>
    </w:r>
    <w:r>
      <w:rPr>
        <w:rStyle w:val="PageNumber"/>
      </w:rPr>
      <w:fldChar w:fldCharType="separate"/>
    </w:r>
    <w:r w:rsidR="00815FD1">
      <w:rPr>
        <w:rStyle w:val="PageNumber"/>
        <w:noProof/>
      </w:rPr>
      <w:t>8</w:t>
    </w:r>
    <w:r>
      <w:rPr>
        <w:rStyle w:val="PageNumber"/>
      </w:rPr>
      <w:fldChar w:fldCharType="end"/>
    </w:r>
  </w:p>
  <w:p w:rsidR="00524786" w:rsidRDefault="00524786" w:rsidP="000672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86" w:rsidRPr="00A61EB5" w:rsidRDefault="00524786" w:rsidP="00B45897">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30E" w:rsidRDefault="0054030E">
      <w:r>
        <w:separator/>
      </w:r>
    </w:p>
  </w:footnote>
  <w:footnote w:type="continuationSeparator" w:id="1">
    <w:p w:rsidR="0054030E" w:rsidRDefault="00540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86" w:rsidRDefault="00DF7A29">
    <w:pPr>
      <w:pStyle w:val="Header"/>
      <w:framePr w:wrap="around" w:vAnchor="text" w:hAnchor="margin" w:xAlign="center" w:y="1"/>
      <w:rPr>
        <w:rStyle w:val="PageNumber"/>
      </w:rPr>
    </w:pPr>
    <w:r>
      <w:rPr>
        <w:rStyle w:val="PageNumber"/>
      </w:rPr>
      <w:fldChar w:fldCharType="begin"/>
    </w:r>
    <w:r w:rsidR="00524786">
      <w:rPr>
        <w:rStyle w:val="PageNumber"/>
      </w:rPr>
      <w:instrText xml:space="preserve">PAGE  </w:instrText>
    </w:r>
    <w:r>
      <w:rPr>
        <w:rStyle w:val="PageNumber"/>
      </w:rPr>
      <w:fldChar w:fldCharType="separate"/>
    </w:r>
    <w:r w:rsidR="00815FD1">
      <w:rPr>
        <w:rStyle w:val="PageNumber"/>
        <w:noProof/>
      </w:rPr>
      <w:t>8</w:t>
    </w:r>
    <w:r>
      <w:rPr>
        <w:rStyle w:val="PageNumber"/>
      </w:rPr>
      <w:fldChar w:fldCharType="end"/>
    </w:r>
  </w:p>
  <w:p w:rsidR="00524786" w:rsidRDefault="00524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784574"/>
      <w:docPartObj>
        <w:docPartGallery w:val="Page Numbers (Top of Page)"/>
        <w:docPartUnique/>
      </w:docPartObj>
    </w:sdtPr>
    <w:sdtEndPr>
      <w:rPr>
        <w:rFonts w:ascii="Times New Roman" w:hAnsi="Times New Roman"/>
      </w:rPr>
    </w:sdtEndPr>
    <w:sdtContent>
      <w:p w:rsidR="00524786" w:rsidRPr="00293AA5" w:rsidRDefault="00DF7A29" w:rsidP="00C65BC8">
        <w:pPr>
          <w:pStyle w:val="Header"/>
          <w:ind w:firstLine="0"/>
          <w:jc w:val="center"/>
          <w:rPr>
            <w:rFonts w:ascii="Times New Roman" w:hAnsi="Times New Roman"/>
          </w:rPr>
        </w:pPr>
        <w:r w:rsidRPr="00293AA5">
          <w:rPr>
            <w:rFonts w:ascii="Times New Roman" w:hAnsi="Times New Roman"/>
          </w:rPr>
          <w:fldChar w:fldCharType="begin"/>
        </w:r>
        <w:r w:rsidR="00524786" w:rsidRPr="00293AA5">
          <w:rPr>
            <w:rFonts w:ascii="Times New Roman" w:hAnsi="Times New Roman"/>
          </w:rPr>
          <w:instrText xml:space="preserve"> PAGE   \* MERGEFORMAT </w:instrText>
        </w:r>
        <w:r w:rsidRPr="00293AA5">
          <w:rPr>
            <w:rFonts w:ascii="Times New Roman" w:hAnsi="Times New Roman"/>
          </w:rPr>
          <w:fldChar w:fldCharType="separate"/>
        </w:r>
        <w:r w:rsidR="00EB71CD">
          <w:rPr>
            <w:rFonts w:ascii="Times New Roman" w:hAnsi="Times New Roman"/>
            <w:noProof/>
          </w:rPr>
          <w:t>9</w:t>
        </w:r>
        <w:r w:rsidRPr="00293AA5">
          <w:rPr>
            <w:rFonts w:ascii="Times New Roman" w:hAnsi="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86" w:rsidRDefault="00524786">
    <w:pPr>
      <w:pStyle w:val="Header"/>
      <w:jc w:val="center"/>
    </w:pPr>
  </w:p>
  <w:p w:rsidR="00524786" w:rsidRDefault="00524786">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86" w:rsidRPr="002F1E2C" w:rsidRDefault="00524786" w:rsidP="002F1E2C">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AF0B2BE"/>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A43724"/>
    <w:multiLevelType w:val="hybridMultilevel"/>
    <w:tmpl w:val="DEBA16A2"/>
    <w:lvl w:ilvl="0" w:tplc="916EC4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16F35"/>
    <w:multiLevelType w:val="hybridMultilevel"/>
    <w:tmpl w:val="8416E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BB19D4"/>
    <w:multiLevelType w:val="hybridMultilevel"/>
    <w:tmpl w:val="DF9AD406"/>
    <w:lvl w:ilvl="0" w:tplc="76D6575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674D2B"/>
    <w:multiLevelType w:val="hybridMultilevel"/>
    <w:tmpl w:val="B5D2EAAE"/>
    <w:lvl w:ilvl="0" w:tplc="C0AE45F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5468C"/>
    <w:multiLevelType w:val="hybridMultilevel"/>
    <w:tmpl w:val="9CEEEABE"/>
    <w:lvl w:ilvl="0" w:tplc="A0CE82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9A03FF1"/>
    <w:multiLevelType w:val="hybridMultilevel"/>
    <w:tmpl w:val="BA08640C"/>
    <w:lvl w:ilvl="0" w:tplc="08D8BD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34264B"/>
    <w:multiLevelType w:val="hybridMultilevel"/>
    <w:tmpl w:val="19424252"/>
    <w:lvl w:ilvl="0" w:tplc="C62876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1877F32"/>
    <w:multiLevelType w:val="hybridMultilevel"/>
    <w:tmpl w:val="2BD4C700"/>
    <w:lvl w:ilvl="0" w:tplc="E13EB2CE">
      <w:start w:val="1"/>
      <w:numFmt w:val="bullet"/>
      <w:lvlText w:val="-"/>
      <w:lvlJc w:val="left"/>
      <w:pPr>
        <w:ind w:left="717" w:hanging="360"/>
      </w:pPr>
      <w:rPr>
        <w:rFonts w:ascii="Times New Roman" w:eastAsia="Arial Unicode MS"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22E01B95"/>
    <w:multiLevelType w:val="hybridMultilevel"/>
    <w:tmpl w:val="F4D404B4"/>
    <w:lvl w:ilvl="0" w:tplc="D92C179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24591748"/>
    <w:multiLevelType w:val="hybridMultilevel"/>
    <w:tmpl w:val="DFE01A3A"/>
    <w:lvl w:ilvl="0" w:tplc="677674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77B560B"/>
    <w:multiLevelType w:val="hybridMultilevel"/>
    <w:tmpl w:val="6F0CAEB2"/>
    <w:lvl w:ilvl="0" w:tplc="8A8218E6">
      <w:start w:val="1"/>
      <w:numFmt w:val="lowerLetter"/>
      <w:lvlText w:val="%1)"/>
      <w:lvlJc w:val="left"/>
      <w:pPr>
        <w:ind w:left="2062"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C211C4A"/>
    <w:multiLevelType w:val="hybridMultilevel"/>
    <w:tmpl w:val="72907718"/>
    <w:lvl w:ilvl="0" w:tplc="4CAA9D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CA57630"/>
    <w:multiLevelType w:val="hybridMultilevel"/>
    <w:tmpl w:val="CD8AD800"/>
    <w:lvl w:ilvl="0" w:tplc="15047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6C3E30"/>
    <w:multiLevelType w:val="hybridMultilevel"/>
    <w:tmpl w:val="D23A7B26"/>
    <w:lvl w:ilvl="0" w:tplc="C11E1C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03F15D4"/>
    <w:multiLevelType w:val="hybridMultilevel"/>
    <w:tmpl w:val="5AAAA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04E53"/>
    <w:multiLevelType w:val="hybridMultilevel"/>
    <w:tmpl w:val="F900229A"/>
    <w:lvl w:ilvl="0" w:tplc="9C4A392E">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3962D85"/>
    <w:multiLevelType w:val="hybridMultilevel"/>
    <w:tmpl w:val="12A0D200"/>
    <w:lvl w:ilvl="0" w:tplc="0409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FC560D"/>
    <w:multiLevelType w:val="hybridMultilevel"/>
    <w:tmpl w:val="52A8656E"/>
    <w:lvl w:ilvl="0" w:tplc="C0FAB0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A07691A"/>
    <w:multiLevelType w:val="hybridMultilevel"/>
    <w:tmpl w:val="C99AA240"/>
    <w:lvl w:ilvl="0" w:tplc="08D8B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D2DC1"/>
    <w:multiLevelType w:val="hybridMultilevel"/>
    <w:tmpl w:val="268E8E22"/>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94754"/>
    <w:multiLevelType w:val="hybridMultilevel"/>
    <w:tmpl w:val="381A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0E44AB"/>
    <w:multiLevelType w:val="hybridMultilevel"/>
    <w:tmpl w:val="09E26596"/>
    <w:lvl w:ilvl="0" w:tplc="FD24F3D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5FC294D"/>
    <w:multiLevelType w:val="hybridMultilevel"/>
    <w:tmpl w:val="0CC683CA"/>
    <w:lvl w:ilvl="0" w:tplc="E0A01716">
      <w:start w:val="1"/>
      <w:numFmt w:val="lowerLetter"/>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9">
    <w:nsid w:val="48187E4D"/>
    <w:multiLevelType w:val="multilevel"/>
    <w:tmpl w:val="4CA83988"/>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7"/>
        <w:szCs w:val="27"/>
        <w:u w:val="none"/>
      </w:rPr>
    </w:lvl>
    <w:lvl w:ilvl="1">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30">
    <w:nsid w:val="55AC7FCE"/>
    <w:multiLevelType w:val="hybridMultilevel"/>
    <w:tmpl w:val="EE32B640"/>
    <w:lvl w:ilvl="0" w:tplc="700636D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5BC01112"/>
    <w:multiLevelType w:val="hybridMultilevel"/>
    <w:tmpl w:val="217876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F77E54"/>
    <w:multiLevelType w:val="hybridMultilevel"/>
    <w:tmpl w:val="5CD61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A0AF3"/>
    <w:multiLevelType w:val="hybridMultilevel"/>
    <w:tmpl w:val="7B420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F0F82"/>
    <w:multiLevelType w:val="hybridMultilevel"/>
    <w:tmpl w:val="D5A22460"/>
    <w:lvl w:ilvl="0" w:tplc="53ECE214">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6A221CD"/>
    <w:multiLevelType w:val="hybridMultilevel"/>
    <w:tmpl w:val="9F527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10976"/>
    <w:multiLevelType w:val="hybridMultilevel"/>
    <w:tmpl w:val="E9B20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B3DBF"/>
    <w:multiLevelType w:val="hybridMultilevel"/>
    <w:tmpl w:val="EA4E6A0C"/>
    <w:lvl w:ilvl="0" w:tplc="0A7C860C">
      <w:start w:val="1"/>
      <w:numFmt w:val="lowerLetter"/>
      <w:lvlText w:val="%1)"/>
      <w:lvlJc w:val="left"/>
      <w:pPr>
        <w:ind w:left="928"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0E31291"/>
    <w:multiLevelType w:val="hybridMultilevel"/>
    <w:tmpl w:val="94BEE754"/>
    <w:lvl w:ilvl="0" w:tplc="EC3080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3210D03"/>
    <w:multiLevelType w:val="hybridMultilevel"/>
    <w:tmpl w:val="9342CDB0"/>
    <w:lvl w:ilvl="0" w:tplc="8E5AB356">
      <w:start w:val="1"/>
      <w:numFmt w:val="lowerLetter"/>
      <w:lvlText w:val="%1)"/>
      <w:lvlJc w:val="left"/>
      <w:pPr>
        <w:ind w:left="644"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4C430B"/>
    <w:multiLevelType w:val="hybridMultilevel"/>
    <w:tmpl w:val="F8186ABE"/>
    <w:lvl w:ilvl="0" w:tplc="86D28E8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8A6375"/>
    <w:multiLevelType w:val="hybridMultilevel"/>
    <w:tmpl w:val="CE82F43C"/>
    <w:lvl w:ilvl="0" w:tplc="0318FE06">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BF12F3E"/>
    <w:multiLevelType w:val="hybridMultilevel"/>
    <w:tmpl w:val="5D8E8E60"/>
    <w:lvl w:ilvl="0" w:tplc="80C46D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CE413B2"/>
    <w:multiLevelType w:val="hybridMultilevel"/>
    <w:tmpl w:val="AC908C96"/>
    <w:lvl w:ilvl="0" w:tplc="C376FAA8">
      <w:start w:val="7"/>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nsid w:val="7D353B69"/>
    <w:multiLevelType w:val="hybridMultilevel"/>
    <w:tmpl w:val="68480250"/>
    <w:lvl w:ilvl="0" w:tplc="F8B4D5F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E1F6E"/>
    <w:multiLevelType w:val="hybridMultilevel"/>
    <w:tmpl w:val="3E603524"/>
    <w:lvl w:ilvl="0" w:tplc="DDC0D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897993"/>
    <w:multiLevelType w:val="hybridMultilevel"/>
    <w:tmpl w:val="189CA080"/>
    <w:lvl w:ilvl="0" w:tplc="1D1C19B8">
      <w:start w:val="1"/>
      <w:numFmt w:val="lowerLetter"/>
      <w:lvlText w:val="%1)"/>
      <w:lvlJc w:val="left"/>
      <w:pPr>
        <w:ind w:left="2062"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4"/>
  </w:num>
  <w:num w:numId="2">
    <w:abstractNumId w:val="11"/>
  </w:num>
  <w:num w:numId="3">
    <w:abstractNumId w:val="0"/>
  </w:num>
  <w:num w:numId="4">
    <w:abstractNumId w:val="1"/>
  </w:num>
  <w:num w:numId="5">
    <w:abstractNumId w:val="2"/>
  </w:num>
  <w:num w:numId="6">
    <w:abstractNumId w:val="29"/>
  </w:num>
  <w:num w:numId="7">
    <w:abstractNumId w:val="9"/>
  </w:num>
  <w:num w:numId="8">
    <w:abstractNumId w:val="36"/>
  </w:num>
  <w:num w:numId="9">
    <w:abstractNumId w:val="32"/>
  </w:num>
  <w:num w:numId="10">
    <w:abstractNumId w:val="20"/>
  </w:num>
  <w:num w:numId="11">
    <w:abstractNumId w:val="22"/>
  </w:num>
  <w:num w:numId="12">
    <w:abstractNumId w:val="44"/>
  </w:num>
  <w:num w:numId="13">
    <w:abstractNumId w:val="25"/>
  </w:num>
  <w:num w:numId="14">
    <w:abstractNumId w:val="24"/>
  </w:num>
  <w:num w:numId="15">
    <w:abstractNumId w:val="26"/>
  </w:num>
  <w:num w:numId="16">
    <w:abstractNumId w:val="18"/>
  </w:num>
  <w:num w:numId="17">
    <w:abstractNumId w:val="33"/>
  </w:num>
  <w:num w:numId="18">
    <w:abstractNumId w:val="39"/>
  </w:num>
  <w:num w:numId="19">
    <w:abstractNumId w:val="38"/>
  </w:num>
  <w:num w:numId="20">
    <w:abstractNumId w:val="45"/>
  </w:num>
  <w:num w:numId="21">
    <w:abstractNumId w:val="23"/>
  </w:num>
  <w:num w:numId="22">
    <w:abstractNumId w:val="30"/>
  </w:num>
  <w:num w:numId="23">
    <w:abstractNumId w:val="41"/>
  </w:num>
  <w:num w:numId="24">
    <w:abstractNumId w:val="10"/>
  </w:num>
  <w:num w:numId="25">
    <w:abstractNumId w:val="15"/>
  </w:num>
  <w:num w:numId="26">
    <w:abstractNumId w:val="16"/>
  </w:num>
  <w:num w:numId="27">
    <w:abstractNumId w:val="4"/>
  </w:num>
  <w:num w:numId="28">
    <w:abstractNumId w:val="5"/>
  </w:num>
  <w:num w:numId="29">
    <w:abstractNumId w:val="3"/>
  </w:num>
  <w:num w:numId="30">
    <w:abstractNumId w:val="40"/>
  </w:num>
  <w:num w:numId="31">
    <w:abstractNumId w:val="6"/>
  </w:num>
  <w:num w:numId="32">
    <w:abstractNumId w:val="17"/>
  </w:num>
  <w:num w:numId="33">
    <w:abstractNumId w:val="7"/>
  </w:num>
  <w:num w:numId="34">
    <w:abstractNumId w:val="31"/>
  </w:num>
  <w:num w:numId="35">
    <w:abstractNumId w:val="35"/>
  </w:num>
  <w:num w:numId="36">
    <w:abstractNumId w:val="13"/>
  </w:num>
  <w:num w:numId="37">
    <w:abstractNumId w:val="14"/>
  </w:num>
  <w:num w:numId="38">
    <w:abstractNumId w:val="37"/>
  </w:num>
  <w:num w:numId="39">
    <w:abstractNumId w:val="42"/>
  </w:num>
  <w:num w:numId="40">
    <w:abstractNumId w:val="8"/>
  </w:num>
  <w:num w:numId="41">
    <w:abstractNumId w:val="28"/>
  </w:num>
  <w:num w:numId="42">
    <w:abstractNumId w:val="19"/>
  </w:num>
  <w:num w:numId="43">
    <w:abstractNumId w:val="27"/>
  </w:num>
  <w:num w:numId="44">
    <w:abstractNumId w:val="43"/>
  </w:num>
  <w:num w:numId="45">
    <w:abstractNumId w:val="12"/>
  </w:num>
  <w:num w:numId="46">
    <w:abstractNumId w:val="46"/>
  </w:num>
  <w:num w:numId="47">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13"/>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64DA4"/>
    <w:rsid w:val="00000B69"/>
    <w:rsid w:val="0000102E"/>
    <w:rsid w:val="000018F2"/>
    <w:rsid w:val="000024F3"/>
    <w:rsid w:val="000027F4"/>
    <w:rsid w:val="000049BB"/>
    <w:rsid w:val="00004CB9"/>
    <w:rsid w:val="00006CF7"/>
    <w:rsid w:val="00006E2F"/>
    <w:rsid w:val="000102CA"/>
    <w:rsid w:val="000149CC"/>
    <w:rsid w:val="00016E7E"/>
    <w:rsid w:val="00017670"/>
    <w:rsid w:val="000216C2"/>
    <w:rsid w:val="00022239"/>
    <w:rsid w:val="00022E14"/>
    <w:rsid w:val="00022EE4"/>
    <w:rsid w:val="0002450D"/>
    <w:rsid w:val="00024989"/>
    <w:rsid w:val="00024BED"/>
    <w:rsid w:val="000264E1"/>
    <w:rsid w:val="00026575"/>
    <w:rsid w:val="00026964"/>
    <w:rsid w:val="00026EC4"/>
    <w:rsid w:val="000275E7"/>
    <w:rsid w:val="00027E6E"/>
    <w:rsid w:val="00032122"/>
    <w:rsid w:val="00034BA3"/>
    <w:rsid w:val="00034F1B"/>
    <w:rsid w:val="0003551E"/>
    <w:rsid w:val="00040152"/>
    <w:rsid w:val="00040D4B"/>
    <w:rsid w:val="000413DD"/>
    <w:rsid w:val="000435C0"/>
    <w:rsid w:val="000446E7"/>
    <w:rsid w:val="000455CA"/>
    <w:rsid w:val="000462F9"/>
    <w:rsid w:val="000469DA"/>
    <w:rsid w:val="00047D44"/>
    <w:rsid w:val="00052007"/>
    <w:rsid w:val="000521D1"/>
    <w:rsid w:val="00052842"/>
    <w:rsid w:val="0005381E"/>
    <w:rsid w:val="000552FE"/>
    <w:rsid w:val="0005561F"/>
    <w:rsid w:val="00056ADB"/>
    <w:rsid w:val="00057532"/>
    <w:rsid w:val="000601B2"/>
    <w:rsid w:val="00060EB0"/>
    <w:rsid w:val="00062241"/>
    <w:rsid w:val="00062528"/>
    <w:rsid w:val="000635C0"/>
    <w:rsid w:val="00063D4C"/>
    <w:rsid w:val="0006434E"/>
    <w:rsid w:val="00066EC4"/>
    <w:rsid w:val="00067252"/>
    <w:rsid w:val="00067270"/>
    <w:rsid w:val="00071996"/>
    <w:rsid w:val="00074010"/>
    <w:rsid w:val="000749E0"/>
    <w:rsid w:val="00077606"/>
    <w:rsid w:val="000777F2"/>
    <w:rsid w:val="00082EA7"/>
    <w:rsid w:val="00083D78"/>
    <w:rsid w:val="00085694"/>
    <w:rsid w:val="00085940"/>
    <w:rsid w:val="00086A15"/>
    <w:rsid w:val="00090321"/>
    <w:rsid w:val="00093003"/>
    <w:rsid w:val="000968AD"/>
    <w:rsid w:val="000A4811"/>
    <w:rsid w:val="000A52CD"/>
    <w:rsid w:val="000B1C0B"/>
    <w:rsid w:val="000B1DA4"/>
    <w:rsid w:val="000B4D17"/>
    <w:rsid w:val="000B4E29"/>
    <w:rsid w:val="000B5A6D"/>
    <w:rsid w:val="000B5C57"/>
    <w:rsid w:val="000B6215"/>
    <w:rsid w:val="000C3BA6"/>
    <w:rsid w:val="000C4995"/>
    <w:rsid w:val="000C5B0B"/>
    <w:rsid w:val="000C6B01"/>
    <w:rsid w:val="000C71E5"/>
    <w:rsid w:val="000D42BC"/>
    <w:rsid w:val="000D4A2B"/>
    <w:rsid w:val="000D72E9"/>
    <w:rsid w:val="000E06D6"/>
    <w:rsid w:val="000E07FF"/>
    <w:rsid w:val="000E1380"/>
    <w:rsid w:val="000E61E0"/>
    <w:rsid w:val="000F23C3"/>
    <w:rsid w:val="000F6054"/>
    <w:rsid w:val="000F6124"/>
    <w:rsid w:val="000F6F14"/>
    <w:rsid w:val="000F7F91"/>
    <w:rsid w:val="001005F6"/>
    <w:rsid w:val="0010189C"/>
    <w:rsid w:val="00101926"/>
    <w:rsid w:val="00102ACB"/>
    <w:rsid w:val="00112012"/>
    <w:rsid w:val="00113E72"/>
    <w:rsid w:val="001150B9"/>
    <w:rsid w:val="001176F8"/>
    <w:rsid w:val="00117F67"/>
    <w:rsid w:val="00120E02"/>
    <w:rsid w:val="00126CC3"/>
    <w:rsid w:val="00130F41"/>
    <w:rsid w:val="001334B3"/>
    <w:rsid w:val="001345A3"/>
    <w:rsid w:val="00140223"/>
    <w:rsid w:val="00141A81"/>
    <w:rsid w:val="00145082"/>
    <w:rsid w:val="0015091B"/>
    <w:rsid w:val="00150FFB"/>
    <w:rsid w:val="00152F42"/>
    <w:rsid w:val="001544C5"/>
    <w:rsid w:val="00154DC4"/>
    <w:rsid w:val="00166AF3"/>
    <w:rsid w:val="00166D24"/>
    <w:rsid w:val="00167F07"/>
    <w:rsid w:val="00171695"/>
    <w:rsid w:val="001722C4"/>
    <w:rsid w:val="00172958"/>
    <w:rsid w:val="00172F95"/>
    <w:rsid w:val="00176C97"/>
    <w:rsid w:val="00177616"/>
    <w:rsid w:val="00184ACF"/>
    <w:rsid w:val="001916B5"/>
    <w:rsid w:val="00193A62"/>
    <w:rsid w:val="00193A83"/>
    <w:rsid w:val="00196D06"/>
    <w:rsid w:val="00197173"/>
    <w:rsid w:val="001A4CB8"/>
    <w:rsid w:val="001A669B"/>
    <w:rsid w:val="001B0100"/>
    <w:rsid w:val="001B1D2C"/>
    <w:rsid w:val="001B29D5"/>
    <w:rsid w:val="001B2A63"/>
    <w:rsid w:val="001B5E92"/>
    <w:rsid w:val="001B6048"/>
    <w:rsid w:val="001C328C"/>
    <w:rsid w:val="001C7023"/>
    <w:rsid w:val="001C7B90"/>
    <w:rsid w:val="001D0A51"/>
    <w:rsid w:val="001D31C8"/>
    <w:rsid w:val="001D3C80"/>
    <w:rsid w:val="001D6194"/>
    <w:rsid w:val="001D64BB"/>
    <w:rsid w:val="001D7078"/>
    <w:rsid w:val="001D7834"/>
    <w:rsid w:val="001D7F92"/>
    <w:rsid w:val="001E0461"/>
    <w:rsid w:val="001E4180"/>
    <w:rsid w:val="001E591A"/>
    <w:rsid w:val="001F1690"/>
    <w:rsid w:val="001F1F74"/>
    <w:rsid w:val="001F2D6F"/>
    <w:rsid w:val="001F314B"/>
    <w:rsid w:val="001F59DA"/>
    <w:rsid w:val="001F625B"/>
    <w:rsid w:val="001F6487"/>
    <w:rsid w:val="001F72C5"/>
    <w:rsid w:val="001F7F26"/>
    <w:rsid w:val="00201335"/>
    <w:rsid w:val="002035AC"/>
    <w:rsid w:val="00203B37"/>
    <w:rsid w:val="00204EA5"/>
    <w:rsid w:val="002050BC"/>
    <w:rsid w:val="002051F1"/>
    <w:rsid w:val="002117C9"/>
    <w:rsid w:val="00213FD4"/>
    <w:rsid w:val="00220400"/>
    <w:rsid w:val="00221248"/>
    <w:rsid w:val="0022527C"/>
    <w:rsid w:val="00226A6B"/>
    <w:rsid w:val="002318FB"/>
    <w:rsid w:val="002339E4"/>
    <w:rsid w:val="00235FA5"/>
    <w:rsid w:val="002361DD"/>
    <w:rsid w:val="00236A69"/>
    <w:rsid w:val="00236C0F"/>
    <w:rsid w:val="00237660"/>
    <w:rsid w:val="002406F4"/>
    <w:rsid w:val="00241C42"/>
    <w:rsid w:val="002446A2"/>
    <w:rsid w:val="00244A4A"/>
    <w:rsid w:val="00244B4E"/>
    <w:rsid w:val="00244C52"/>
    <w:rsid w:val="00245FCF"/>
    <w:rsid w:val="002460F0"/>
    <w:rsid w:val="00246914"/>
    <w:rsid w:val="00246AB3"/>
    <w:rsid w:val="0024726E"/>
    <w:rsid w:val="00247D12"/>
    <w:rsid w:val="00250C77"/>
    <w:rsid w:val="00251407"/>
    <w:rsid w:val="002514FB"/>
    <w:rsid w:val="00252E5E"/>
    <w:rsid w:val="00254AFD"/>
    <w:rsid w:val="00256BA8"/>
    <w:rsid w:val="00257AFE"/>
    <w:rsid w:val="00257DB1"/>
    <w:rsid w:val="002606C4"/>
    <w:rsid w:val="0026458F"/>
    <w:rsid w:val="00264E69"/>
    <w:rsid w:val="00266EE2"/>
    <w:rsid w:val="00270654"/>
    <w:rsid w:val="00273587"/>
    <w:rsid w:val="0027604E"/>
    <w:rsid w:val="0027792F"/>
    <w:rsid w:val="0028120C"/>
    <w:rsid w:val="002853BC"/>
    <w:rsid w:val="00286B1F"/>
    <w:rsid w:val="00290E82"/>
    <w:rsid w:val="00293AA5"/>
    <w:rsid w:val="00293D8A"/>
    <w:rsid w:val="00294E8B"/>
    <w:rsid w:val="00297368"/>
    <w:rsid w:val="002A08C8"/>
    <w:rsid w:val="002A1B22"/>
    <w:rsid w:val="002A2298"/>
    <w:rsid w:val="002A5F2E"/>
    <w:rsid w:val="002B43B1"/>
    <w:rsid w:val="002B43E5"/>
    <w:rsid w:val="002B4656"/>
    <w:rsid w:val="002B5C93"/>
    <w:rsid w:val="002B6D9A"/>
    <w:rsid w:val="002C1D1B"/>
    <w:rsid w:val="002C30F0"/>
    <w:rsid w:val="002C49BA"/>
    <w:rsid w:val="002C4EC6"/>
    <w:rsid w:val="002C553A"/>
    <w:rsid w:val="002C61C1"/>
    <w:rsid w:val="002D11E6"/>
    <w:rsid w:val="002D22CB"/>
    <w:rsid w:val="002D3D54"/>
    <w:rsid w:val="002D684F"/>
    <w:rsid w:val="002E21C7"/>
    <w:rsid w:val="002E35FA"/>
    <w:rsid w:val="002E3647"/>
    <w:rsid w:val="002F0D90"/>
    <w:rsid w:val="002F18C8"/>
    <w:rsid w:val="002F1E2C"/>
    <w:rsid w:val="002F38D0"/>
    <w:rsid w:val="002F3C1C"/>
    <w:rsid w:val="002F4C04"/>
    <w:rsid w:val="002F556A"/>
    <w:rsid w:val="002F5621"/>
    <w:rsid w:val="002F5A60"/>
    <w:rsid w:val="002F6B40"/>
    <w:rsid w:val="002F6C2F"/>
    <w:rsid w:val="002F7026"/>
    <w:rsid w:val="002F75E4"/>
    <w:rsid w:val="003029F3"/>
    <w:rsid w:val="00303150"/>
    <w:rsid w:val="0030443C"/>
    <w:rsid w:val="00305049"/>
    <w:rsid w:val="00305C02"/>
    <w:rsid w:val="00312780"/>
    <w:rsid w:val="00315B44"/>
    <w:rsid w:val="003202D1"/>
    <w:rsid w:val="00320F49"/>
    <w:rsid w:val="003214E6"/>
    <w:rsid w:val="003219A7"/>
    <w:rsid w:val="00322C30"/>
    <w:rsid w:val="00323975"/>
    <w:rsid w:val="0033055E"/>
    <w:rsid w:val="00331F24"/>
    <w:rsid w:val="00333B07"/>
    <w:rsid w:val="00333DAF"/>
    <w:rsid w:val="00334FA3"/>
    <w:rsid w:val="00335DBD"/>
    <w:rsid w:val="003372BF"/>
    <w:rsid w:val="0033778A"/>
    <w:rsid w:val="0034434F"/>
    <w:rsid w:val="00344376"/>
    <w:rsid w:val="003449E5"/>
    <w:rsid w:val="00345962"/>
    <w:rsid w:val="00345B67"/>
    <w:rsid w:val="00346C89"/>
    <w:rsid w:val="00347979"/>
    <w:rsid w:val="00347C43"/>
    <w:rsid w:val="003510CB"/>
    <w:rsid w:val="00353E14"/>
    <w:rsid w:val="00354F67"/>
    <w:rsid w:val="00355486"/>
    <w:rsid w:val="00355F08"/>
    <w:rsid w:val="0035778C"/>
    <w:rsid w:val="00360282"/>
    <w:rsid w:val="00362480"/>
    <w:rsid w:val="00364795"/>
    <w:rsid w:val="00364E5A"/>
    <w:rsid w:val="003650B0"/>
    <w:rsid w:val="003659C2"/>
    <w:rsid w:val="00366282"/>
    <w:rsid w:val="00366660"/>
    <w:rsid w:val="00370977"/>
    <w:rsid w:val="00370F18"/>
    <w:rsid w:val="00372617"/>
    <w:rsid w:val="00372ACC"/>
    <w:rsid w:val="00373323"/>
    <w:rsid w:val="003736EE"/>
    <w:rsid w:val="00375102"/>
    <w:rsid w:val="00382E87"/>
    <w:rsid w:val="00385E38"/>
    <w:rsid w:val="00386F4B"/>
    <w:rsid w:val="0039179E"/>
    <w:rsid w:val="00391EC2"/>
    <w:rsid w:val="00396E56"/>
    <w:rsid w:val="0039762A"/>
    <w:rsid w:val="00397843"/>
    <w:rsid w:val="003A028B"/>
    <w:rsid w:val="003A4026"/>
    <w:rsid w:val="003A5814"/>
    <w:rsid w:val="003A58BB"/>
    <w:rsid w:val="003A6E8B"/>
    <w:rsid w:val="003A7A6B"/>
    <w:rsid w:val="003B0C94"/>
    <w:rsid w:val="003B4F89"/>
    <w:rsid w:val="003B6061"/>
    <w:rsid w:val="003B67E7"/>
    <w:rsid w:val="003C1BC4"/>
    <w:rsid w:val="003C3D66"/>
    <w:rsid w:val="003C6EDA"/>
    <w:rsid w:val="003D1C52"/>
    <w:rsid w:val="003D1CE5"/>
    <w:rsid w:val="003D26BD"/>
    <w:rsid w:val="003D524F"/>
    <w:rsid w:val="003E05F3"/>
    <w:rsid w:val="003E0714"/>
    <w:rsid w:val="003E5F11"/>
    <w:rsid w:val="003E61E8"/>
    <w:rsid w:val="003E64D3"/>
    <w:rsid w:val="003E6B1C"/>
    <w:rsid w:val="003F00C9"/>
    <w:rsid w:val="003F2959"/>
    <w:rsid w:val="003F4ECA"/>
    <w:rsid w:val="003F72C9"/>
    <w:rsid w:val="003F7D50"/>
    <w:rsid w:val="00402284"/>
    <w:rsid w:val="00402541"/>
    <w:rsid w:val="004028EF"/>
    <w:rsid w:val="00402B20"/>
    <w:rsid w:val="0040306E"/>
    <w:rsid w:val="004040FF"/>
    <w:rsid w:val="00404782"/>
    <w:rsid w:val="004059D0"/>
    <w:rsid w:val="00406F1E"/>
    <w:rsid w:val="00412C1F"/>
    <w:rsid w:val="0041404A"/>
    <w:rsid w:val="00416F7F"/>
    <w:rsid w:val="00417F6E"/>
    <w:rsid w:val="00423E08"/>
    <w:rsid w:val="00424D30"/>
    <w:rsid w:val="00425330"/>
    <w:rsid w:val="00426C32"/>
    <w:rsid w:val="00426F42"/>
    <w:rsid w:val="004344D9"/>
    <w:rsid w:val="00434C47"/>
    <w:rsid w:val="00436B1A"/>
    <w:rsid w:val="00437071"/>
    <w:rsid w:val="00441FCA"/>
    <w:rsid w:val="00442041"/>
    <w:rsid w:val="00442730"/>
    <w:rsid w:val="0044283F"/>
    <w:rsid w:val="00443FA7"/>
    <w:rsid w:val="00446576"/>
    <w:rsid w:val="004468EB"/>
    <w:rsid w:val="0044786F"/>
    <w:rsid w:val="0045345A"/>
    <w:rsid w:val="004556B9"/>
    <w:rsid w:val="00455870"/>
    <w:rsid w:val="00456118"/>
    <w:rsid w:val="004619C9"/>
    <w:rsid w:val="00461D3E"/>
    <w:rsid w:val="004631E8"/>
    <w:rsid w:val="004631ED"/>
    <w:rsid w:val="004644CB"/>
    <w:rsid w:val="0046749A"/>
    <w:rsid w:val="00467D28"/>
    <w:rsid w:val="00470736"/>
    <w:rsid w:val="00471106"/>
    <w:rsid w:val="00475433"/>
    <w:rsid w:val="00476F01"/>
    <w:rsid w:val="00476FE5"/>
    <w:rsid w:val="00477592"/>
    <w:rsid w:val="00477AE4"/>
    <w:rsid w:val="0048477B"/>
    <w:rsid w:val="00485C88"/>
    <w:rsid w:val="0048781B"/>
    <w:rsid w:val="00487A41"/>
    <w:rsid w:val="00490A66"/>
    <w:rsid w:val="00493DF9"/>
    <w:rsid w:val="0049439E"/>
    <w:rsid w:val="004952C1"/>
    <w:rsid w:val="004960EB"/>
    <w:rsid w:val="004A2AC0"/>
    <w:rsid w:val="004A2CEE"/>
    <w:rsid w:val="004A38CC"/>
    <w:rsid w:val="004A3B40"/>
    <w:rsid w:val="004A4BA2"/>
    <w:rsid w:val="004A5C83"/>
    <w:rsid w:val="004B0852"/>
    <w:rsid w:val="004B1559"/>
    <w:rsid w:val="004B504E"/>
    <w:rsid w:val="004B51DC"/>
    <w:rsid w:val="004B59C0"/>
    <w:rsid w:val="004B6FFB"/>
    <w:rsid w:val="004C26F5"/>
    <w:rsid w:val="004C69D3"/>
    <w:rsid w:val="004C75C6"/>
    <w:rsid w:val="004C76C9"/>
    <w:rsid w:val="004C7722"/>
    <w:rsid w:val="004D0F79"/>
    <w:rsid w:val="004D22DE"/>
    <w:rsid w:val="004D28F9"/>
    <w:rsid w:val="004D2AA9"/>
    <w:rsid w:val="004D3DE6"/>
    <w:rsid w:val="004D5B69"/>
    <w:rsid w:val="004D5DAA"/>
    <w:rsid w:val="004D6CE4"/>
    <w:rsid w:val="004E46A2"/>
    <w:rsid w:val="004E48D4"/>
    <w:rsid w:val="004E52D8"/>
    <w:rsid w:val="004E6535"/>
    <w:rsid w:val="004E6BB7"/>
    <w:rsid w:val="004F0B26"/>
    <w:rsid w:val="004F21FF"/>
    <w:rsid w:val="005028C3"/>
    <w:rsid w:val="00503223"/>
    <w:rsid w:val="00503BED"/>
    <w:rsid w:val="00506D7C"/>
    <w:rsid w:val="00510FA2"/>
    <w:rsid w:val="005111D0"/>
    <w:rsid w:val="00514AAF"/>
    <w:rsid w:val="005157FB"/>
    <w:rsid w:val="0051596C"/>
    <w:rsid w:val="00516C76"/>
    <w:rsid w:val="00517D99"/>
    <w:rsid w:val="0052078D"/>
    <w:rsid w:val="00524786"/>
    <w:rsid w:val="00524EA3"/>
    <w:rsid w:val="00526093"/>
    <w:rsid w:val="005265D8"/>
    <w:rsid w:val="005275E2"/>
    <w:rsid w:val="00532C88"/>
    <w:rsid w:val="00535598"/>
    <w:rsid w:val="00536A44"/>
    <w:rsid w:val="00537800"/>
    <w:rsid w:val="0054030E"/>
    <w:rsid w:val="00540C0A"/>
    <w:rsid w:val="005413C5"/>
    <w:rsid w:val="00541D7E"/>
    <w:rsid w:val="00544640"/>
    <w:rsid w:val="005475DD"/>
    <w:rsid w:val="00550F1C"/>
    <w:rsid w:val="0055178B"/>
    <w:rsid w:val="00553F59"/>
    <w:rsid w:val="00554C05"/>
    <w:rsid w:val="00554FF9"/>
    <w:rsid w:val="0055608B"/>
    <w:rsid w:val="005569E5"/>
    <w:rsid w:val="0056123A"/>
    <w:rsid w:val="0056350A"/>
    <w:rsid w:val="0056361B"/>
    <w:rsid w:val="00563BAF"/>
    <w:rsid w:val="00564DF5"/>
    <w:rsid w:val="00566AE8"/>
    <w:rsid w:val="005720F9"/>
    <w:rsid w:val="00576980"/>
    <w:rsid w:val="00577701"/>
    <w:rsid w:val="00580FE6"/>
    <w:rsid w:val="005812D0"/>
    <w:rsid w:val="00582225"/>
    <w:rsid w:val="00584842"/>
    <w:rsid w:val="005852B2"/>
    <w:rsid w:val="00586961"/>
    <w:rsid w:val="00592643"/>
    <w:rsid w:val="00592B78"/>
    <w:rsid w:val="00595BBA"/>
    <w:rsid w:val="005A0FCF"/>
    <w:rsid w:val="005A25EA"/>
    <w:rsid w:val="005A3B07"/>
    <w:rsid w:val="005B0E47"/>
    <w:rsid w:val="005B1362"/>
    <w:rsid w:val="005B2004"/>
    <w:rsid w:val="005B3F88"/>
    <w:rsid w:val="005B4903"/>
    <w:rsid w:val="005B4AB5"/>
    <w:rsid w:val="005B5345"/>
    <w:rsid w:val="005B64A8"/>
    <w:rsid w:val="005B778B"/>
    <w:rsid w:val="005B7D77"/>
    <w:rsid w:val="005C2E75"/>
    <w:rsid w:val="005C75E4"/>
    <w:rsid w:val="005C7685"/>
    <w:rsid w:val="005C7870"/>
    <w:rsid w:val="005D2B7D"/>
    <w:rsid w:val="005D2F17"/>
    <w:rsid w:val="005D709E"/>
    <w:rsid w:val="005E3D93"/>
    <w:rsid w:val="005E4625"/>
    <w:rsid w:val="005E4944"/>
    <w:rsid w:val="005E6EEE"/>
    <w:rsid w:val="005F00F4"/>
    <w:rsid w:val="005F137A"/>
    <w:rsid w:val="005F22BA"/>
    <w:rsid w:val="005F3B18"/>
    <w:rsid w:val="005F4AC8"/>
    <w:rsid w:val="005F74A5"/>
    <w:rsid w:val="00600DCF"/>
    <w:rsid w:val="00602332"/>
    <w:rsid w:val="00602A78"/>
    <w:rsid w:val="00604666"/>
    <w:rsid w:val="00604793"/>
    <w:rsid w:val="006066A7"/>
    <w:rsid w:val="00612232"/>
    <w:rsid w:val="00612611"/>
    <w:rsid w:val="0061427C"/>
    <w:rsid w:val="00615A4E"/>
    <w:rsid w:val="00616179"/>
    <w:rsid w:val="00616BB6"/>
    <w:rsid w:val="00620334"/>
    <w:rsid w:val="0062060E"/>
    <w:rsid w:val="00621675"/>
    <w:rsid w:val="00621818"/>
    <w:rsid w:val="00622499"/>
    <w:rsid w:val="00624A7A"/>
    <w:rsid w:val="00626D8E"/>
    <w:rsid w:val="00627EC1"/>
    <w:rsid w:val="0063015C"/>
    <w:rsid w:val="006303FC"/>
    <w:rsid w:val="00632191"/>
    <w:rsid w:val="00632A7D"/>
    <w:rsid w:val="006341E7"/>
    <w:rsid w:val="006346BC"/>
    <w:rsid w:val="006367CB"/>
    <w:rsid w:val="0064003E"/>
    <w:rsid w:val="00643761"/>
    <w:rsid w:val="0064473B"/>
    <w:rsid w:val="006503C3"/>
    <w:rsid w:val="00653602"/>
    <w:rsid w:val="006554B2"/>
    <w:rsid w:val="00657330"/>
    <w:rsid w:val="00660DFE"/>
    <w:rsid w:val="00662048"/>
    <w:rsid w:val="0066255E"/>
    <w:rsid w:val="00662B49"/>
    <w:rsid w:val="006644DC"/>
    <w:rsid w:val="00665A0D"/>
    <w:rsid w:val="00665C05"/>
    <w:rsid w:val="006664FD"/>
    <w:rsid w:val="00667CCE"/>
    <w:rsid w:val="00667E87"/>
    <w:rsid w:val="00673855"/>
    <w:rsid w:val="00673F49"/>
    <w:rsid w:val="00677885"/>
    <w:rsid w:val="00680310"/>
    <w:rsid w:val="00682849"/>
    <w:rsid w:val="006866EF"/>
    <w:rsid w:val="006871FA"/>
    <w:rsid w:val="006875C0"/>
    <w:rsid w:val="006913F6"/>
    <w:rsid w:val="00691A6B"/>
    <w:rsid w:val="00694470"/>
    <w:rsid w:val="00695185"/>
    <w:rsid w:val="00695C6D"/>
    <w:rsid w:val="006A0F98"/>
    <w:rsid w:val="006A4010"/>
    <w:rsid w:val="006A4750"/>
    <w:rsid w:val="006A6ACA"/>
    <w:rsid w:val="006B1750"/>
    <w:rsid w:val="006B5460"/>
    <w:rsid w:val="006B65AC"/>
    <w:rsid w:val="006C019D"/>
    <w:rsid w:val="006C5D72"/>
    <w:rsid w:val="006C7D56"/>
    <w:rsid w:val="006C7F85"/>
    <w:rsid w:val="006D2490"/>
    <w:rsid w:val="006D7535"/>
    <w:rsid w:val="006E1314"/>
    <w:rsid w:val="006E15C1"/>
    <w:rsid w:val="006E2813"/>
    <w:rsid w:val="006E30F8"/>
    <w:rsid w:val="006E4F04"/>
    <w:rsid w:val="006E52E0"/>
    <w:rsid w:val="006E6AF5"/>
    <w:rsid w:val="006E6DC1"/>
    <w:rsid w:val="006F283B"/>
    <w:rsid w:val="006F2EA1"/>
    <w:rsid w:val="006F3470"/>
    <w:rsid w:val="006F586B"/>
    <w:rsid w:val="006F7A00"/>
    <w:rsid w:val="007023DA"/>
    <w:rsid w:val="00703EBF"/>
    <w:rsid w:val="00704E61"/>
    <w:rsid w:val="00705381"/>
    <w:rsid w:val="00705D37"/>
    <w:rsid w:val="007066C1"/>
    <w:rsid w:val="00710E7A"/>
    <w:rsid w:val="00712150"/>
    <w:rsid w:val="00722394"/>
    <w:rsid w:val="00722FCA"/>
    <w:rsid w:val="007237B7"/>
    <w:rsid w:val="00726E89"/>
    <w:rsid w:val="007310AD"/>
    <w:rsid w:val="0073323C"/>
    <w:rsid w:val="00736A44"/>
    <w:rsid w:val="00743FD5"/>
    <w:rsid w:val="00744BC6"/>
    <w:rsid w:val="007450F7"/>
    <w:rsid w:val="007451E1"/>
    <w:rsid w:val="007507DF"/>
    <w:rsid w:val="007558FA"/>
    <w:rsid w:val="0075787B"/>
    <w:rsid w:val="007603ED"/>
    <w:rsid w:val="00761E0E"/>
    <w:rsid w:val="00763AE9"/>
    <w:rsid w:val="00764704"/>
    <w:rsid w:val="007661B8"/>
    <w:rsid w:val="0076637F"/>
    <w:rsid w:val="00766816"/>
    <w:rsid w:val="00766FA6"/>
    <w:rsid w:val="0076771A"/>
    <w:rsid w:val="007753F9"/>
    <w:rsid w:val="007755CD"/>
    <w:rsid w:val="00776AB9"/>
    <w:rsid w:val="0078075D"/>
    <w:rsid w:val="00784152"/>
    <w:rsid w:val="0078484D"/>
    <w:rsid w:val="00785573"/>
    <w:rsid w:val="00785B47"/>
    <w:rsid w:val="00786868"/>
    <w:rsid w:val="00792ECE"/>
    <w:rsid w:val="007942EC"/>
    <w:rsid w:val="007945E4"/>
    <w:rsid w:val="0079470B"/>
    <w:rsid w:val="00797956"/>
    <w:rsid w:val="00797980"/>
    <w:rsid w:val="007A0043"/>
    <w:rsid w:val="007A0395"/>
    <w:rsid w:val="007A116A"/>
    <w:rsid w:val="007A14A4"/>
    <w:rsid w:val="007A574B"/>
    <w:rsid w:val="007A7862"/>
    <w:rsid w:val="007B01D8"/>
    <w:rsid w:val="007B0DCC"/>
    <w:rsid w:val="007B2D35"/>
    <w:rsid w:val="007B31B5"/>
    <w:rsid w:val="007B5826"/>
    <w:rsid w:val="007B737D"/>
    <w:rsid w:val="007C17FB"/>
    <w:rsid w:val="007C477E"/>
    <w:rsid w:val="007C7124"/>
    <w:rsid w:val="007C7C65"/>
    <w:rsid w:val="007C7DAE"/>
    <w:rsid w:val="007D3544"/>
    <w:rsid w:val="007D7FD7"/>
    <w:rsid w:val="007E02D9"/>
    <w:rsid w:val="007E68EF"/>
    <w:rsid w:val="007F35CD"/>
    <w:rsid w:val="007F3B5A"/>
    <w:rsid w:val="007F6359"/>
    <w:rsid w:val="007F7EFC"/>
    <w:rsid w:val="008009D6"/>
    <w:rsid w:val="008011A8"/>
    <w:rsid w:val="00803A50"/>
    <w:rsid w:val="00804623"/>
    <w:rsid w:val="0080699D"/>
    <w:rsid w:val="00811BB7"/>
    <w:rsid w:val="00812E06"/>
    <w:rsid w:val="008156B7"/>
    <w:rsid w:val="00815FD1"/>
    <w:rsid w:val="00816C95"/>
    <w:rsid w:val="00817BA0"/>
    <w:rsid w:val="00823B89"/>
    <w:rsid w:val="00825612"/>
    <w:rsid w:val="00825708"/>
    <w:rsid w:val="00825D2F"/>
    <w:rsid w:val="00826B50"/>
    <w:rsid w:val="008276D2"/>
    <w:rsid w:val="00827CEC"/>
    <w:rsid w:val="00830456"/>
    <w:rsid w:val="00830C9B"/>
    <w:rsid w:val="00831989"/>
    <w:rsid w:val="008323BA"/>
    <w:rsid w:val="00832833"/>
    <w:rsid w:val="0083458D"/>
    <w:rsid w:val="00835016"/>
    <w:rsid w:val="00835D33"/>
    <w:rsid w:val="00836295"/>
    <w:rsid w:val="00836A26"/>
    <w:rsid w:val="0083747E"/>
    <w:rsid w:val="0084119C"/>
    <w:rsid w:val="008428C5"/>
    <w:rsid w:val="00844158"/>
    <w:rsid w:val="0084689B"/>
    <w:rsid w:val="008477F5"/>
    <w:rsid w:val="00853DA6"/>
    <w:rsid w:val="0085608A"/>
    <w:rsid w:val="00856700"/>
    <w:rsid w:val="00856A51"/>
    <w:rsid w:val="00861C19"/>
    <w:rsid w:val="008632DC"/>
    <w:rsid w:val="00863BC4"/>
    <w:rsid w:val="0086545C"/>
    <w:rsid w:val="00870EF8"/>
    <w:rsid w:val="008714A2"/>
    <w:rsid w:val="008724C6"/>
    <w:rsid w:val="008739B6"/>
    <w:rsid w:val="00873CA5"/>
    <w:rsid w:val="00884F50"/>
    <w:rsid w:val="00886014"/>
    <w:rsid w:val="00886753"/>
    <w:rsid w:val="00887D9B"/>
    <w:rsid w:val="00890392"/>
    <w:rsid w:val="0089314B"/>
    <w:rsid w:val="00894B85"/>
    <w:rsid w:val="008A03A4"/>
    <w:rsid w:val="008A0736"/>
    <w:rsid w:val="008A0F54"/>
    <w:rsid w:val="008A160B"/>
    <w:rsid w:val="008A3F07"/>
    <w:rsid w:val="008A442F"/>
    <w:rsid w:val="008A4AA1"/>
    <w:rsid w:val="008A5059"/>
    <w:rsid w:val="008A55F7"/>
    <w:rsid w:val="008B0C87"/>
    <w:rsid w:val="008B43ED"/>
    <w:rsid w:val="008B504A"/>
    <w:rsid w:val="008B53E6"/>
    <w:rsid w:val="008C014A"/>
    <w:rsid w:val="008C377F"/>
    <w:rsid w:val="008C3AA3"/>
    <w:rsid w:val="008C52F9"/>
    <w:rsid w:val="008C5A76"/>
    <w:rsid w:val="008C5C1B"/>
    <w:rsid w:val="008C69F3"/>
    <w:rsid w:val="008D41E8"/>
    <w:rsid w:val="008D4F0D"/>
    <w:rsid w:val="008E0949"/>
    <w:rsid w:val="008E2447"/>
    <w:rsid w:val="008E55EB"/>
    <w:rsid w:val="008F0C8C"/>
    <w:rsid w:val="008F0EFB"/>
    <w:rsid w:val="008F263B"/>
    <w:rsid w:val="008F4960"/>
    <w:rsid w:val="008F7C2E"/>
    <w:rsid w:val="00900139"/>
    <w:rsid w:val="00906FE7"/>
    <w:rsid w:val="00912E01"/>
    <w:rsid w:val="00913FCE"/>
    <w:rsid w:val="00915D3D"/>
    <w:rsid w:val="009164B0"/>
    <w:rsid w:val="00920197"/>
    <w:rsid w:val="00920A2F"/>
    <w:rsid w:val="0092115A"/>
    <w:rsid w:val="0092289B"/>
    <w:rsid w:val="0092373D"/>
    <w:rsid w:val="0093093A"/>
    <w:rsid w:val="00931005"/>
    <w:rsid w:val="00941440"/>
    <w:rsid w:val="00941F7D"/>
    <w:rsid w:val="00943D50"/>
    <w:rsid w:val="00946116"/>
    <w:rsid w:val="009464F0"/>
    <w:rsid w:val="0094706E"/>
    <w:rsid w:val="009473B2"/>
    <w:rsid w:val="00950B98"/>
    <w:rsid w:val="00950F64"/>
    <w:rsid w:val="009511AE"/>
    <w:rsid w:val="00951FDD"/>
    <w:rsid w:val="009540D5"/>
    <w:rsid w:val="00957E57"/>
    <w:rsid w:val="00967027"/>
    <w:rsid w:val="00972BD5"/>
    <w:rsid w:val="00975500"/>
    <w:rsid w:val="00975A26"/>
    <w:rsid w:val="00976557"/>
    <w:rsid w:val="00980C91"/>
    <w:rsid w:val="009821B1"/>
    <w:rsid w:val="00990245"/>
    <w:rsid w:val="009943B2"/>
    <w:rsid w:val="00994455"/>
    <w:rsid w:val="00994C5A"/>
    <w:rsid w:val="009958D2"/>
    <w:rsid w:val="00995A02"/>
    <w:rsid w:val="00996F64"/>
    <w:rsid w:val="009979D2"/>
    <w:rsid w:val="009A289E"/>
    <w:rsid w:val="009A2CB2"/>
    <w:rsid w:val="009A555B"/>
    <w:rsid w:val="009A571D"/>
    <w:rsid w:val="009B157E"/>
    <w:rsid w:val="009B3804"/>
    <w:rsid w:val="009B5BB7"/>
    <w:rsid w:val="009B6B5A"/>
    <w:rsid w:val="009B79C5"/>
    <w:rsid w:val="009C2EEE"/>
    <w:rsid w:val="009C3A2B"/>
    <w:rsid w:val="009C4FF9"/>
    <w:rsid w:val="009C717A"/>
    <w:rsid w:val="009D0221"/>
    <w:rsid w:val="009D101E"/>
    <w:rsid w:val="009D28B1"/>
    <w:rsid w:val="009D476B"/>
    <w:rsid w:val="009D61A9"/>
    <w:rsid w:val="009D6569"/>
    <w:rsid w:val="009E2E9C"/>
    <w:rsid w:val="009E40B1"/>
    <w:rsid w:val="009E5699"/>
    <w:rsid w:val="009E57ED"/>
    <w:rsid w:val="009E5EE3"/>
    <w:rsid w:val="009F0DBD"/>
    <w:rsid w:val="009F4D5E"/>
    <w:rsid w:val="009F5C59"/>
    <w:rsid w:val="00A00669"/>
    <w:rsid w:val="00A00D35"/>
    <w:rsid w:val="00A014E9"/>
    <w:rsid w:val="00A06912"/>
    <w:rsid w:val="00A06BC8"/>
    <w:rsid w:val="00A072B2"/>
    <w:rsid w:val="00A07FEF"/>
    <w:rsid w:val="00A10006"/>
    <w:rsid w:val="00A107AD"/>
    <w:rsid w:val="00A1229E"/>
    <w:rsid w:val="00A12C27"/>
    <w:rsid w:val="00A12EAC"/>
    <w:rsid w:val="00A15376"/>
    <w:rsid w:val="00A164F6"/>
    <w:rsid w:val="00A16B49"/>
    <w:rsid w:val="00A22AAE"/>
    <w:rsid w:val="00A27107"/>
    <w:rsid w:val="00A31805"/>
    <w:rsid w:val="00A35623"/>
    <w:rsid w:val="00A364A6"/>
    <w:rsid w:val="00A36A15"/>
    <w:rsid w:val="00A41C87"/>
    <w:rsid w:val="00A43095"/>
    <w:rsid w:val="00A511EE"/>
    <w:rsid w:val="00A51A15"/>
    <w:rsid w:val="00A5369E"/>
    <w:rsid w:val="00A54178"/>
    <w:rsid w:val="00A60EDC"/>
    <w:rsid w:val="00A61EB5"/>
    <w:rsid w:val="00A63B41"/>
    <w:rsid w:val="00A64B50"/>
    <w:rsid w:val="00A64DA4"/>
    <w:rsid w:val="00A65A3E"/>
    <w:rsid w:val="00A65FB6"/>
    <w:rsid w:val="00A72420"/>
    <w:rsid w:val="00A774D2"/>
    <w:rsid w:val="00A801DE"/>
    <w:rsid w:val="00A8338F"/>
    <w:rsid w:val="00A85F37"/>
    <w:rsid w:val="00A86BCD"/>
    <w:rsid w:val="00A92662"/>
    <w:rsid w:val="00A93806"/>
    <w:rsid w:val="00A96B0F"/>
    <w:rsid w:val="00A9770A"/>
    <w:rsid w:val="00AA0CB6"/>
    <w:rsid w:val="00AA3308"/>
    <w:rsid w:val="00AA36DD"/>
    <w:rsid w:val="00AA3B0C"/>
    <w:rsid w:val="00AA42DF"/>
    <w:rsid w:val="00AB40F7"/>
    <w:rsid w:val="00AB442B"/>
    <w:rsid w:val="00AB4DE1"/>
    <w:rsid w:val="00AB4E53"/>
    <w:rsid w:val="00AB5F23"/>
    <w:rsid w:val="00AB7198"/>
    <w:rsid w:val="00AB7F7D"/>
    <w:rsid w:val="00AC1C84"/>
    <w:rsid w:val="00AC37DC"/>
    <w:rsid w:val="00AC3866"/>
    <w:rsid w:val="00AC3C13"/>
    <w:rsid w:val="00AC3CD9"/>
    <w:rsid w:val="00AC416B"/>
    <w:rsid w:val="00AC7190"/>
    <w:rsid w:val="00AC72A9"/>
    <w:rsid w:val="00AD10A0"/>
    <w:rsid w:val="00AD2E6B"/>
    <w:rsid w:val="00AD3950"/>
    <w:rsid w:val="00AD5675"/>
    <w:rsid w:val="00AD6CBE"/>
    <w:rsid w:val="00AD71A3"/>
    <w:rsid w:val="00AE0CC3"/>
    <w:rsid w:val="00AE11D2"/>
    <w:rsid w:val="00AE2AF9"/>
    <w:rsid w:val="00AF00BA"/>
    <w:rsid w:val="00AF0981"/>
    <w:rsid w:val="00AF1444"/>
    <w:rsid w:val="00AF1F1B"/>
    <w:rsid w:val="00AF34E5"/>
    <w:rsid w:val="00AF4343"/>
    <w:rsid w:val="00AF6E79"/>
    <w:rsid w:val="00B03C99"/>
    <w:rsid w:val="00B0659C"/>
    <w:rsid w:val="00B06CDE"/>
    <w:rsid w:val="00B10A78"/>
    <w:rsid w:val="00B11D6D"/>
    <w:rsid w:val="00B13F10"/>
    <w:rsid w:val="00B16D75"/>
    <w:rsid w:val="00B1748D"/>
    <w:rsid w:val="00B2143C"/>
    <w:rsid w:val="00B23A78"/>
    <w:rsid w:val="00B25188"/>
    <w:rsid w:val="00B2776C"/>
    <w:rsid w:val="00B35E10"/>
    <w:rsid w:val="00B3703F"/>
    <w:rsid w:val="00B41D14"/>
    <w:rsid w:val="00B44993"/>
    <w:rsid w:val="00B44BAA"/>
    <w:rsid w:val="00B45897"/>
    <w:rsid w:val="00B47A01"/>
    <w:rsid w:val="00B500E0"/>
    <w:rsid w:val="00B5094D"/>
    <w:rsid w:val="00B52CAE"/>
    <w:rsid w:val="00B56995"/>
    <w:rsid w:val="00B57425"/>
    <w:rsid w:val="00B63928"/>
    <w:rsid w:val="00B71744"/>
    <w:rsid w:val="00B76B6E"/>
    <w:rsid w:val="00B7719F"/>
    <w:rsid w:val="00B8039E"/>
    <w:rsid w:val="00B83624"/>
    <w:rsid w:val="00B83AAB"/>
    <w:rsid w:val="00B83FAC"/>
    <w:rsid w:val="00B86814"/>
    <w:rsid w:val="00B86B21"/>
    <w:rsid w:val="00B87E4A"/>
    <w:rsid w:val="00B91494"/>
    <w:rsid w:val="00B915C4"/>
    <w:rsid w:val="00B93BA3"/>
    <w:rsid w:val="00B953C1"/>
    <w:rsid w:val="00B954FD"/>
    <w:rsid w:val="00B97F5D"/>
    <w:rsid w:val="00BA0FAE"/>
    <w:rsid w:val="00BA12CE"/>
    <w:rsid w:val="00BA3C6F"/>
    <w:rsid w:val="00BA408F"/>
    <w:rsid w:val="00BA4621"/>
    <w:rsid w:val="00BA515B"/>
    <w:rsid w:val="00BB2441"/>
    <w:rsid w:val="00BB5A79"/>
    <w:rsid w:val="00BB62DF"/>
    <w:rsid w:val="00BB6801"/>
    <w:rsid w:val="00BB6A30"/>
    <w:rsid w:val="00BC25E6"/>
    <w:rsid w:val="00BC2EF4"/>
    <w:rsid w:val="00BC6BD1"/>
    <w:rsid w:val="00BD3CC2"/>
    <w:rsid w:val="00BD4743"/>
    <w:rsid w:val="00BD78C2"/>
    <w:rsid w:val="00BD7B34"/>
    <w:rsid w:val="00BE205C"/>
    <w:rsid w:val="00BE29C8"/>
    <w:rsid w:val="00BE4576"/>
    <w:rsid w:val="00BE7F88"/>
    <w:rsid w:val="00BF0C7B"/>
    <w:rsid w:val="00BF2F37"/>
    <w:rsid w:val="00BF373F"/>
    <w:rsid w:val="00C0078D"/>
    <w:rsid w:val="00C01B48"/>
    <w:rsid w:val="00C03D79"/>
    <w:rsid w:val="00C04632"/>
    <w:rsid w:val="00C12B04"/>
    <w:rsid w:val="00C15D19"/>
    <w:rsid w:val="00C17AFB"/>
    <w:rsid w:val="00C17ED0"/>
    <w:rsid w:val="00C217C2"/>
    <w:rsid w:val="00C233A0"/>
    <w:rsid w:val="00C24F7F"/>
    <w:rsid w:val="00C252C5"/>
    <w:rsid w:val="00C26076"/>
    <w:rsid w:val="00C35079"/>
    <w:rsid w:val="00C35293"/>
    <w:rsid w:val="00C374D7"/>
    <w:rsid w:val="00C41351"/>
    <w:rsid w:val="00C41C28"/>
    <w:rsid w:val="00C42C7B"/>
    <w:rsid w:val="00C44410"/>
    <w:rsid w:val="00C454B5"/>
    <w:rsid w:val="00C4585E"/>
    <w:rsid w:val="00C46280"/>
    <w:rsid w:val="00C47284"/>
    <w:rsid w:val="00C47F49"/>
    <w:rsid w:val="00C512DA"/>
    <w:rsid w:val="00C518DA"/>
    <w:rsid w:val="00C51D7E"/>
    <w:rsid w:val="00C53C25"/>
    <w:rsid w:val="00C547E0"/>
    <w:rsid w:val="00C55426"/>
    <w:rsid w:val="00C63649"/>
    <w:rsid w:val="00C638F4"/>
    <w:rsid w:val="00C63C34"/>
    <w:rsid w:val="00C65108"/>
    <w:rsid w:val="00C658A5"/>
    <w:rsid w:val="00C65BC8"/>
    <w:rsid w:val="00C6619C"/>
    <w:rsid w:val="00C66947"/>
    <w:rsid w:val="00C708A2"/>
    <w:rsid w:val="00C72FFE"/>
    <w:rsid w:val="00C73A6A"/>
    <w:rsid w:val="00C74091"/>
    <w:rsid w:val="00C8085A"/>
    <w:rsid w:val="00C81E70"/>
    <w:rsid w:val="00C8349A"/>
    <w:rsid w:val="00C846F2"/>
    <w:rsid w:val="00C853B0"/>
    <w:rsid w:val="00C8590B"/>
    <w:rsid w:val="00C8685C"/>
    <w:rsid w:val="00C901F1"/>
    <w:rsid w:val="00C92E90"/>
    <w:rsid w:val="00C931D3"/>
    <w:rsid w:val="00C9466C"/>
    <w:rsid w:val="00C95BC6"/>
    <w:rsid w:val="00C95D9E"/>
    <w:rsid w:val="00C95F08"/>
    <w:rsid w:val="00C95F65"/>
    <w:rsid w:val="00C96F0A"/>
    <w:rsid w:val="00CA57BD"/>
    <w:rsid w:val="00CA5B2B"/>
    <w:rsid w:val="00CA7285"/>
    <w:rsid w:val="00CB41BC"/>
    <w:rsid w:val="00CB52D1"/>
    <w:rsid w:val="00CB5E04"/>
    <w:rsid w:val="00CB6618"/>
    <w:rsid w:val="00CB6C09"/>
    <w:rsid w:val="00CB6C0F"/>
    <w:rsid w:val="00CC640A"/>
    <w:rsid w:val="00CC6F1B"/>
    <w:rsid w:val="00CD0320"/>
    <w:rsid w:val="00CD1CEB"/>
    <w:rsid w:val="00CD21CB"/>
    <w:rsid w:val="00CD2E15"/>
    <w:rsid w:val="00CD2E8D"/>
    <w:rsid w:val="00CD77DF"/>
    <w:rsid w:val="00CE23D9"/>
    <w:rsid w:val="00CE40D4"/>
    <w:rsid w:val="00CE4593"/>
    <w:rsid w:val="00CE4B33"/>
    <w:rsid w:val="00CE6F42"/>
    <w:rsid w:val="00CF0876"/>
    <w:rsid w:val="00CF2F0F"/>
    <w:rsid w:val="00CF6A2E"/>
    <w:rsid w:val="00CF70A6"/>
    <w:rsid w:val="00CF7F20"/>
    <w:rsid w:val="00D00DDF"/>
    <w:rsid w:val="00D01109"/>
    <w:rsid w:val="00D02356"/>
    <w:rsid w:val="00D0305C"/>
    <w:rsid w:val="00D03252"/>
    <w:rsid w:val="00D03C8D"/>
    <w:rsid w:val="00D041B4"/>
    <w:rsid w:val="00D0452C"/>
    <w:rsid w:val="00D05490"/>
    <w:rsid w:val="00D06EF1"/>
    <w:rsid w:val="00D06FC7"/>
    <w:rsid w:val="00D12BEE"/>
    <w:rsid w:val="00D143D8"/>
    <w:rsid w:val="00D14C2F"/>
    <w:rsid w:val="00D15CCE"/>
    <w:rsid w:val="00D15E62"/>
    <w:rsid w:val="00D17ABC"/>
    <w:rsid w:val="00D21CCC"/>
    <w:rsid w:val="00D22377"/>
    <w:rsid w:val="00D22B1B"/>
    <w:rsid w:val="00D23F30"/>
    <w:rsid w:val="00D25D2B"/>
    <w:rsid w:val="00D27667"/>
    <w:rsid w:val="00D27E45"/>
    <w:rsid w:val="00D30A83"/>
    <w:rsid w:val="00D313B7"/>
    <w:rsid w:val="00D33CD8"/>
    <w:rsid w:val="00D37154"/>
    <w:rsid w:val="00D4076F"/>
    <w:rsid w:val="00D42F23"/>
    <w:rsid w:val="00D47D5D"/>
    <w:rsid w:val="00D47ED0"/>
    <w:rsid w:val="00D50265"/>
    <w:rsid w:val="00D50C3C"/>
    <w:rsid w:val="00D51C72"/>
    <w:rsid w:val="00D51F5B"/>
    <w:rsid w:val="00D53F9B"/>
    <w:rsid w:val="00D55461"/>
    <w:rsid w:val="00D55EB1"/>
    <w:rsid w:val="00D57337"/>
    <w:rsid w:val="00D576C7"/>
    <w:rsid w:val="00D61596"/>
    <w:rsid w:val="00D63058"/>
    <w:rsid w:val="00D6543C"/>
    <w:rsid w:val="00D67B03"/>
    <w:rsid w:val="00D70543"/>
    <w:rsid w:val="00D71709"/>
    <w:rsid w:val="00D73CEE"/>
    <w:rsid w:val="00D76160"/>
    <w:rsid w:val="00D76411"/>
    <w:rsid w:val="00D77374"/>
    <w:rsid w:val="00D7761D"/>
    <w:rsid w:val="00D80B40"/>
    <w:rsid w:val="00D83AED"/>
    <w:rsid w:val="00D864D9"/>
    <w:rsid w:val="00D90376"/>
    <w:rsid w:val="00D90422"/>
    <w:rsid w:val="00D90A53"/>
    <w:rsid w:val="00D920BC"/>
    <w:rsid w:val="00D9226E"/>
    <w:rsid w:val="00D92910"/>
    <w:rsid w:val="00D9453A"/>
    <w:rsid w:val="00D94CA9"/>
    <w:rsid w:val="00D95DAE"/>
    <w:rsid w:val="00D97BB1"/>
    <w:rsid w:val="00DA0067"/>
    <w:rsid w:val="00DA0147"/>
    <w:rsid w:val="00DA0CB5"/>
    <w:rsid w:val="00DA4254"/>
    <w:rsid w:val="00DA4F95"/>
    <w:rsid w:val="00DA77E4"/>
    <w:rsid w:val="00DB0BD6"/>
    <w:rsid w:val="00DB0CF1"/>
    <w:rsid w:val="00DB15F8"/>
    <w:rsid w:val="00DB246A"/>
    <w:rsid w:val="00DB24E1"/>
    <w:rsid w:val="00DB2627"/>
    <w:rsid w:val="00DB2919"/>
    <w:rsid w:val="00DB2EE5"/>
    <w:rsid w:val="00DB32A3"/>
    <w:rsid w:val="00DB35C7"/>
    <w:rsid w:val="00DB6A76"/>
    <w:rsid w:val="00DB764E"/>
    <w:rsid w:val="00DC10AD"/>
    <w:rsid w:val="00DC355F"/>
    <w:rsid w:val="00DC48EE"/>
    <w:rsid w:val="00DC743F"/>
    <w:rsid w:val="00DD0F17"/>
    <w:rsid w:val="00DD12B8"/>
    <w:rsid w:val="00DD1CE4"/>
    <w:rsid w:val="00DD3482"/>
    <w:rsid w:val="00DD665C"/>
    <w:rsid w:val="00DD6ED2"/>
    <w:rsid w:val="00DD7DA0"/>
    <w:rsid w:val="00DE1553"/>
    <w:rsid w:val="00DE2F17"/>
    <w:rsid w:val="00DE4D97"/>
    <w:rsid w:val="00DE5880"/>
    <w:rsid w:val="00DE797B"/>
    <w:rsid w:val="00DF01B3"/>
    <w:rsid w:val="00DF3684"/>
    <w:rsid w:val="00DF4C43"/>
    <w:rsid w:val="00DF71B6"/>
    <w:rsid w:val="00DF72D9"/>
    <w:rsid w:val="00DF7544"/>
    <w:rsid w:val="00DF7A29"/>
    <w:rsid w:val="00E00FB8"/>
    <w:rsid w:val="00E0357A"/>
    <w:rsid w:val="00E05199"/>
    <w:rsid w:val="00E117AD"/>
    <w:rsid w:val="00E1372A"/>
    <w:rsid w:val="00E139CE"/>
    <w:rsid w:val="00E13C8C"/>
    <w:rsid w:val="00E1472B"/>
    <w:rsid w:val="00E14A33"/>
    <w:rsid w:val="00E16E7A"/>
    <w:rsid w:val="00E173E9"/>
    <w:rsid w:val="00E20657"/>
    <w:rsid w:val="00E20769"/>
    <w:rsid w:val="00E25251"/>
    <w:rsid w:val="00E307C7"/>
    <w:rsid w:val="00E3182F"/>
    <w:rsid w:val="00E32FD1"/>
    <w:rsid w:val="00E33418"/>
    <w:rsid w:val="00E3620A"/>
    <w:rsid w:val="00E36D67"/>
    <w:rsid w:val="00E447FB"/>
    <w:rsid w:val="00E44D41"/>
    <w:rsid w:val="00E52DE9"/>
    <w:rsid w:val="00E54455"/>
    <w:rsid w:val="00E55B0D"/>
    <w:rsid w:val="00E55B2B"/>
    <w:rsid w:val="00E57797"/>
    <w:rsid w:val="00E57952"/>
    <w:rsid w:val="00E6043C"/>
    <w:rsid w:val="00E6131C"/>
    <w:rsid w:val="00E6178B"/>
    <w:rsid w:val="00E61AF5"/>
    <w:rsid w:val="00E6201B"/>
    <w:rsid w:val="00E635FC"/>
    <w:rsid w:val="00E63922"/>
    <w:rsid w:val="00E645F5"/>
    <w:rsid w:val="00E64710"/>
    <w:rsid w:val="00E65FA7"/>
    <w:rsid w:val="00E67A5F"/>
    <w:rsid w:val="00E70A94"/>
    <w:rsid w:val="00E7353B"/>
    <w:rsid w:val="00E74BA0"/>
    <w:rsid w:val="00E76A80"/>
    <w:rsid w:val="00E773CD"/>
    <w:rsid w:val="00E801BD"/>
    <w:rsid w:val="00E804A0"/>
    <w:rsid w:val="00E80FAF"/>
    <w:rsid w:val="00E833FA"/>
    <w:rsid w:val="00E86BDC"/>
    <w:rsid w:val="00E93101"/>
    <w:rsid w:val="00E93EF2"/>
    <w:rsid w:val="00E94C28"/>
    <w:rsid w:val="00E95B8F"/>
    <w:rsid w:val="00EA03B9"/>
    <w:rsid w:val="00EA05F2"/>
    <w:rsid w:val="00EA0FBA"/>
    <w:rsid w:val="00EA10C7"/>
    <w:rsid w:val="00EA333C"/>
    <w:rsid w:val="00EA37C5"/>
    <w:rsid w:val="00EA3BBE"/>
    <w:rsid w:val="00EB04B6"/>
    <w:rsid w:val="00EB18C8"/>
    <w:rsid w:val="00EB1B8F"/>
    <w:rsid w:val="00EB2D2A"/>
    <w:rsid w:val="00EB3A1B"/>
    <w:rsid w:val="00EB5684"/>
    <w:rsid w:val="00EB6EB2"/>
    <w:rsid w:val="00EB71CD"/>
    <w:rsid w:val="00EC08F1"/>
    <w:rsid w:val="00EC0AF1"/>
    <w:rsid w:val="00EC243F"/>
    <w:rsid w:val="00EC4232"/>
    <w:rsid w:val="00EC4B71"/>
    <w:rsid w:val="00EC77F6"/>
    <w:rsid w:val="00ED3D9D"/>
    <w:rsid w:val="00ED5E81"/>
    <w:rsid w:val="00ED5F01"/>
    <w:rsid w:val="00ED7067"/>
    <w:rsid w:val="00EE04C1"/>
    <w:rsid w:val="00EE2329"/>
    <w:rsid w:val="00EE26BF"/>
    <w:rsid w:val="00EE2DFD"/>
    <w:rsid w:val="00EE3270"/>
    <w:rsid w:val="00EE33B0"/>
    <w:rsid w:val="00EE4E47"/>
    <w:rsid w:val="00EE5A7A"/>
    <w:rsid w:val="00EF0308"/>
    <w:rsid w:val="00EF1E62"/>
    <w:rsid w:val="00EF23FD"/>
    <w:rsid w:val="00EF495E"/>
    <w:rsid w:val="00EF6864"/>
    <w:rsid w:val="00F042E2"/>
    <w:rsid w:val="00F0447F"/>
    <w:rsid w:val="00F07740"/>
    <w:rsid w:val="00F10A9B"/>
    <w:rsid w:val="00F111F3"/>
    <w:rsid w:val="00F13DEC"/>
    <w:rsid w:val="00F16D46"/>
    <w:rsid w:val="00F17813"/>
    <w:rsid w:val="00F30680"/>
    <w:rsid w:val="00F31244"/>
    <w:rsid w:val="00F332E3"/>
    <w:rsid w:val="00F342EC"/>
    <w:rsid w:val="00F3448F"/>
    <w:rsid w:val="00F34ECB"/>
    <w:rsid w:val="00F3620E"/>
    <w:rsid w:val="00F40D1B"/>
    <w:rsid w:val="00F41BBD"/>
    <w:rsid w:val="00F41E57"/>
    <w:rsid w:val="00F45007"/>
    <w:rsid w:val="00F466E3"/>
    <w:rsid w:val="00F46CDD"/>
    <w:rsid w:val="00F50ABC"/>
    <w:rsid w:val="00F51737"/>
    <w:rsid w:val="00F5305B"/>
    <w:rsid w:val="00F538D9"/>
    <w:rsid w:val="00F556F8"/>
    <w:rsid w:val="00F56FAF"/>
    <w:rsid w:val="00F60EDF"/>
    <w:rsid w:val="00F61689"/>
    <w:rsid w:val="00F61C70"/>
    <w:rsid w:val="00F632F4"/>
    <w:rsid w:val="00F642C8"/>
    <w:rsid w:val="00F65866"/>
    <w:rsid w:val="00F66213"/>
    <w:rsid w:val="00F70BB6"/>
    <w:rsid w:val="00F72477"/>
    <w:rsid w:val="00F72510"/>
    <w:rsid w:val="00F743CE"/>
    <w:rsid w:val="00F74721"/>
    <w:rsid w:val="00F749A9"/>
    <w:rsid w:val="00F74CF6"/>
    <w:rsid w:val="00F7676B"/>
    <w:rsid w:val="00F76A37"/>
    <w:rsid w:val="00F7714D"/>
    <w:rsid w:val="00F80C9F"/>
    <w:rsid w:val="00F80FF0"/>
    <w:rsid w:val="00F81210"/>
    <w:rsid w:val="00F8509E"/>
    <w:rsid w:val="00F85EF2"/>
    <w:rsid w:val="00F86D4E"/>
    <w:rsid w:val="00F87019"/>
    <w:rsid w:val="00F90A86"/>
    <w:rsid w:val="00F926CD"/>
    <w:rsid w:val="00F93507"/>
    <w:rsid w:val="00F949C8"/>
    <w:rsid w:val="00FA0C2B"/>
    <w:rsid w:val="00FA0E35"/>
    <w:rsid w:val="00FA2DCB"/>
    <w:rsid w:val="00FA3C6A"/>
    <w:rsid w:val="00FA46C4"/>
    <w:rsid w:val="00FA7815"/>
    <w:rsid w:val="00FB4276"/>
    <w:rsid w:val="00FB60B1"/>
    <w:rsid w:val="00FB6E09"/>
    <w:rsid w:val="00FC0421"/>
    <w:rsid w:val="00FC06D2"/>
    <w:rsid w:val="00FC572B"/>
    <w:rsid w:val="00FD1405"/>
    <w:rsid w:val="00FD5BA2"/>
    <w:rsid w:val="00FD701F"/>
    <w:rsid w:val="00FE25DD"/>
    <w:rsid w:val="00FE2B77"/>
    <w:rsid w:val="00FE5948"/>
    <w:rsid w:val="00FE7E42"/>
    <w:rsid w:val="00FF0254"/>
    <w:rsid w:val="00FF25FC"/>
    <w:rsid w:val="00FF4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line="360" w:lineRule="exact"/>
        <w:ind w:firstLine="357"/>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2CA"/>
    <w:rPr>
      <w:sz w:val="28"/>
      <w:szCs w:val="28"/>
    </w:rPr>
  </w:style>
  <w:style w:type="paragraph" w:styleId="Heading1">
    <w:name w:val="heading 1"/>
    <w:basedOn w:val="Normal"/>
    <w:next w:val="Normal"/>
    <w:qFormat/>
    <w:rsid w:val="000102CA"/>
    <w:pPr>
      <w:keepNext/>
      <w:outlineLvl w:val="0"/>
    </w:pPr>
    <w:rPr>
      <w:szCs w:val="24"/>
    </w:rPr>
  </w:style>
  <w:style w:type="paragraph" w:styleId="Heading2">
    <w:name w:val="heading 2"/>
    <w:basedOn w:val="Normal"/>
    <w:next w:val="Normal"/>
    <w:link w:val="Heading2Char"/>
    <w:qFormat/>
    <w:rsid w:val="00437071"/>
    <w:pPr>
      <w:keepNext/>
      <w:autoSpaceDE w:val="0"/>
      <w:autoSpaceDN w:val="0"/>
      <w:jc w:val="center"/>
      <w:outlineLvl w:val="1"/>
    </w:pPr>
    <w:rPr>
      <w:rFonts w:ascii=".VnTimeH" w:hAnsi=".VnTimeH" w:cs=".VnTimeH"/>
      <w:b/>
      <w:bCs/>
    </w:rPr>
  </w:style>
  <w:style w:type="paragraph" w:styleId="Heading3">
    <w:name w:val="heading 3"/>
    <w:basedOn w:val="Normal"/>
    <w:next w:val="Normal"/>
    <w:qFormat/>
    <w:rsid w:val="000102C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LeftFirstline095cm">
    <w:name w:val="Style Heading 3 + Left First line:  0.95 cm"/>
    <w:basedOn w:val="Heading3"/>
    <w:autoRedefine/>
    <w:rsid w:val="000102CA"/>
    <w:pPr>
      <w:widowControl w:val="0"/>
      <w:spacing w:before="0" w:after="0" w:line="340" w:lineRule="exact"/>
      <w:ind w:firstLine="539"/>
    </w:pPr>
    <w:rPr>
      <w:rFonts w:ascii="Times New Roman" w:hAnsi="Times New Roman" w:cs="Times New Roman"/>
      <w:sz w:val="28"/>
      <w:szCs w:val="20"/>
    </w:rPr>
  </w:style>
  <w:style w:type="paragraph" w:customStyle="1" w:styleId="StyleHeading3LeftFirstline095cm1">
    <w:name w:val="Style Heading 3 + Left First line:  0.95 cm1"/>
    <w:basedOn w:val="Heading3"/>
    <w:autoRedefine/>
    <w:rsid w:val="000102CA"/>
    <w:pPr>
      <w:widowControl w:val="0"/>
      <w:spacing w:before="0" w:after="0"/>
      <w:ind w:firstLine="539"/>
    </w:pPr>
    <w:rPr>
      <w:rFonts w:ascii="Times New Roman" w:hAnsi="Times New Roman" w:cs="Times New Roman"/>
      <w:sz w:val="28"/>
      <w:szCs w:val="20"/>
    </w:rPr>
  </w:style>
  <w:style w:type="paragraph" w:customStyle="1" w:styleId="StyleHeading3LeftFirstline095cm2">
    <w:name w:val="Style Heading 3 + Left First line:  0.95 cm2"/>
    <w:basedOn w:val="Heading3"/>
    <w:autoRedefine/>
    <w:rsid w:val="000102CA"/>
    <w:pPr>
      <w:widowControl w:val="0"/>
      <w:spacing w:before="120" w:after="0"/>
      <w:ind w:firstLine="539"/>
    </w:pPr>
    <w:rPr>
      <w:rFonts w:ascii="Times New Roman" w:hAnsi="Times New Roman" w:cs="Times New Roman"/>
      <w:sz w:val="28"/>
      <w:szCs w:val="20"/>
    </w:rPr>
  </w:style>
  <w:style w:type="paragraph" w:styleId="Header">
    <w:name w:val="header"/>
    <w:basedOn w:val="Normal"/>
    <w:link w:val="HeaderChar"/>
    <w:uiPriority w:val="99"/>
    <w:rsid w:val="000102CA"/>
    <w:pPr>
      <w:tabs>
        <w:tab w:val="center" w:pos="4320"/>
        <w:tab w:val="right" w:pos="8640"/>
      </w:tabs>
    </w:pPr>
    <w:rPr>
      <w:rFonts w:ascii=".VnTime" w:hAnsi=".VnTime"/>
    </w:rPr>
  </w:style>
  <w:style w:type="character" w:styleId="PageNumber">
    <w:name w:val="page number"/>
    <w:basedOn w:val="DefaultParagraphFont"/>
    <w:rsid w:val="000102CA"/>
  </w:style>
  <w:style w:type="paragraph" w:styleId="BodyTextIndent">
    <w:name w:val="Body Text Indent"/>
    <w:basedOn w:val="Normal"/>
    <w:rsid w:val="000102CA"/>
    <w:pPr>
      <w:tabs>
        <w:tab w:val="center" w:pos="851"/>
        <w:tab w:val="center" w:pos="6521"/>
      </w:tabs>
      <w:ind w:firstLine="567"/>
    </w:pPr>
    <w:rPr>
      <w:rFonts w:ascii=".VnTime" w:hAnsi=".VnTime"/>
      <w:szCs w:val="20"/>
    </w:rPr>
  </w:style>
  <w:style w:type="paragraph" w:styleId="DocumentMap">
    <w:name w:val="Document Map"/>
    <w:basedOn w:val="Normal"/>
    <w:semiHidden/>
    <w:rsid w:val="000102CA"/>
    <w:pPr>
      <w:shd w:val="clear" w:color="auto" w:fill="000080"/>
    </w:pPr>
    <w:rPr>
      <w:rFonts w:ascii="Tahoma" w:hAnsi="Tahoma" w:cs="Tahoma"/>
    </w:rPr>
  </w:style>
  <w:style w:type="character" w:customStyle="1" w:styleId="Heading2Char">
    <w:name w:val="Heading 2 Char"/>
    <w:basedOn w:val="DefaultParagraphFont"/>
    <w:link w:val="Heading2"/>
    <w:semiHidden/>
    <w:rsid w:val="00437071"/>
    <w:rPr>
      <w:rFonts w:ascii=".VnTimeH" w:hAnsi=".VnTimeH" w:cs=".VnTimeH"/>
      <w:b/>
      <w:bCs/>
      <w:sz w:val="28"/>
      <w:szCs w:val="28"/>
      <w:lang w:val="en-US" w:eastAsia="en-US" w:bidi="ar-SA"/>
    </w:rPr>
  </w:style>
  <w:style w:type="paragraph" w:customStyle="1" w:styleId="CharCharCharCharCharChar">
    <w:name w:val="Char Char Char Char Char Char"/>
    <w:basedOn w:val="Normal"/>
    <w:semiHidden/>
    <w:rsid w:val="002A08C8"/>
    <w:pPr>
      <w:ind w:firstLine="567"/>
    </w:pPr>
    <w:rPr>
      <w:rFonts w:ascii="Times New Roman Bold" w:hAnsi="Times New Roman Bold" w:cs="Arial"/>
      <w:b/>
    </w:rPr>
  </w:style>
  <w:style w:type="paragraph" w:styleId="Footer">
    <w:name w:val="footer"/>
    <w:basedOn w:val="Normal"/>
    <w:link w:val="FooterChar"/>
    <w:uiPriority w:val="99"/>
    <w:rsid w:val="00067252"/>
    <w:pPr>
      <w:tabs>
        <w:tab w:val="center" w:pos="4320"/>
        <w:tab w:val="right" w:pos="8640"/>
      </w:tabs>
    </w:pPr>
  </w:style>
  <w:style w:type="paragraph" w:styleId="BalloonText">
    <w:name w:val="Balloon Text"/>
    <w:basedOn w:val="Normal"/>
    <w:semiHidden/>
    <w:rsid w:val="006E30F8"/>
    <w:rPr>
      <w:rFonts w:ascii="Tahoma" w:hAnsi="Tahoma" w:cs="Tahoma"/>
      <w:sz w:val="16"/>
      <w:szCs w:val="16"/>
    </w:rPr>
  </w:style>
  <w:style w:type="table" w:styleId="TableGrid">
    <w:name w:val="Table Grid"/>
    <w:basedOn w:val="TableNormal"/>
    <w:rsid w:val="006E4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B7D"/>
    <w:pPr>
      <w:ind w:left="720"/>
    </w:pPr>
  </w:style>
  <w:style w:type="paragraph" w:customStyle="1" w:styleId="Body1">
    <w:name w:val="Body 1"/>
    <w:rsid w:val="00CC6F1B"/>
    <w:pPr>
      <w:outlineLvl w:val="0"/>
    </w:pPr>
    <w:rPr>
      <w:rFonts w:eastAsia="Arial Unicode MS"/>
      <w:color w:val="000000"/>
      <w:sz w:val="28"/>
      <w:u w:color="000000"/>
    </w:rPr>
  </w:style>
  <w:style w:type="paragraph" w:customStyle="1" w:styleId="CharCharCharChar">
    <w:name w:val="Char Char Char Char"/>
    <w:autoRedefine/>
    <w:rsid w:val="00CC6F1B"/>
    <w:pPr>
      <w:tabs>
        <w:tab w:val="left" w:pos="1152"/>
      </w:tabs>
      <w:spacing w:line="312" w:lineRule="auto"/>
    </w:pPr>
    <w:rPr>
      <w:rFonts w:ascii="Arial" w:hAnsi="Arial" w:cs="Arial"/>
      <w:sz w:val="26"/>
      <w:szCs w:val="26"/>
    </w:rPr>
  </w:style>
  <w:style w:type="character" w:styleId="Emphasis">
    <w:name w:val="Emphasis"/>
    <w:basedOn w:val="DefaultParagraphFont"/>
    <w:uiPriority w:val="20"/>
    <w:qFormat/>
    <w:rsid w:val="00034BA3"/>
    <w:rPr>
      <w:i/>
      <w:iCs/>
    </w:rPr>
  </w:style>
  <w:style w:type="character" w:customStyle="1" w:styleId="Vanbnnidung">
    <w:name w:val="Van b?n n?i dung_"/>
    <w:basedOn w:val="DefaultParagraphFont"/>
    <w:link w:val="Vanbnnidung0"/>
    <w:uiPriority w:val="99"/>
    <w:locked/>
    <w:rsid w:val="009D61A9"/>
    <w:rPr>
      <w:sz w:val="27"/>
      <w:szCs w:val="27"/>
      <w:shd w:val="clear" w:color="auto" w:fill="FFFFFF"/>
    </w:rPr>
  </w:style>
  <w:style w:type="character" w:customStyle="1" w:styleId="Vanbnnidung17pt">
    <w:name w:val="Van b?n n?i dung + 17 pt"/>
    <w:aliases w:val="In d?m"/>
    <w:basedOn w:val="Vanbnnidung"/>
    <w:uiPriority w:val="99"/>
    <w:rsid w:val="009D61A9"/>
    <w:rPr>
      <w:b/>
      <w:bCs/>
      <w:sz w:val="34"/>
      <w:szCs w:val="34"/>
    </w:rPr>
  </w:style>
  <w:style w:type="paragraph" w:customStyle="1" w:styleId="Vanbnnidung0">
    <w:name w:val="Van b?n n?i dung"/>
    <w:basedOn w:val="Normal"/>
    <w:link w:val="Vanbnnidung"/>
    <w:uiPriority w:val="99"/>
    <w:rsid w:val="009D61A9"/>
    <w:pPr>
      <w:widowControl w:val="0"/>
      <w:shd w:val="clear" w:color="auto" w:fill="FFFFFF"/>
      <w:spacing w:line="328" w:lineRule="exact"/>
    </w:pPr>
    <w:rPr>
      <w:sz w:val="27"/>
      <w:szCs w:val="27"/>
    </w:rPr>
  </w:style>
  <w:style w:type="character" w:customStyle="1" w:styleId="FooterChar">
    <w:name w:val="Footer Char"/>
    <w:basedOn w:val="DefaultParagraphFont"/>
    <w:link w:val="Footer"/>
    <w:uiPriority w:val="99"/>
    <w:rsid w:val="00B45897"/>
  </w:style>
  <w:style w:type="character" w:customStyle="1" w:styleId="HeaderChar">
    <w:name w:val="Header Char"/>
    <w:basedOn w:val="DefaultParagraphFont"/>
    <w:link w:val="Header"/>
    <w:uiPriority w:val="99"/>
    <w:rsid w:val="00DD1CE4"/>
    <w:rPr>
      <w:rFonts w:ascii=".VnTime" w:hAnsi=".VnTime"/>
      <w:sz w:val="28"/>
      <w:szCs w:val="28"/>
    </w:rPr>
  </w:style>
  <w:style w:type="paragraph" w:styleId="NoSpacing">
    <w:name w:val="No Spacing"/>
    <w:link w:val="NoSpacingChar"/>
    <w:uiPriority w:val="1"/>
    <w:qFormat/>
    <w:rsid w:val="00580FE6"/>
    <w:pPr>
      <w:spacing w:before="0" w:after="0" w:line="240" w:lineRule="auto"/>
      <w:ind w:firstLine="0"/>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80FE6"/>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7793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6953-D253-48FD-8EC8-EA587711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6379</TotalTime>
  <Pages>11</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ỦY BAN NHÂN DÂN</vt:lpstr>
    </vt:vector>
  </TitlesOfParts>
  <Company>snv</Company>
  <LinksUpToDate>false</LinksUpToDate>
  <CharactersWithSpaces>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VNN.R9</dc:creator>
  <cp:lastModifiedBy>HP</cp:lastModifiedBy>
  <cp:revision>194</cp:revision>
  <cp:lastPrinted>2020-11-25T02:36:00Z</cp:lastPrinted>
  <dcterms:created xsi:type="dcterms:W3CDTF">2020-11-02T08:39:00Z</dcterms:created>
  <dcterms:modified xsi:type="dcterms:W3CDTF">2021-01-28T04:25:00Z</dcterms:modified>
</cp:coreProperties>
</file>