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6116"/>
      </w:tblGrid>
      <w:tr w:rsidR="00565B65" w:rsidRPr="00565B65" w:rsidTr="00A971B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3AE" w:rsidRDefault="00565B65" w:rsidP="00A853A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85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ỦY BAN NHÂN DÂN</w:t>
            </w:r>
            <w:r w:rsidRPr="00A85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 xml:space="preserve">TỈNH </w:t>
            </w:r>
            <w:r w:rsidR="00A85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QUẢNG TRỊ</w:t>
            </w:r>
          </w:p>
          <w:p w:rsidR="00565B65" w:rsidRPr="00A853AE" w:rsidRDefault="00CB049E" w:rsidP="00A853A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1270</wp:posOffset>
                      </wp:positionV>
                      <wp:extent cx="6667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.1pt" to="100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" strokecolor="#4579b8 [3044]"/>
                  </w:pict>
                </mc:Fallback>
              </mc:AlternateContent>
            </w:r>
          </w:p>
        </w:tc>
        <w:tc>
          <w:tcPr>
            <w:tcW w:w="61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B65" w:rsidRPr="00565B65" w:rsidRDefault="00CB049E" w:rsidP="00CB049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533400</wp:posOffset>
                      </wp:positionV>
                      <wp:extent cx="1571625" cy="1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7162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0.6pt,42pt" to="214.3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" strokecolor="#4579b8 [3044]"/>
                  </w:pict>
                </mc:Fallback>
              </mc:AlternateContent>
            </w:r>
            <w:r w:rsidR="00565B65" w:rsidRPr="00A97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="00565B65" w:rsidRPr="00A97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="00565B65" w:rsidRPr="00565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Độc lập - Tự do - Hạnh phúc</w:t>
            </w:r>
            <w:r w:rsidR="00565B65" w:rsidRPr="00565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</w:p>
        </w:tc>
      </w:tr>
      <w:tr w:rsidR="00565B65" w:rsidRPr="00565B65" w:rsidTr="00A971B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B65" w:rsidRPr="00565B65" w:rsidRDefault="00A16D26" w:rsidP="0055681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Số:          </w:t>
            </w:r>
            <w:r w:rsidR="00565B65" w:rsidRPr="00565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/202</w:t>
            </w:r>
            <w:r w:rsidR="00556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565B65" w:rsidRPr="00565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/QĐ-UBND</w:t>
            </w:r>
          </w:p>
        </w:tc>
        <w:tc>
          <w:tcPr>
            <w:tcW w:w="61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B65" w:rsidRPr="00565B65" w:rsidRDefault="00A16D26" w:rsidP="00A16D26">
            <w:pPr>
              <w:spacing w:before="120" w:after="120" w:line="234" w:lineRule="atLeas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Quảng Trị</w:t>
            </w:r>
            <w:r w:rsidR="00565B65" w:rsidRPr="00565B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, ngày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</w:t>
            </w:r>
            <w:r w:rsidR="00565B65" w:rsidRPr="00565B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tháng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</w:t>
            </w:r>
            <w:r w:rsidR="00565B65" w:rsidRPr="00565B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năm 202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4</w:t>
            </w:r>
          </w:p>
        </w:tc>
      </w:tr>
    </w:tbl>
    <w:p w:rsidR="00A16D26" w:rsidRDefault="00A16D26" w:rsidP="00565B65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loai_1"/>
    </w:p>
    <w:p w:rsidR="00565B65" w:rsidRPr="00565B65" w:rsidRDefault="00565B65" w:rsidP="00565B65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QUYẾT ĐỊNH</w:t>
      </w:r>
      <w:bookmarkEnd w:id="0"/>
    </w:p>
    <w:p w:rsidR="00565B65" w:rsidRPr="00AE768D" w:rsidRDefault="00AE768D" w:rsidP="00451CD7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loai_1_name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Ban hành Q</w:t>
      </w:r>
      <w:r w:rsidRPr="00AE76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uy định việc quản lý, sử dụng người hoạt động không chuyên trách ở xã, phườn</w:t>
      </w:r>
      <w:r w:rsidR="00E174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g, thị trấn trên địa bàn tỉnh </w:t>
      </w:r>
      <w:r w:rsidR="00D121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Quảng T</w:t>
      </w:r>
      <w:r w:rsidRPr="00AE76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rị</w:t>
      </w:r>
      <w:bookmarkEnd w:id="1"/>
    </w:p>
    <w:p w:rsidR="008E3430" w:rsidRDefault="008E3430" w:rsidP="00565B65">
      <w:pPr>
        <w:shd w:val="clear" w:color="auto" w:fill="FFFFFF"/>
        <w:spacing w:before="120" w:after="120" w:line="23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1590040</wp:posOffset>
                </wp:positionH>
                <wp:positionV relativeFrom="paragraph">
                  <wp:posOffset>36830</wp:posOffset>
                </wp:positionV>
                <wp:extent cx="260032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0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2pt,2.9pt" to="329.9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" strokecolor="#4579b8 [3044]"/>
            </w:pict>
          </mc:Fallback>
        </mc:AlternateContent>
      </w:r>
    </w:p>
    <w:p w:rsidR="00565B65" w:rsidRPr="00565B65" w:rsidRDefault="00565B65" w:rsidP="00565B65">
      <w:pPr>
        <w:shd w:val="clear" w:color="auto" w:fill="FFFFFF"/>
        <w:spacing w:before="120" w:after="120" w:line="234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ỦY BAN NHÂN DÂN TỈNH </w:t>
      </w:r>
      <w:r w:rsidR="00451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QUẢNG TRỊ</w:t>
      </w:r>
    </w:p>
    <w:p w:rsidR="00565B65" w:rsidRPr="0006128B" w:rsidRDefault="00565B65" w:rsidP="00E72E00">
      <w:pPr>
        <w:shd w:val="clear" w:color="auto" w:fill="FFFFFF"/>
        <w:spacing w:before="120" w:after="120" w:line="4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GoBack"/>
      <w:r w:rsidRPr="0006128B">
        <w:rPr>
          <w:rFonts w:ascii="Times New Roman" w:eastAsia="Times New Roman" w:hAnsi="Times New Roman" w:cs="Times New Roman"/>
          <w:i/>
          <w:iCs/>
          <w:sz w:val="28"/>
          <w:szCs w:val="28"/>
        </w:rPr>
        <w:t>Căn cứ Luật Tổ chức chính quyền địa phương ngày 19 tháng 6 năm 2015;</w:t>
      </w:r>
      <w:r w:rsidR="00677597" w:rsidRPr="0006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128B">
        <w:rPr>
          <w:rFonts w:ascii="Times New Roman" w:eastAsia="Times New Roman" w:hAnsi="Times New Roman" w:cs="Times New Roman"/>
          <w:i/>
          <w:iCs/>
          <w:sz w:val="28"/>
          <w:szCs w:val="28"/>
        </w:rPr>
        <w:t>Luật Sửa đổi, bổ sung một số điều của Luật Tổ chức Chính phủ và Luật Tổ chức chính quyền địa phương ngày 22 tháng 11 năm 2019;</w:t>
      </w:r>
    </w:p>
    <w:p w:rsidR="00565B65" w:rsidRPr="0006128B" w:rsidRDefault="00565B65" w:rsidP="00E72E00">
      <w:pPr>
        <w:shd w:val="clear" w:color="auto" w:fill="FFFFFF"/>
        <w:spacing w:before="120" w:after="120" w:line="4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28B">
        <w:rPr>
          <w:rFonts w:ascii="Times New Roman" w:eastAsia="Times New Roman" w:hAnsi="Times New Roman" w:cs="Times New Roman"/>
          <w:i/>
          <w:iCs/>
          <w:sz w:val="28"/>
          <w:szCs w:val="28"/>
        </w:rPr>
        <w:t>Căn cứ Luật Dân quân tự vệ ngày 22 tháng 11 năm 2019;</w:t>
      </w:r>
    </w:p>
    <w:p w:rsidR="00565B65" w:rsidRPr="0006128B" w:rsidRDefault="00EC2EFE" w:rsidP="00E72E00">
      <w:pPr>
        <w:shd w:val="clear" w:color="auto" w:fill="FFFFFF"/>
        <w:spacing w:after="0" w:line="4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28B">
        <w:rPr>
          <w:rFonts w:ascii="Times New Roman" w:eastAsia="Times New Roman" w:hAnsi="Times New Roman" w:cs="Times New Roman"/>
          <w:i/>
          <w:iCs/>
          <w:sz w:val="28"/>
          <w:szCs w:val="28"/>
        </w:rPr>
        <w:t>C</w:t>
      </w:r>
      <w:r w:rsidR="00565B65" w:rsidRPr="0006128B">
        <w:rPr>
          <w:rFonts w:ascii="Times New Roman" w:eastAsia="Times New Roman" w:hAnsi="Times New Roman" w:cs="Times New Roman"/>
          <w:i/>
          <w:iCs/>
          <w:sz w:val="28"/>
          <w:szCs w:val="28"/>
        </w:rPr>
        <w:t>ăn cứ Nghị định số </w:t>
      </w:r>
      <w:hyperlink r:id="rId5" w:tgtFrame="_blank" w:tooltip="Nghị định 33/2023/NĐ-CP" w:history="1">
        <w:r w:rsidR="00565B65" w:rsidRPr="0006128B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33/2023/NĐ-CP</w:t>
        </w:r>
      </w:hyperlink>
      <w:r w:rsidR="00565B65" w:rsidRPr="0006128B">
        <w:rPr>
          <w:rFonts w:ascii="Times New Roman" w:eastAsia="Times New Roman" w:hAnsi="Times New Roman" w:cs="Times New Roman"/>
          <w:i/>
          <w:iCs/>
          <w:sz w:val="28"/>
          <w:szCs w:val="28"/>
        </w:rPr>
        <w:t> ngày 10 tháng 6 năm 2023 của Chính phủ Quy định về cán bộ, công chức cấp xã và người hoạt động không chuyên trách ở cấp xã, ở thôn, tổ dân phố;</w:t>
      </w:r>
    </w:p>
    <w:p w:rsidR="00565B65" w:rsidRPr="0006128B" w:rsidRDefault="00565B65" w:rsidP="00E72E00">
      <w:pPr>
        <w:shd w:val="clear" w:color="auto" w:fill="FFFFFF"/>
        <w:spacing w:before="120" w:after="120" w:line="4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28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Theo đề nghị của Giám đốc Sở Nội vụ tại Tờ trình số </w:t>
      </w:r>
      <w:r w:rsidR="00F73C1D" w:rsidRPr="0006128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</w:t>
      </w:r>
      <w:r w:rsidRPr="0006128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/TTr-SNV ngày </w:t>
      </w:r>
      <w:r w:rsidR="00F73C1D" w:rsidRPr="0006128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</w:t>
      </w:r>
      <w:r w:rsidRPr="0006128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tháng </w:t>
      </w:r>
      <w:r w:rsidR="00F73C1D" w:rsidRPr="0006128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</w:t>
      </w:r>
      <w:r w:rsidRPr="0006128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năm 202</w:t>
      </w:r>
      <w:r w:rsidR="00F73C1D" w:rsidRPr="0006128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4 </w:t>
      </w:r>
      <w:r w:rsidRPr="0006128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2915F1" w:rsidRPr="0006128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về </w:t>
      </w:r>
      <w:r w:rsidRPr="0006128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dự thảo Quyết định ban hành Quy định việc quản lý, sử dụng người hoạt động không chuyên trách ở xã, phường, thị trấn trên địa bàn tỉnh </w:t>
      </w:r>
      <w:r w:rsidR="00F73C1D" w:rsidRPr="0006128B">
        <w:rPr>
          <w:rFonts w:ascii="Times New Roman" w:eastAsia="Times New Roman" w:hAnsi="Times New Roman" w:cs="Times New Roman"/>
          <w:i/>
          <w:iCs/>
          <w:sz w:val="28"/>
          <w:szCs w:val="28"/>
        </w:rPr>
        <w:t>Quảng Trị</w:t>
      </w:r>
      <w:r w:rsidRPr="0006128B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565B65" w:rsidRPr="00565B65" w:rsidRDefault="00565B65" w:rsidP="00E72E00">
      <w:pPr>
        <w:shd w:val="clear" w:color="auto" w:fill="FFFFFF"/>
        <w:spacing w:before="120" w:after="120" w:line="46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QUYẾT ĐỊNH:</w:t>
      </w:r>
    </w:p>
    <w:p w:rsidR="00565B65" w:rsidRPr="00565B65" w:rsidRDefault="00565B65" w:rsidP="00E72E00">
      <w:pPr>
        <w:shd w:val="clear" w:color="auto" w:fill="FFFFFF"/>
        <w:spacing w:after="0" w:line="4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dieu_1"/>
      <w:r w:rsidRPr="00565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Điều 1.</w:t>
      </w:r>
      <w:r w:rsidRPr="00565B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Ban hành Quy định việc quản lý, sử dụng người hoạt động không chuyên trách ở xã, phường, thị trấn trên địa bàn tỉnh </w:t>
      </w:r>
      <w:r w:rsidR="00F73C1D">
        <w:rPr>
          <w:rFonts w:ascii="Times New Roman" w:eastAsia="Times New Roman" w:hAnsi="Times New Roman" w:cs="Times New Roman"/>
          <w:color w:val="000000"/>
          <w:sz w:val="28"/>
          <w:szCs w:val="28"/>
        </w:rPr>
        <w:t>Quảng Trị</w:t>
      </w:r>
      <w:r w:rsidRPr="00565B6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3"/>
    </w:p>
    <w:p w:rsidR="00565B65" w:rsidRPr="00565B65" w:rsidRDefault="00565B65" w:rsidP="00E72E00">
      <w:pPr>
        <w:shd w:val="clear" w:color="auto" w:fill="FFFFFF"/>
        <w:spacing w:after="0" w:line="4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dieu_2"/>
      <w:r w:rsidRPr="00565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Điều 2.</w:t>
      </w:r>
      <w:r w:rsidRPr="00565B6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bookmarkEnd w:id="4"/>
      <w:r w:rsidRPr="00565B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Quyết định này có hiệu lực thi hành từ ngày </w:t>
      </w:r>
      <w:r w:rsidR="00F73C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565B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3C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565B65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r w:rsidR="00F73C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565B65">
        <w:rPr>
          <w:rFonts w:ascii="Times New Roman" w:eastAsia="Times New Roman" w:hAnsi="Times New Roman" w:cs="Times New Roman"/>
          <w:color w:val="000000"/>
          <w:sz w:val="28"/>
          <w:szCs w:val="28"/>
        </w:rPr>
        <w:t>năm 202</w:t>
      </w:r>
      <w:r w:rsidR="00F73C1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565B6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65B65" w:rsidRPr="00565B65" w:rsidRDefault="00565B65" w:rsidP="00E72E00">
      <w:pPr>
        <w:shd w:val="clear" w:color="auto" w:fill="FFFFFF"/>
        <w:spacing w:after="0" w:line="460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dieu_3"/>
      <w:r w:rsidRPr="00565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Điều 3.</w:t>
      </w:r>
      <w:r w:rsidRPr="00565B6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bookmarkEnd w:id="5"/>
      <w:r w:rsidRPr="00565B65">
        <w:rPr>
          <w:rFonts w:ascii="Times New Roman" w:eastAsia="Times New Roman" w:hAnsi="Times New Roman" w:cs="Times New Roman"/>
          <w:color w:val="000000"/>
          <w:sz w:val="28"/>
          <w:szCs w:val="28"/>
        </w:rPr>
        <w:t>Chánh Văn phòng Ủy ban nhân dân tỉnh, Giám đốc Sở Nội vụ, Chủ tịch Ủy ban nhân dân các huyện, thị xã, thành phố; Chủ tịch Ủy ban nhân dân các xã, phường, thị trấn; Thủ trưởng các cơ quan, đơn vị có liên quan chịu trách nhiệm thi hành Quyết định này./.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4"/>
        <w:gridCol w:w="5080"/>
      </w:tblGrid>
      <w:tr w:rsidR="00565B65" w:rsidRPr="00565B65" w:rsidTr="000A7532">
        <w:trPr>
          <w:tblCellSpacing w:w="0" w:type="dxa"/>
        </w:trPr>
        <w:tc>
          <w:tcPr>
            <w:tcW w:w="4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2"/>
          <w:p w:rsidR="00B64317" w:rsidRDefault="000E270F" w:rsidP="000E27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0F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Nơi nhận:</w:t>
            </w:r>
            <w:r w:rsidRPr="000E270F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0E270F">
              <w:rPr>
                <w:rFonts w:ascii="Times New Roman" w:hAnsi="Times New Roman" w:cs="Times New Roman"/>
                <w:lang w:val="vi-VN"/>
              </w:rPr>
              <w:t>- </w:t>
            </w:r>
            <w:r w:rsidRPr="000E270F">
              <w:rPr>
                <w:rFonts w:ascii="Times New Roman" w:hAnsi="Times New Roman" w:cs="Times New Roman"/>
              </w:rPr>
              <w:t>Như Điều 3</w:t>
            </w:r>
            <w:r w:rsidRPr="000E270F">
              <w:rPr>
                <w:rFonts w:ascii="Times New Roman" w:hAnsi="Times New Roman" w:cs="Times New Roman"/>
                <w:lang w:val="vi-VN"/>
              </w:rPr>
              <w:t>;</w:t>
            </w:r>
            <w:r w:rsidRPr="000E270F">
              <w:rPr>
                <w:rFonts w:ascii="Times New Roman" w:hAnsi="Times New Roman" w:cs="Times New Roman"/>
                <w:lang w:val="vi-VN"/>
              </w:rPr>
              <w:br/>
              <w:t>-</w:t>
            </w:r>
            <w:r w:rsidRPr="000E270F">
              <w:rPr>
                <w:rFonts w:ascii="Times New Roman" w:hAnsi="Times New Roman" w:cs="Times New Roman"/>
                <w:i/>
                <w:iCs/>
                <w:lang w:val="vi-VN"/>
              </w:rPr>
              <w:t> </w:t>
            </w:r>
            <w:r w:rsidRPr="000E270F">
              <w:rPr>
                <w:rFonts w:ascii="Times New Roman" w:hAnsi="Times New Roman" w:cs="Times New Roman"/>
                <w:lang w:val="vi-VN"/>
              </w:rPr>
              <w:t>Bộ Nội vụ;</w:t>
            </w:r>
            <w:r w:rsidRPr="000E270F">
              <w:rPr>
                <w:rFonts w:ascii="Times New Roman" w:hAnsi="Times New Roman" w:cs="Times New Roman"/>
              </w:rPr>
              <w:br/>
            </w:r>
            <w:r w:rsidRPr="000E270F">
              <w:rPr>
                <w:rFonts w:ascii="Times New Roman" w:hAnsi="Times New Roman" w:cs="Times New Roman"/>
                <w:lang w:val="vi-VN"/>
              </w:rPr>
              <w:t>- Bộ Tư pháp </w:t>
            </w:r>
            <w:r w:rsidRPr="000E270F">
              <w:rPr>
                <w:rFonts w:ascii="Times New Roman" w:hAnsi="Times New Roman" w:cs="Times New Roman"/>
                <w:i/>
                <w:iCs/>
                <w:lang w:val="vi-VN"/>
              </w:rPr>
              <w:t>(Cục Kiểm tra văn bản QPPL);</w:t>
            </w:r>
            <w:r w:rsidRPr="000E270F">
              <w:rPr>
                <w:rFonts w:ascii="Times New Roman" w:hAnsi="Times New Roman" w:cs="Times New Roman"/>
                <w:i/>
                <w:iCs/>
                <w:lang w:val="vi-VN"/>
              </w:rPr>
              <w:br/>
            </w:r>
            <w:r w:rsidRPr="000E270F">
              <w:rPr>
                <w:rFonts w:ascii="Times New Roman" w:hAnsi="Times New Roman" w:cs="Times New Roman"/>
                <w:lang w:val="vi-VN"/>
              </w:rPr>
              <w:t>- Thường trực Tỉnh uỷ;</w:t>
            </w:r>
            <w:r w:rsidRPr="000E270F">
              <w:rPr>
                <w:rFonts w:ascii="Times New Roman" w:hAnsi="Times New Roman" w:cs="Times New Roman"/>
              </w:rPr>
              <w:t xml:space="preserve">  </w:t>
            </w:r>
            <w:r w:rsidRPr="000E270F">
              <w:rPr>
                <w:rFonts w:ascii="Times New Roman" w:hAnsi="Times New Roman" w:cs="Times New Roman"/>
                <w:lang w:val="vi-VN"/>
              </w:rPr>
              <w:t>Thường trực HĐND tỉnh;</w:t>
            </w:r>
            <w:r w:rsidRPr="000E270F">
              <w:rPr>
                <w:rFonts w:ascii="Times New Roman" w:hAnsi="Times New Roman" w:cs="Times New Roman"/>
              </w:rPr>
              <w:br/>
              <w:t>- Ban Tổ chức Tỉnh ủy,</w:t>
            </w:r>
          </w:p>
          <w:p w:rsidR="00565B65" w:rsidRPr="000E270F" w:rsidRDefault="00B64317" w:rsidP="000E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E270F" w:rsidRPr="000E270F">
              <w:rPr>
                <w:rFonts w:ascii="Times New Roman" w:hAnsi="Times New Roman" w:cs="Times New Roman"/>
                <w:lang w:val="vi-VN"/>
              </w:rPr>
              <w:t xml:space="preserve"> Chủ tịch, các PCT UBND tỉnh;</w:t>
            </w:r>
            <w:r w:rsidR="000E270F" w:rsidRPr="000E270F">
              <w:rPr>
                <w:rFonts w:ascii="Times New Roman" w:hAnsi="Times New Roman" w:cs="Times New Roman"/>
              </w:rPr>
              <w:br/>
            </w:r>
            <w:r w:rsidR="000E270F" w:rsidRPr="000E270F">
              <w:rPr>
                <w:rFonts w:ascii="Times New Roman" w:hAnsi="Times New Roman" w:cs="Times New Roman"/>
                <w:lang w:val="vi-VN"/>
              </w:rPr>
              <w:t>- Ủy ban MTTQVN tỉnh; Các sở, ban, ngành, đoàn thể </w:t>
            </w:r>
            <w:r w:rsidR="000E270F" w:rsidRPr="000E270F">
              <w:rPr>
                <w:rFonts w:ascii="Times New Roman" w:hAnsi="Times New Roman" w:cs="Times New Roman"/>
              </w:rPr>
              <w:t>thuộc </w:t>
            </w:r>
            <w:r w:rsidR="000E270F" w:rsidRPr="000E270F">
              <w:rPr>
                <w:rFonts w:ascii="Times New Roman" w:hAnsi="Times New Roman" w:cs="Times New Roman"/>
                <w:lang w:val="vi-VN"/>
              </w:rPr>
              <w:t>tỉnh;</w:t>
            </w:r>
            <w:r w:rsidR="000E270F" w:rsidRPr="000E270F">
              <w:rPr>
                <w:rFonts w:ascii="Times New Roman" w:hAnsi="Times New Roman" w:cs="Times New Roman"/>
                <w:lang w:val="vi-VN"/>
              </w:rPr>
              <w:br/>
              <w:t>- Thường trực HĐND</w:t>
            </w:r>
            <w:r w:rsidR="000E270F" w:rsidRPr="000E270F">
              <w:rPr>
                <w:rFonts w:ascii="Times New Roman" w:hAnsi="Times New Roman" w:cs="Times New Roman"/>
              </w:rPr>
              <w:t xml:space="preserve">, UBND </w:t>
            </w:r>
            <w:r w:rsidR="000E270F" w:rsidRPr="000E270F">
              <w:rPr>
                <w:rFonts w:ascii="Times New Roman" w:hAnsi="Times New Roman" w:cs="Times New Roman"/>
                <w:lang w:val="vi-VN"/>
              </w:rPr>
              <w:t xml:space="preserve">các huyện, </w:t>
            </w:r>
            <w:r w:rsidR="000E270F" w:rsidRPr="000E270F">
              <w:rPr>
                <w:rFonts w:ascii="Times New Roman" w:hAnsi="Times New Roman" w:cs="Times New Roman"/>
              </w:rPr>
              <w:t xml:space="preserve">thị xã, </w:t>
            </w:r>
            <w:r w:rsidR="000E270F" w:rsidRPr="000E270F">
              <w:rPr>
                <w:rFonts w:ascii="Times New Roman" w:hAnsi="Times New Roman" w:cs="Times New Roman"/>
                <w:lang w:val="vi-VN"/>
              </w:rPr>
              <w:t>thành phố;</w:t>
            </w:r>
            <w:r w:rsidR="000E270F" w:rsidRPr="000E270F">
              <w:rPr>
                <w:rFonts w:ascii="Times New Roman" w:hAnsi="Times New Roman" w:cs="Times New Roman"/>
                <w:lang w:val="vi-VN"/>
              </w:rPr>
              <w:br/>
            </w:r>
            <w:r w:rsidR="000E270F" w:rsidRPr="000E270F">
              <w:rPr>
                <w:rFonts w:ascii="Times New Roman" w:hAnsi="Times New Roman" w:cs="Times New Roman"/>
              </w:rPr>
              <w:t>- </w:t>
            </w:r>
            <w:r w:rsidR="000E270F" w:rsidRPr="000E270F">
              <w:rPr>
                <w:rFonts w:ascii="Times New Roman" w:hAnsi="Times New Roman" w:cs="Times New Roman"/>
                <w:lang w:val="vi-VN"/>
              </w:rPr>
              <w:t>Cổng </w:t>
            </w:r>
            <w:r w:rsidR="000E270F" w:rsidRPr="000E270F">
              <w:rPr>
                <w:rFonts w:ascii="Times New Roman" w:hAnsi="Times New Roman" w:cs="Times New Roman"/>
              </w:rPr>
              <w:t>Thông tin điện tử </w:t>
            </w:r>
            <w:r w:rsidR="000E270F" w:rsidRPr="000E270F">
              <w:rPr>
                <w:rFonts w:ascii="Times New Roman" w:hAnsi="Times New Roman" w:cs="Times New Roman"/>
                <w:lang w:val="vi-VN"/>
              </w:rPr>
              <w:t>tỉnh; Công báo tỉnh</w:t>
            </w:r>
            <w:r w:rsidR="000E270F" w:rsidRPr="000E270F">
              <w:rPr>
                <w:rFonts w:ascii="Times New Roman" w:hAnsi="Times New Roman" w:cs="Times New Roman"/>
              </w:rPr>
              <w:t>;</w:t>
            </w:r>
            <w:r w:rsidR="000E270F" w:rsidRPr="000E270F">
              <w:rPr>
                <w:rFonts w:ascii="Times New Roman" w:hAnsi="Times New Roman" w:cs="Times New Roman"/>
              </w:rPr>
              <w:br/>
              <w:t>- Trung tâm Lưu trữ lịch sử tỉnh;</w:t>
            </w:r>
            <w:r w:rsidR="000E270F" w:rsidRPr="000E270F">
              <w:rPr>
                <w:rFonts w:ascii="Times New Roman" w:hAnsi="Times New Roman" w:cs="Times New Roman"/>
                <w:lang w:val="nl-NL"/>
              </w:rPr>
              <w:t xml:space="preserve"> Lưu: VT, NC.</w:t>
            </w:r>
          </w:p>
        </w:tc>
        <w:tc>
          <w:tcPr>
            <w:tcW w:w="49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24D" w:rsidRDefault="00565B65" w:rsidP="00F23735">
            <w:pPr>
              <w:spacing w:before="120" w:after="120" w:line="234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5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TM. ỦY BAN NHÂN DÂN</w:t>
            </w:r>
            <w:r w:rsidRPr="00565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CHỦ TỊCH</w:t>
            </w:r>
            <w:r w:rsidRPr="00565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565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565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565B65" w:rsidRPr="00565B65" w:rsidRDefault="00565B65" w:rsidP="00F23735">
            <w:pPr>
              <w:spacing w:before="120" w:after="120" w:line="234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565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565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="00F23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Võ Văn Hưng</w:t>
            </w:r>
          </w:p>
        </w:tc>
      </w:tr>
    </w:tbl>
    <w:p w:rsidR="00E13B38" w:rsidRDefault="00E13B38" w:rsidP="00565B65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6" w:name="loai_2"/>
    </w:p>
    <w:p w:rsidR="00E13B38" w:rsidRDefault="00E13B38" w:rsidP="00565B65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3B38" w:rsidRDefault="00E13B38" w:rsidP="00565B65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3B38" w:rsidRDefault="00E13B38" w:rsidP="00565B65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3B38" w:rsidRDefault="00E13B38" w:rsidP="00565B65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3B38" w:rsidRDefault="00E13B38" w:rsidP="00565B65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3B38" w:rsidRDefault="00E13B38" w:rsidP="00565B65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3B38" w:rsidRDefault="00E13B38" w:rsidP="00565B65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3B38" w:rsidRDefault="00E13B38" w:rsidP="00565B65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3B38" w:rsidRDefault="00E13B38" w:rsidP="00565B65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3B38" w:rsidRDefault="00E13B38" w:rsidP="00565B65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3B38" w:rsidRDefault="00E13B38" w:rsidP="00565B65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3B38" w:rsidRDefault="00E13B38" w:rsidP="00565B65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3B38" w:rsidRDefault="00E13B38" w:rsidP="00565B65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3B38" w:rsidRDefault="00E13B38" w:rsidP="00565B65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3B38" w:rsidRDefault="00E13B38" w:rsidP="00565B65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3B38" w:rsidRDefault="00E13B38" w:rsidP="00565B65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3B38" w:rsidRDefault="00E13B38" w:rsidP="00565B65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3B38" w:rsidRDefault="00E13B38" w:rsidP="00565B65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3B38" w:rsidRDefault="00E13B38" w:rsidP="00565B65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3B38" w:rsidRDefault="00E13B38" w:rsidP="00565B65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3B38" w:rsidRDefault="00E13B38" w:rsidP="00565B65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3B38" w:rsidRDefault="00E13B38" w:rsidP="00565B65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787B" w:rsidRDefault="00B2787B" w:rsidP="00565B65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787B" w:rsidRDefault="00B2787B" w:rsidP="00565B65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B2316" w:rsidRDefault="005B2316" w:rsidP="00565B65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bookmarkEnd w:id="6"/>
    <w:p w:rsidR="005B2316" w:rsidRDefault="005B2316" w:rsidP="00565B65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5B2316" w:rsidSect="00C44F0E"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65"/>
    <w:rsid w:val="00027CE7"/>
    <w:rsid w:val="0006128B"/>
    <w:rsid w:val="00083C00"/>
    <w:rsid w:val="000A7532"/>
    <w:rsid w:val="000C6D40"/>
    <w:rsid w:val="000E270F"/>
    <w:rsid w:val="00104995"/>
    <w:rsid w:val="0010534C"/>
    <w:rsid w:val="001223F6"/>
    <w:rsid w:val="00160731"/>
    <w:rsid w:val="00180EEF"/>
    <w:rsid w:val="00194671"/>
    <w:rsid w:val="001A20EA"/>
    <w:rsid w:val="001B0986"/>
    <w:rsid w:val="001B0A73"/>
    <w:rsid w:val="001F224B"/>
    <w:rsid w:val="002178BB"/>
    <w:rsid w:val="00236E91"/>
    <w:rsid w:val="00275506"/>
    <w:rsid w:val="002915F1"/>
    <w:rsid w:val="00332694"/>
    <w:rsid w:val="00342C0E"/>
    <w:rsid w:val="003538B8"/>
    <w:rsid w:val="00375E44"/>
    <w:rsid w:val="003A69A3"/>
    <w:rsid w:val="003D65EA"/>
    <w:rsid w:val="003E11B6"/>
    <w:rsid w:val="0040425B"/>
    <w:rsid w:val="0041066C"/>
    <w:rsid w:val="0041177A"/>
    <w:rsid w:val="004416FA"/>
    <w:rsid w:val="00451CD7"/>
    <w:rsid w:val="004635D8"/>
    <w:rsid w:val="0048170C"/>
    <w:rsid w:val="0048752E"/>
    <w:rsid w:val="004A6A5D"/>
    <w:rsid w:val="004D7066"/>
    <w:rsid w:val="004D7E68"/>
    <w:rsid w:val="00504F06"/>
    <w:rsid w:val="0053734C"/>
    <w:rsid w:val="00556813"/>
    <w:rsid w:val="00565B65"/>
    <w:rsid w:val="005B2316"/>
    <w:rsid w:val="005C18AC"/>
    <w:rsid w:val="00614234"/>
    <w:rsid w:val="006204EA"/>
    <w:rsid w:val="0063435A"/>
    <w:rsid w:val="00650872"/>
    <w:rsid w:val="006511E7"/>
    <w:rsid w:val="006762E5"/>
    <w:rsid w:val="00677597"/>
    <w:rsid w:val="00681765"/>
    <w:rsid w:val="006D21D6"/>
    <w:rsid w:val="006D7FCC"/>
    <w:rsid w:val="006E0B60"/>
    <w:rsid w:val="006F7640"/>
    <w:rsid w:val="00736A69"/>
    <w:rsid w:val="007549B6"/>
    <w:rsid w:val="00757285"/>
    <w:rsid w:val="00790995"/>
    <w:rsid w:val="00791781"/>
    <w:rsid w:val="00810CB8"/>
    <w:rsid w:val="00813D62"/>
    <w:rsid w:val="00877F24"/>
    <w:rsid w:val="0088534A"/>
    <w:rsid w:val="008E3430"/>
    <w:rsid w:val="008F3E92"/>
    <w:rsid w:val="00943681"/>
    <w:rsid w:val="009550DF"/>
    <w:rsid w:val="009858E7"/>
    <w:rsid w:val="0099524D"/>
    <w:rsid w:val="00A05AD8"/>
    <w:rsid w:val="00A16D26"/>
    <w:rsid w:val="00A246C7"/>
    <w:rsid w:val="00A660C2"/>
    <w:rsid w:val="00A81A88"/>
    <w:rsid w:val="00A853AE"/>
    <w:rsid w:val="00A86EC7"/>
    <w:rsid w:val="00A971B5"/>
    <w:rsid w:val="00AB1BBF"/>
    <w:rsid w:val="00AC416F"/>
    <w:rsid w:val="00AD5E31"/>
    <w:rsid w:val="00AD7503"/>
    <w:rsid w:val="00AE6B70"/>
    <w:rsid w:val="00AE768D"/>
    <w:rsid w:val="00B1053E"/>
    <w:rsid w:val="00B2706D"/>
    <w:rsid w:val="00B2787B"/>
    <w:rsid w:val="00B27DFE"/>
    <w:rsid w:val="00B3190D"/>
    <w:rsid w:val="00B36D52"/>
    <w:rsid w:val="00B5268F"/>
    <w:rsid w:val="00B64317"/>
    <w:rsid w:val="00BA614D"/>
    <w:rsid w:val="00BB4C45"/>
    <w:rsid w:val="00BC03A9"/>
    <w:rsid w:val="00BE7D9F"/>
    <w:rsid w:val="00C44F0E"/>
    <w:rsid w:val="00C625E0"/>
    <w:rsid w:val="00CB049E"/>
    <w:rsid w:val="00CB1338"/>
    <w:rsid w:val="00CB1849"/>
    <w:rsid w:val="00CB2165"/>
    <w:rsid w:val="00CD44D0"/>
    <w:rsid w:val="00CE04E1"/>
    <w:rsid w:val="00D1215D"/>
    <w:rsid w:val="00D35C91"/>
    <w:rsid w:val="00D93F7F"/>
    <w:rsid w:val="00E13B38"/>
    <w:rsid w:val="00E17421"/>
    <w:rsid w:val="00E17FDC"/>
    <w:rsid w:val="00E2744A"/>
    <w:rsid w:val="00E35CBE"/>
    <w:rsid w:val="00E72E00"/>
    <w:rsid w:val="00EA620A"/>
    <w:rsid w:val="00EB4E49"/>
    <w:rsid w:val="00EC2EFE"/>
    <w:rsid w:val="00EC636B"/>
    <w:rsid w:val="00EF34D8"/>
    <w:rsid w:val="00F23735"/>
    <w:rsid w:val="00F37178"/>
    <w:rsid w:val="00F636BD"/>
    <w:rsid w:val="00F73C1D"/>
    <w:rsid w:val="00F9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C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6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10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C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6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10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van-ban/bo-may-hanh-chinh/nghi-dinh-33-2023-nd-cp-can-bo-cong-chuc-cap-xa-va-nguoi-hoat-dong-khong-chuyen-trach-o-cap-xa-560604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RMT</dc:creator>
  <cp:lastModifiedBy>RMT</cp:lastModifiedBy>
  <cp:revision>152</cp:revision>
  <cp:lastPrinted>2024-06-19T09:22:00Z</cp:lastPrinted>
  <dcterms:created xsi:type="dcterms:W3CDTF">2024-01-02T08:33:00Z</dcterms:created>
  <dcterms:modified xsi:type="dcterms:W3CDTF">2024-07-05T08:42:00Z</dcterms:modified>
</cp:coreProperties>
</file>