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08" w:type="dxa"/>
        <w:shd w:val="clear" w:color="auto" w:fill="FFFFFF"/>
        <w:tblCellMar>
          <w:left w:w="0" w:type="dxa"/>
          <w:right w:w="0" w:type="dxa"/>
        </w:tblCellMar>
        <w:tblLook w:val="04A0"/>
      </w:tblPr>
      <w:tblGrid>
        <w:gridCol w:w="3229"/>
        <w:gridCol w:w="5950"/>
      </w:tblGrid>
      <w:tr w:rsidR="00B236C0" w:rsidRPr="00AF0DA9" w:rsidTr="00D0750F">
        <w:trPr>
          <w:tblCellSpacing w:w="0" w:type="dxa"/>
        </w:trPr>
        <w:tc>
          <w:tcPr>
            <w:tcW w:w="3348" w:type="dxa"/>
            <w:shd w:val="clear" w:color="auto" w:fill="FFFFFF"/>
            <w:tcMar>
              <w:top w:w="0" w:type="dxa"/>
              <w:left w:w="108" w:type="dxa"/>
              <w:bottom w:w="0" w:type="dxa"/>
              <w:right w:w="108" w:type="dxa"/>
            </w:tcMar>
            <w:hideMark/>
          </w:tcPr>
          <w:p w:rsidR="00B236C0" w:rsidRPr="00AF0DA9" w:rsidRDefault="00B236C0" w:rsidP="00D0750F">
            <w:pPr>
              <w:spacing w:after="0" w:line="234" w:lineRule="atLeast"/>
              <w:jc w:val="center"/>
              <w:rPr>
                <w:rFonts w:ascii="Times New Roman" w:eastAsia="Times New Roman" w:hAnsi="Times New Roman" w:cs="Times New Roman"/>
                <w:color w:val="000000"/>
                <w:sz w:val="26"/>
                <w:szCs w:val="26"/>
              </w:rPr>
            </w:pPr>
            <w:r w:rsidRPr="00AF0DA9">
              <w:rPr>
                <w:rFonts w:ascii="Times New Roman" w:eastAsia="Times New Roman" w:hAnsi="Times New Roman" w:cs="Times New Roman"/>
                <w:b/>
                <w:bCs/>
                <w:color w:val="000000"/>
                <w:sz w:val="26"/>
                <w:szCs w:val="26"/>
              </w:rPr>
              <w:t>ỦY BAN NHÂN DÂN</w:t>
            </w:r>
            <w:r w:rsidRPr="00AF0DA9">
              <w:rPr>
                <w:rFonts w:ascii="Times New Roman" w:eastAsia="Times New Roman" w:hAnsi="Times New Roman" w:cs="Times New Roman"/>
                <w:b/>
                <w:bCs/>
                <w:color w:val="000000"/>
                <w:sz w:val="26"/>
                <w:szCs w:val="26"/>
              </w:rPr>
              <w:br/>
              <w:t xml:space="preserve">TỈNH </w:t>
            </w:r>
            <w:r>
              <w:rPr>
                <w:rFonts w:ascii="Times New Roman" w:eastAsia="Times New Roman" w:hAnsi="Times New Roman" w:cs="Times New Roman"/>
                <w:b/>
                <w:bCs/>
                <w:color w:val="000000"/>
                <w:sz w:val="26"/>
                <w:szCs w:val="26"/>
              </w:rPr>
              <w:t>QUẢNG TRỊ</w:t>
            </w:r>
          </w:p>
        </w:tc>
        <w:tc>
          <w:tcPr>
            <w:tcW w:w="6258" w:type="dxa"/>
            <w:shd w:val="clear" w:color="auto" w:fill="FFFFFF"/>
            <w:tcMar>
              <w:top w:w="0" w:type="dxa"/>
              <w:left w:w="108" w:type="dxa"/>
              <w:bottom w:w="0" w:type="dxa"/>
              <w:right w:w="108" w:type="dxa"/>
            </w:tcMar>
            <w:hideMark/>
          </w:tcPr>
          <w:p w:rsidR="00B236C0" w:rsidRPr="00AF0DA9" w:rsidRDefault="00B236C0" w:rsidP="00D0750F">
            <w:pPr>
              <w:spacing w:after="0" w:line="234" w:lineRule="atLeast"/>
              <w:jc w:val="center"/>
              <w:rPr>
                <w:rFonts w:ascii="Times New Roman" w:eastAsia="Times New Roman" w:hAnsi="Times New Roman" w:cs="Times New Roman"/>
                <w:color w:val="000000"/>
                <w:sz w:val="26"/>
                <w:szCs w:val="26"/>
              </w:rPr>
            </w:pPr>
            <w:r w:rsidRPr="00AF0DA9">
              <w:rPr>
                <w:rFonts w:ascii="Times New Roman" w:eastAsia="Times New Roman" w:hAnsi="Times New Roman" w:cs="Times New Roman"/>
                <w:b/>
                <w:bCs/>
                <w:color w:val="000000"/>
                <w:sz w:val="26"/>
                <w:szCs w:val="26"/>
              </w:rPr>
              <w:t>CỘNG HÒA XÃ HỘI CHỦ NGHĨA VIỆT NAM</w:t>
            </w:r>
            <w:r w:rsidRPr="00AF0DA9">
              <w:rPr>
                <w:rFonts w:ascii="Times New Roman" w:eastAsia="Times New Roman" w:hAnsi="Times New Roman" w:cs="Times New Roman"/>
                <w:b/>
                <w:bCs/>
                <w:color w:val="000000"/>
                <w:sz w:val="26"/>
                <w:szCs w:val="26"/>
              </w:rPr>
              <w:br/>
            </w:r>
            <w:proofErr w:type="spellStart"/>
            <w:r w:rsidRPr="00AF0DA9">
              <w:rPr>
                <w:rFonts w:ascii="Times New Roman" w:eastAsia="Times New Roman" w:hAnsi="Times New Roman" w:cs="Times New Roman"/>
                <w:b/>
                <w:bCs/>
                <w:color w:val="000000"/>
                <w:sz w:val="26"/>
                <w:szCs w:val="26"/>
              </w:rPr>
              <w:t>Độc</w:t>
            </w:r>
            <w:proofErr w:type="spellEnd"/>
            <w:r w:rsidRPr="00AF0DA9">
              <w:rPr>
                <w:rFonts w:ascii="Times New Roman" w:eastAsia="Times New Roman" w:hAnsi="Times New Roman" w:cs="Times New Roman"/>
                <w:b/>
                <w:bCs/>
                <w:color w:val="000000"/>
                <w:sz w:val="26"/>
                <w:szCs w:val="26"/>
              </w:rPr>
              <w:t xml:space="preserve"> </w:t>
            </w:r>
            <w:proofErr w:type="spellStart"/>
            <w:r w:rsidRPr="00AF0DA9">
              <w:rPr>
                <w:rFonts w:ascii="Times New Roman" w:eastAsia="Times New Roman" w:hAnsi="Times New Roman" w:cs="Times New Roman"/>
                <w:b/>
                <w:bCs/>
                <w:color w:val="000000"/>
                <w:sz w:val="26"/>
                <w:szCs w:val="26"/>
              </w:rPr>
              <w:t>lập</w:t>
            </w:r>
            <w:proofErr w:type="spellEnd"/>
            <w:r w:rsidRPr="00AF0DA9">
              <w:rPr>
                <w:rFonts w:ascii="Times New Roman" w:eastAsia="Times New Roman" w:hAnsi="Times New Roman" w:cs="Times New Roman"/>
                <w:b/>
                <w:bCs/>
                <w:color w:val="000000"/>
                <w:sz w:val="26"/>
                <w:szCs w:val="26"/>
              </w:rPr>
              <w:t xml:space="preserve"> - </w:t>
            </w:r>
            <w:proofErr w:type="spellStart"/>
            <w:r w:rsidRPr="00AF0DA9">
              <w:rPr>
                <w:rFonts w:ascii="Times New Roman" w:eastAsia="Times New Roman" w:hAnsi="Times New Roman" w:cs="Times New Roman"/>
                <w:b/>
                <w:bCs/>
                <w:color w:val="000000"/>
                <w:sz w:val="26"/>
                <w:szCs w:val="26"/>
              </w:rPr>
              <w:t>Tự</w:t>
            </w:r>
            <w:proofErr w:type="spellEnd"/>
            <w:r w:rsidRPr="00AF0DA9">
              <w:rPr>
                <w:rFonts w:ascii="Times New Roman" w:eastAsia="Times New Roman" w:hAnsi="Times New Roman" w:cs="Times New Roman"/>
                <w:b/>
                <w:bCs/>
                <w:color w:val="000000"/>
                <w:sz w:val="26"/>
                <w:szCs w:val="26"/>
              </w:rPr>
              <w:t xml:space="preserve"> do - </w:t>
            </w:r>
            <w:proofErr w:type="spellStart"/>
            <w:r w:rsidRPr="00AF0DA9">
              <w:rPr>
                <w:rFonts w:ascii="Times New Roman" w:eastAsia="Times New Roman" w:hAnsi="Times New Roman" w:cs="Times New Roman"/>
                <w:b/>
                <w:bCs/>
                <w:color w:val="000000"/>
                <w:sz w:val="26"/>
                <w:szCs w:val="26"/>
              </w:rPr>
              <w:t>Hạnh</w:t>
            </w:r>
            <w:proofErr w:type="spellEnd"/>
            <w:r w:rsidRPr="00AF0DA9">
              <w:rPr>
                <w:rFonts w:ascii="Times New Roman" w:eastAsia="Times New Roman" w:hAnsi="Times New Roman" w:cs="Times New Roman"/>
                <w:b/>
                <w:bCs/>
                <w:color w:val="000000"/>
                <w:sz w:val="26"/>
                <w:szCs w:val="26"/>
              </w:rPr>
              <w:t xml:space="preserve"> </w:t>
            </w:r>
            <w:proofErr w:type="spellStart"/>
            <w:r w:rsidRPr="00AF0DA9">
              <w:rPr>
                <w:rFonts w:ascii="Times New Roman" w:eastAsia="Times New Roman" w:hAnsi="Times New Roman" w:cs="Times New Roman"/>
                <w:b/>
                <w:bCs/>
                <w:color w:val="000000"/>
                <w:sz w:val="26"/>
                <w:szCs w:val="26"/>
              </w:rPr>
              <w:t>phúc</w:t>
            </w:r>
            <w:proofErr w:type="spellEnd"/>
            <w:r w:rsidRPr="00AF0DA9">
              <w:rPr>
                <w:rFonts w:ascii="Times New Roman" w:eastAsia="Times New Roman" w:hAnsi="Times New Roman" w:cs="Times New Roman"/>
                <w:b/>
                <w:bCs/>
                <w:color w:val="000000"/>
                <w:sz w:val="26"/>
                <w:szCs w:val="26"/>
              </w:rPr>
              <w:t> </w:t>
            </w:r>
          </w:p>
        </w:tc>
      </w:tr>
      <w:tr w:rsidR="00B236C0" w:rsidRPr="00AF0DA9" w:rsidTr="00D0750F">
        <w:trPr>
          <w:tblCellSpacing w:w="0" w:type="dxa"/>
        </w:trPr>
        <w:tc>
          <w:tcPr>
            <w:tcW w:w="3348" w:type="dxa"/>
            <w:shd w:val="clear" w:color="auto" w:fill="FFFFFF"/>
            <w:tcMar>
              <w:top w:w="0" w:type="dxa"/>
              <w:left w:w="108" w:type="dxa"/>
              <w:bottom w:w="0" w:type="dxa"/>
              <w:right w:w="108" w:type="dxa"/>
            </w:tcMar>
            <w:hideMark/>
          </w:tcPr>
          <w:p w:rsidR="00B236C0" w:rsidRPr="00AF0DA9" w:rsidRDefault="00F54791" w:rsidP="00D0750F">
            <w:pPr>
              <w:spacing w:before="120" w:after="0" w:line="234" w:lineRule="atLeast"/>
              <w:jc w:val="center"/>
              <w:rPr>
                <w:rFonts w:ascii="Times New Roman" w:eastAsia="Times New Roman" w:hAnsi="Times New Roman" w:cs="Times New Roman"/>
                <w:color w:val="000000"/>
                <w:sz w:val="26"/>
                <w:szCs w:val="26"/>
              </w:rPr>
            </w:pPr>
            <w:r w:rsidRPr="00F54791">
              <w:rPr>
                <w:rFonts w:ascii="Times New Roman" w:eastAsia="Times New Roman" w:hAnsi="Times New Roman" w:cs="Times New Roman"/>
                <w:b/>
                <w:bCs/>
                <w:noProof/>
                <w:color w:val="000000"/>
                <w:sz w:val="26"/>
                <w:szCs w:val="26"/>
              </w:rPr>
              <w:pict>
                <v:line id="Straight Connector 2" o:spid="_x0000_s1026" style="position:absolute;left:0;text-align:left;z-index:251660288;visibility:visible;mso-position-horizontal-relative:text;mso-position-vertical-relative:text" from="39.3pt,1.15pt" to="11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" strokecolor="#002060"/>
              </w:pict>
            </w:r>
            <w:proofErr w:type="spellStart"/>
            <w:r w:rsidR="00B236C0" w:rsidRPr="00AF0DA9">
              <w:rPr>
                <w:rFonts w:ascii="Times New Roman" w:eastAsia="Times New Roman" w:hAnsi="Times New Roman" w:cs="Times New Roman"/>
                <w:color w:val="000000"/>
                <w:sz w:val="26"/>
                <w:szCs w:val="26"/>
              </w:rPr>
              <w:t>Số</w:t>
            </w:r>
            <w:proofErr w:type="spellEnd"/>
            <w:r w:rsidR="00B236C0" w:rsidRPr="00AF0DA9">
              <w:rPr>
                <w:rFonts w:ascii="Times New Roman" w:eastAsia="Times New Roman" w:hAnsi="Times New Roman" w:cs="Times New Roman"/>
                <w:color w:val="000000"/>
                <w:sz w:val="26"/>
                <w:szCs w:val="26"/>
              </w:rPr>
              <w:t>: /201</w:t>
            </w:r>
            <w:r w:rsidR="00B236C0">
              <w:rPr>
                <w:rFonts w:ascii="Times New Roman" w:eastAsia="Times New Roman" w:hAnsi="Times New Roman" w:cs="Times New Roman"/>
                <w:color w:val="000000"/>
                <w:sz w:val="26"/>
                <w:szCs w:val="26"/>
              </w:rPr>
              <w:t>9</w:t>
            </w:r>
            <w:r w:rsidR="00B236C0" w:rsidRPr="00AF0DA9">
              <w:rPr>
                <w:rFonts w:ascii="Times New Roman" w:eastAsia="Times New Roman" w:hAnsi="Times New Roman" w:cs="Times New Roman"/>
                <w:color w:val="000000"/>
                <w:sz w:val="26"/>
                <w:szCs w:val="26"/>
              </w:rPr>
              <w:t>/QĐ-UBND</w:t>
            </w:r>
          </w:p>
        </w:tc>
        <w:tc>
          <w:tcPr>
            <w:tcW w:w="6258" w:type="dxa"/>
            <w:shd w:val="clear" w:color="auto" w:fill="FFFFFF"/>
            <w:tcMar>
              <w:top w:w="0" w:type="dxa"/>
              <w:left w:w="108" w:type="dxa"/>
              <w:bottom w:w="0" w:type="dxa"/>
              <w:right w:w="108" w:type="dxa"/>
            </w:tcMar>
            <w:hideMark/>
          </w:tcPr>
          <w:p w:rsidR="00B236C0" w:rsidRPr="00AF0DA9" w:rsidRDefault="00F54791" w:rsidP="00D0750F">
            <w:pPr>
              <w:spacing w:before="120" w:after="0" w:line="234" w:lineRule="atLeast"/>
              <w:jc w:val="right"/>
              <w:rPr>
                <w:rFonts w:ascii="Times New Roman" w:eastAsia="Times New Roman" w:hAnsi="Times New Roman" w:cs="Times New Roman"/>
                <w:color w:val="000000"/>
                <w:sz w:val="26"/>
                <w:szCs w:val="26"/>
              </w:rPr>
            </w:pPr>
            <w:r w:rsidRPr="00F54791">
              <w:rPr>
                <w:rFonts w:ascii="Times New Roman" w:eastAsia="Times New Roman" w:hAnsi="Times New Roman" w:cs="Times New Roman"/>
                <w:b/>
                <w:bCs/>
                <w:noProof/>
                <w:color w:val="000000"/>
                <w:sz w:val="26"/>
                <w:szCs w:val="26"/>
              </w:rPr>
              <w:pict>
                <v:line id="Straight Connector 3" o:spid="_x0000_s1028" style="position:absolute;left:0;text-align:left;z-index:251661312;visibility:visible;mso-position-horizontal-relative:text;mso-position-vertical-relative:text;mso-width-relative:margin" from="64.4pt,1.15pt" to="2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" strokecolor="#002060"/>
              </w:pict>
            </w:r>
            <w:proofErr w:type="spellStart"/>
            <w:r w:rsidR="00B236C0">
              <w:rPr>
                <w:rFonts w:ascii="Times New Roman" w:eastAsia="Times New Roman" w:hAnsi="Times New Roman" w:cs="Times New Roman"/>
                <w:i/>
                <w:iCs/>
                <w:color w:val="000000"/>
                <w:sz w:val="26"/>
                <w:szCs w:val="26"/>
              </w:rPr>
              <w:t>Quảng</w:t>
            </w:r>
            <w:proofErr w:type="spellEnd"/>
            <w:r w:rsidR="00B236C0">
              <w:rPr>
                <w:rFonts w:ascii="Times New Roman" w:eastAsia="Times New Roman" w:hAnsi="Times New Roman" w:cs="Times New Roman"/>
                <w:i/>
                <w:iCs/>
                <w:color w:val="000000"/>
                <w:sz w:val="26"/>
                <w:szCs w:val="26"/>
              </w:rPr>
              <w:t xml:space="preserve"> </w:t>
            </w:r>
            <w:proofErr w:type="spellStart"/>
            <w:r w:rsidR="00B236C0">
              <w:rPr>
                <w:rFonts w:ascii="Times New Roman" w:eastAsia="Times New Roman" w:hAnsi="Times New Roman" w:cs="Times New Roman"/>
                <w:i/>
                <w:iCs/>
                <w:color w:val="000000"/>
                <w:sz w:val="26"/>
                <w:szCs w:val="26"/>
              </w:rPr>
              <w:t>Trị</w:t>
            </w:r>
            <w:proofErr w:type="spellEnd"/>
            <w:r w:rsidR="00B236C0" w:rsidRPr="00AF0DA9">
              <w:rPr>
                <w:rFonts w:ascii="Times New Roman" w:eastAsia="Times New Roman" w:hAnsi="Times New Roman" w:cs="Times New Roman"/>
                <w:i/>
                <w:iCs/>
                <w:color w:val="000000"/>
                <w:sz w:val="26"/>
                <w:szCs w:val="26"/>
              </w:rPr>
              <w:t xml:space="preserve">, </w:t>
            </w:r>
            <w:proofErr w:type="spellStart"/>
            <w:r w:rsidR="00B236C0" w:rsidRPr="00AF0DA9">
              <w:rPr>
                <w:rFonts w:ascii="Times New Roman" w:eastAsia="Times New Roman" w:hAnsi="Times New Roman" w:cs="Times New Roman"/>
                <w:i/>
                <w:iCs/>
                <w:color w:val="000000"/>
                <w:sz w:val="26"/>
                <w:szCs w:val="26"/>
              </w:rPr>
              <w:t>ngày</w:t>
            </w:r>
            <w:proofErr w:type="spellEnd"/>
            <w:r w:rsidR="00B236C0">
              <w:rPr>
                <w:rFonts w:ascii="Times New Roman" w:eastAsia="Times New Roman" w:hAnsi="Times New Roman" w:cs="Times New Roman"/>
                <w:i/>
                <w:iCs/>
                <w:color w:val="000000"/>
                <w:sz w:val="26"/>
                <w:szCs w:val="26"/>
              </w:rPr>
              <w:t xml:space="preserve">      </w:t>
            </w:r>
            <w:proofErr w:type="spellStart"/>
            <w:r w:rsidR="00B236C0">
              <w:rPr>
                <w:rFonts w:ascii="Times New Roman" w:eastAsia="Times New Roman" w:hAnsi="Times New Roman" w:cs="Times New Roman"/>
                <w:i/>
                <w:iCs/>
                <w:color w:val="000000"/>
                <w:sz w:val="26"/>
                <w:szCs w:val="26"/>
              </w:rPr>
              <w:t>tháng</w:t>
            </w:r>
            <w:proofErr w:type="spellEnd"/>
            <w:r w:rsidR="00B236C0">
              <w:rPr>
                <w:rFonts w:ascii="Times New Roman" w:eastAsia="Times New Roman" w:hAnsi="Times New Roman" w:cs="Times New Roman"/>
                <w:i/>
                <w:iCs/>
                <w:color w:val="000000"/>
                <w:sz w:val="26"/>
                <w:szCs w:val="26"/>
              </w:rPr>
              <w:t xml:space="preserve">    </w:t>
            </w:r>
            <w:r w:rsidR="00B236C0" w:rsidRPr="00AF0DA9">
              <w:rPr>
                <w:rFonts w:ascii="Times New Roman" w:eastAsia="Times New Roman" w:hAnsi="Times New Roman" w:cs="Times New Roman"/>
                <w:i/>
                <w:iCs/>
                <w:color w:val="000000"/>
                <w:sz w:val="26"/>
                <w:szCs w:val="26"/>
              </w:rPr>
              <w:t xml:space="preserve"> </w:t>
            </w:r>
            <w:proofErr w:type="spellStart"/>
            <w:r w:rsidR="00B236C0" w:rsidRPr="00AF0DA9">
              <w:rPr>
                <w:rFonts w:ascii="Times New Roman" w:eastAsia="Times New Roman" w:hAnsi="Times New Roman" w:cs="Times New Roman"/>
                <w:i/>
                <w:iCs/>
                <w:color w:val="000000"/>
                <w:sz w:val="26"/>
                <w:szCs w:val="26"/>
              </w:rPr>
              <w:t>năm</w:t>
            </w:r>
            <w:proofErr w:type="spellEnd"/>
            <w:r w:rsidR="00B236C0" w:rsidRPr="00AF0DA9">
              <w:rPr>
                <w:rFonts w:ascii="Times New Roman" w:eastAsia="Times New Roman" w:hAnsi="Times New Roman" w:cs="Times New Roman"/>
                <w:i/>
                <w:iCs/>
                <w:color w:val="000000"/>
                <w:sz w:val="26"/>
                <w:szCs w:val="26"/>
              </w:rPr>
              <w:t xml:space="preserve"> 201</w:t>
            </w:r>
            <w:r w:rsidR="00B236C0">
              <w:rPr>
                <w:rFonts w:ascii="Times New Roman" w:eastAsia="Times New Roman" w:hAnsi="Times New Roman" w:cs="Times New Roman"/>
                <w:i/>
                <w:iCs/>
                <w:color w:val="000000"/>
                <w:sz w:val="26"/>
                <w:szCs w:val="26"/>
              </w:rPr>
              <w:t>9</w:t>
            </w:r>
          </w:p>
        </w:tc>
      </w:tr>
    </w:tbl>
    <w:p w:rsidR="00B236C0" w:rsidRPr="00BC7AB6" w:rsidRDefault="008811CE" w:rsidP="00B236C0">
      <w:pPr>
        <w:shd w:val="clear" w:color="auto" w:fill="FFFFFF"/>
        <w:spacing w:before="120" w:after="120" w:line="234"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B236C0" w:rsidRPr="00BC7AB6">
        <w:rPr>
          <w:rFonts w:ascii="Times New Roman" w:eastAsia="Times New Roman" w:hAnsi="Times New Roman" w:cs="Times New Roman"/>
          <w:color w:val="000000"/>
          <w:sz w:val="26"/>
          <w:szCs w:val="26"/>
        </w:rPr>
        <w:t>(DỰ THẢO)</w:t>
      </w:r>
    </w:p>
    <w:p w:rsidR="00B236C0" w:rsidRPr="00AF0DA9" w:rsidRDefault="00B236C0" w:rsidP="00B236C0">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AF0DA9">
        <w:rPr>
          <w:rFonts w:ascii="Times New Roman" w:eastAsia="Times New Roman" w:hAnsi="Times New Roman" w:cs="Times New Roman"/>
          <w:b/>
          <w:bCs/>
          <w:color w:val="000000"/>
          <w:sz w:val="26"/>
          <w:szCs w:val="26"/>
        </w:rPr>
        <w:t>QUYẾT ĐỊNH</w:t>
      </w:r>
      <w:bookmarkEnd w:id="0"/>
    </w:p>
    <w:p w:rsidR="00B236C0" w:rsidRDefault="00B236C0" w:rsidP="00B236C0">
      <w:pPr>
        <w:shd w:val="clear" w:color="auto" w:fill="FFFFFF"/>
        <w:spacing w:after="0" w:line="234" w:lineRule="atLeast"/>
        <w:jc w:val="center"/>
        <w:rPr>
          <w:rFonts w:ascii="Times New Roman" w:eastAsia="Times New Roman" w:hAnsi="Times New Roman" w:cs="Times New Roman"/>
          <w:b/>
          <w:color w:val="000000"/>
          <w:spacing w:val="-4"/>
          <w:sz w:val="28"/>
          <w:szCs w:val="26"/>
        </w:rPr>
      </w:pPr>
      <w:bookmarkStart w:id="1" w:name="loai_1_name"/>
      <w:proofErr w:type="spellStart"/>
      <w:r>
        <w:rPr>
          <w:rFonts w:ascii="Times New Roman" w:eastAsia="Times New Roman" w:hAnsi="Times New Roman" w:cs="Times New Roman"/>
          <w:b/>
          <w:color w:val="000000"/>
          <w:spacing w:val="-4"/>
          <w:sz w:val="28"/>
          <w:szCs w:val="26"/>
        </w:rPr>
        <w:t>V</w:t>
      </w:r>
      <w:r w:rsidRPr="00736725">
        <w:rPr>
          <w:rFonts w:ascii="Times New Roman" w:eastAsia="Times New Roman" w:hAnsi="Times New Roman" w:cs="Times New Roman"/>
          <w:b/>
          <w:color w:val="000000"/>
          <w:spacing w:val="-4"/>
          <w:sz w:val="28"/>
          <w:szCs w:val="26"/>
        </w:rPr>
        <w:t>ề</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việc</w:t>
      </w:r>
      <w:proofErr w:type="spellEnd"/>
      <w:r w:rsidRPr="00736725">
        <w:rPr>
          <w:rFonts w:ascii="Times New Roman" w:eastAsia="Times New Roman" w:hAnsi="Times New Roman" w:cs="Times New Roman"/>
          <w:b/>
          <w:color w:val="000000"/>
          <w:spacing w:val="-4"/>
          <w:sz w:val="28"/>
          <w:szCs w:val="26"/>
        </w:rPr>
        <w:t xml:space="preserve"> ban </w:t>
      </w:r>
      <w:proofErr w:type="spellStart"/>
      <w:r w:rsidRPr="00736725">
        <w:rPr>
          <w:rFonts w:ascii="Times New Roman" w:eastAsia="Times New Roman" w:hAnsi="Times New Roman" w:cs="Times New Roman"/>
          <w:b/>
          <w:color w:val="000000"/>
          <w:spacing w:val="-4"/>
          <w:sz w:val="28"/>
          <w:szCs w:val="26"/>
        </w:rPr>
        <w:t>hành</w:t>
      </w:r>
      <w:proofErr w:type="spellEnd"/>
      <w:r w:rsidRPr="00736725">
        <w:rPr>
          <w:rFonts w:ascii="Times New Roman" w:eastAsia="Times New Roman" w:hAnsi="Times New Roman" w:cs="Times New Roman"/>
          <w:b/>
          <w:color w:val="000000"/>
          <w:spacing w:val="-4"/>
          <w:sz w:val="28"/>
          <w:szCs w:val="26"/>
        </w:rPr>
        <w:t xml:space="preserve"> </w:t>
      </w:r>
      <w:proofErr w:type="spellStart"/>
      <w:r>
        <w:rPr>
          <w:rFonts w:ascii="Times New Roman" w:eastAsia="Times New Roman" w:hAnsi="Times New Roman" w:cs="Times New Roman"/>
          <w:b/>
          <w:color w:val="000000"/>
          <w:spacing w:val="-4"/>
          <w:sz w:val="28"/>
          <w:szCs w:val="26"/>
        </w:rPr>
        <w:t>Q</w:t>
      </w:r>
      <w:r w:rsidRPr="00736725">
        <w:rPr>
          <w:rFonts w:ascii="Times New Roman" w:eastAsia="Times New Roman" w:hAnsi="Times New Roman" w:cs="Times New Roman"/>
          <w:b/>
          <w:color w:val="000000"/>
          <w:spacing w:val="-4"/>
          <w:sz w:val="28"/>
          <w:szCs w:val="26"/>
        </w:rPr>
        <w:t>uy</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chế</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phối</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hợp</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hoạt</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động</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ứng</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phó</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sự</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cố</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thiên</w:t>
      </w:r>
      <w:proofErr w:type="spellEnd"/>
      <w:r w:rsidRPr="00736725">
        <w:rPr>
          <w:rFonts w:ascii="Times New Roman" w:eastAsia="Times New Roman" w:hAnsi="Times New Roman" w:cs="Times New Roman"/>
          <w:b/>
          <w:color w:val="000000"/>
          <w:spacing w:val="-4"/>
          <w:sz w:val="28"/>
          <w:szCs w:val="26"/>
        </w:rPr>
        <w:t xml:space="preserve"> </w:t>
      </w:r>
      <w:proofErr w:type="gramStart"/>
      <w:r w:rsidRPr="00736725">
        <w:rPr>
          <w:rFonts w:ascii="Times New Roman" w:eastAsia="Times New Roman" w:hAnsi="Times New Roman" w:cs="Times New Roman"/>
          <w:b/>
          <w:color w:val="000000"/>
          <w:spacing w:val="-4"/>
          <w:sz w:val="28"/>
          <w:szCs w:val="26"/>
        </w:rPr>
        <w:t>tai</w:t>
      </w:r>
      <w:proofErr w:type="gramEnd"/>
      <w:r w:rsidRPr="00736725">
        <w:rPr>
          <w:rFonts w:ascii="Times New Roman" w:eastAsia="Times New Roman" w:hAnsi="Times New Roman" w:cs="Times New Roman"/>
          <w:b/>
          <w:color w:val="000000"/>
          <w:spacing w:val="-4"/>
          <w:sz w:val="28"/>
          <w:szCs w:val="26"/>
        </w:rPr>
        <w:t xml:space="preserve"> </w:t>
      </w:r>
    </w:p>
    <w:p w:rsidR="00B236C0" w:rsidRPr="00736725" w:rsidRDefault="00B236C0" w:rsidP="00B236C0">
      <w:pPr>
        <w:shd w:val="clear" w:color="auto" w:fill="FFFFFF"/>
        <w:spacing w:after="0" w:line="234" w:lineRule="atLeast"/>
        <w:jc w:val="center"/>
        <w:rPr>
          <w:rFonts w:ascii="Times New Roman" w:eastAsia="Times New Roman" w:hAnsi="Times New Roman" w:cs="Times New Roman"/>
          <w:b/>
          <w:color w:val="000000"/>
          <w:spacing w:val="-4"/>
          <w:sz w:val="28"/>
          <w:szCs w:val="26"/>
        </w:rPr>
      </w:pPr>
      <w:proofErr w:type="spellStart"/>
      <w:proofErr w:type="gramStart"/>
      <w:r w:rsidRPr="00736725">
        <w:rPr>
          <w:rFonts w:ascii="Times New Roman" w:eastAsia="Times New Roman" w:hAnsi="Times New Roman" w:cs="Times New Roman"/>
          <w:b/>
          <w:color w:val="000000"/>
          <w:spacing w:val="-4"/>
          <w:sz w:val="28"/>
          <w:szCs w:val="26"/>
        </w:rPr>
        <w:t>và</w:t>
      </w:r>
      <w:proofErr w:type="spellEnd"/>
      <w:proofErr w:type="gram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tìm</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kiếm</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cứu</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nạn</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cứu</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hộ</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trên</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địa</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bàn</w:t>
      </w:r>
      <w:proofErr w:type="spellEnd"/>
      <w:r w:rsidRPr="00736725">
        <w:rPr>
          <w:rFonts w:ascii="Times New Roman" w:eastAsia="Times New Roman" w:hAnsi="Times New Roman" w:cs="Times New Roman"/>
          <w:b/>
          <w:color w:val="000000"/>
          <w:spacing w:val="-4"/>
          <w:sz w:val="28"/>
          <w:szCs w:val="26"/>
        </w:rPr>
        <w:t xml:space="preserve"> </w:t>
      </w:r>
      <w:proofErr w:type="spellStart"/>
      <w:r w:rsidRPr="00736725">
        <w:rPr>
          <w:rFonts w:ascii="Times New Roman" w:eastAsia="Times New Roman" w:hAnsi="Times New Roman" w:cs="Times New Roman"/>
          <w:b/>
          <w:color w:val="000000"/>
          <w:spacing w:val="-4"/>
          <w:sz w:val="28"/>
          <w:szCs w:val="26"/>
        </w:rPr>
        <w:t>tỉnh</w:t>
      </w:r>
      <w:proofErr w:type="spellEnd"/>
      <w:r w:rsidRPr="00736725">
        <w:rPr>
          <w:rFonts w:ascii="Times New Roman" w:eastAsia="Times New Roman" w:hAnsi="Times New Roman" w:cs="Times New Roman"/>
          <w:b/>
          <w:color w:val="000000"/>
          <w:spacing w:val="-4"/>
          <w:sz w:val="28"/>
          <w:szCs w:val="26"/>
        </w:rPr>
        <w:t xml:space="preserve"> </w:t>
      </w:r>
      <w:bookmarkEnd w:id="1"/>
      <w:proofErr w:type="spellStart"/>
      <w:r>
        <w:rPr>
          <w:rFonts w:ascii="Times New Roman" w:eastAsia="Times New Roman" w:hAnsi="Times New Roman" w:cs="Times New Roman"/>
          <w:b/>
          <w:color w:val="000000"/>
          <w:spacing w:val="-4"/>
          <w:sz w:val="28"/>
          <w:szCs w:val="26"/>
        </w:rPr>
        <w:t>Q</w:t>
      </w:r>
      <w:r w:rsidRPr="00736725">
        <w:rPr>
          <w:rFonts w:ascii="Times New Roman" w:eastAsia="Times New Roman" w:hAnsi="Times New Roman" w:cs="Times New Roman"/>
          <w:b/>
          <w:color w:val="000000"/>
          <w:spacing w:val="-4"/>
          <w:sz w:val="28"/>
          <w:szCs w:val="26"/>
        </w:rPr>
        <w:t>uảng</w:t>
      </w:r>
      <w:proofErr w:type="spellEnd"/>
      <w:r w:rsidRPr="00736725">
        <w:rPr>
          <w:rFonts w:ascii="Times New Roman" w:eastAsia="Times New Roman" w:hAnsi="Times New Roman" w:cs="Times New Roman"/>
          <w:b/>
          <w:color w:val="000000"/>
          <w:spacing w:val="-4"/>
          <w:sz w:val="28"/>
          <w:szCs w:val="26"/>
        </w:rPr>
        <w:t xml:space="preserve"> </w:t>
      </w:r>
      <w:proofErr w:type="spellStart"/>
      <w:r>
        <w:rPr>
          <w:rFonts w:ascii="Times New Roman" w:eastAsia="Times New Roman" w:hAnsi="Times New Roman" w:cs="Times New Roman"/>
          <w:b/>
          <w:color w:val="000000"/>
          <w:spacing w:val="-4"/>
          <w:sz w:val="28"/>
          <w:szCs w:val="26"/>
        </w:rPr>
        <w:t>T</w:t>
      </w:r>
      <w:r w:rsidRPr="00736725">
        <w:rPr>
          <w:rFonts w:ascii="Times New Roman" w:eastAsia="Times New Roman" w:hAnsi="Times New Roman" w:cs="Times New Roman"/>
          <w:b/>
          <w:color w:val="000000"/>
          <w:spacing w:val="-4"/>
          <w:sz w:val="28"/>
          <w:szCs w:val="26"/>
        </w:rPr>
        <w:t>rị</w:t>
      </w:r>
      <w:proofErr w:type="spellEnd"/>
    </w:p>
    <w:p w:rsidR="008E5637" w:rsidRDefault="008E5637" w:rsidP="00B236C0">
      <w:pPr>
        <w:shd w:val="clear" w:color="auto" w:fill="FFFFFF"/>
        <w:spacing w:before="120" w:after="120" w:line="234" w:lineRule="atLeast"/>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w:pict>
          <v:line id="Straight Connector 1" o:spid="_x0000_s1027" style="position:absolute;left:0;text-align:left;z-index:251659264;visibility:visible" from="198.1pt,1.05pt" to="27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" strokecolor="#002060"/>
        </w:pict>
      </w:r>
    </w:p>
    <w:p w:rsidR="00B236C0" w:rsidRPr="00AF0DA9" w:rsidRDefault="00B236C0" w:rsidP="00B236C0">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F0DA9">
        <w:rPr>
          <w:rFonts w:ascii="Times New Roman" w:eastAsia="Times New Roman" w:hAnsi="Times New Roman" w:cs="Times New Roman"/>
          <w:b/>
          <w:bCs/>
          <w:color w:val="000000"/>
          <w:sz w:val="26"/>
          <w:szCs w:val="26"/>
        </w:rPr>
        <w:t xml:space="preserve">ỦY BAN NHÂN DÂN TỈNH </w:t>
      </w:r>
      <w:r w:rsidRPr="002E5835">
        <w:rPr>
          <w:rFonts w:ascii="Times New Roman" w:eastAsia="Times New Roman" w:hAnsi="Times New Roman" w:cs="Times New Roman"/>
          <w:b/>
          <w:bCs/>
          <w:color w:val="000000"/>
          <w:sz w:val="26"/>
          <w:szCs w:val="26"/>
        </w:rPr>
        <w:t>QUẢNG TRỊ</w:t>
      </w:r>
    </w:p>
    <w:p w:rsidR="00B236C0" w:rsidRPr="00736725" w:rsidRDefault="00B236C0" w:rsidP="00981B05">
      <w:pPr>
        <w:shd w:val="clear" w:color="auto" w:fill="FFFFFF"/>
        <w:spacing w:before="120" w:after="120" w:line="234" w:lineRule="atLeast"/>
        <w:ind w:left="720"/>
        <w:rPr>
          <w:rFonts w:ascii="Times New Roman" w:eastAsia="Times New Roman" w:hAnsi="Times New Roman" w:cs="Times New Roman"/>
          <w:color w:val="000000"/>
          <w:sz w:val="28"/>
          <w:szCs w:val="28"/>
        </w:rPr>
      </w:pPr>
      <w:proofErr w:type="spellStart"/>
      <w:r w:rsidRPr="00736725">
        <w:rPr>
          <w:rFonts w:ascii="Times New Roman" w:eastAsia="Times New Roman" w:hAnsi="Times New Roman" w:cs="Times New Roman"/>
          <w:iCs/>
          <w:color w:val="000000"/>
          <w:sz w:val="28"/>
          <w:szCs w:val="28"/>
        </w:rPr>
        <w:t>Căn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Luật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Tổ</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chức</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chính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quyền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địa</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phương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ngày</w:t>
      </w:r>
      <w:proofErr w:type="spellEnd"/>
      <w:r w:rsidRPr="00736725">
        <w:rPr>
          <w:rFonts w:ascii="Times New Roman" w:eastAsia="Times New Roman" w:hAnsi="Times New Roman" w:cs="Times New Roman"/>
          <w:iCs/>
          <w:color w:val="000000"/>
          <w:sz w:val="28"/>
          <w:szCs w:val="28"/>
        </w:rPr>
        <w:t xml:space="preserve"> 19 </w:t>
      </w:r>
      <w:proofErr w:type="spellStart"/>
      <w:r w:rsidRPr="00736725">
        <w:rPr>
          <w:rFonts w:ascii="Times New Roman" w:eastAsia="Times New Roman" w:hAnsi="Times New Roman" w:cs="Times New Roman"/>
          <w:iCs/>
          <w:color w:val="000000"/>
          <w:sz w:val="28"/>
          <w:szCs w:val="28"/>
        </w:rPr>
        <w:t>tháng</w:t>
      </w:r>
      <w:proofErr w:type="spellEnd"/>
      <w:r w:rsidRPr="00736725">
        <w:rPr>
          <w:rFonts w:ascii="Times New Roman" w:eastAsia="Times New Roman" w:hAnsi="Times New Roman" w:cs="Times New Roman"/>
          <w:iCs/>
          <w:color w:val="000000"/>
          <w:sz w:val="28"/>
          <w:szCs w:val="28"/>
        </w:rPr>
        <w:t xml:space="preserve"> 6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2015;</w:t>
      </w:r>
    </w:p>
    <w:p w:rsidR="00B236C0" w:rsidRPr="00736725" w:rsidRDefault="00B236C0" w:rsidP="00981B05">
      <w:pPr>
        <w:shd w:val="clear" w:color="auto" w:fill="FFFFFF"/>
        <w:spacing w:before="120" w:after="120" w:line="234" w:lineRule="atLeast"/>
        <w:ind w:left="720"/>
        <w:rPr>
          <w:rFonts w:ascii="Times New Roman" w:eastAsia="Times New Roman" w:hAnsi="Times New Roman" w:cs="Times New Roman"/>
          <w:color w:val="000000"/>
          <w:sz w:val="28"/>
          <w:szCs w:val="28"/>
        </w:rPr>
      </w:pPr>
      <w:proofErr w:type="spellStart"/>
      <w:r w:rsidRPr="00736725">
        <w:rPr>
          <w:rFonts w:ascii="Times New Roman" w:eastAsia="Times New Roman" w:hAnsi="Times New Roman" w:cs="Times New Roman"/>
          <w:iCs/>
          <w:color w:val="000000"/>
          <w:sz w:val="28"/>
          <w:szCs w:val="28"/>
        </w:rPr>
        <w:t>Căn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Luật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Phòng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chống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thiên</w:t>
      </w:r>
      <w:proofErr w:type="spellEnd"/>
      <w:r w:rsidRPr="00736725">
        <w:rPr>
          <w:rFonts w:ascii="Times New Roman" w:eastAsia="Times New Roman" w:hAnsi="Times New Roman" w:cs="Times New Roman"/>
          <w:iCs/>
          <w:color w:val="000000"/>
          <w:sz w:val="28"/>
          <w:szCs w:val="28"/>
        </w:rPr>
        <w:t xml:space="preserve"> </w:t>
      </w:r>
      <w:proofErr w:type="gramStart"/>
      <w:r w:rsidRPr="00736725">
        <w:rPr>
          <w:rFonts w:ascii="Times New Roman" w:eastAsia="Times New Roman" w:hAnsi="Times New Roman" w:cs="Times New Roman"/>
          <w:iCs/>
          <w:color w:val="000000"/>
          <w:sz w:val="28"/>
          <w:szCs w:val="28"/>
        </w:rPr>
        <w:t>tai</w:t>
      </w:r>
      <w:proofErr w:type="gram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ngày</w:t>
      </w:r>
      <w:proofErr w:type="spellEnd"/>
      <w:r w:rsidRPr="00736725">
        <w:rPr>
          <w:rFonts w:ascii="Times New Roman" w:eastAsia="Times New Roman" w:hAnsi="Times New Roman" w:cs="Times New Roman"/>
          <w:iCs/>
          <w:color w:val="000000"/>
          <w:sz w:val="28"/>
          <w:szCs w:val="28"/>
        </w:rPr>
        <w:t xml:space="preserve"> 19 </w:t>
      </w:r>
      <w:proofErr w:type="spellStart"/>
      <w:r w:rsidRPr="00736725">
        <w:rPr>
          <w:rFonts w:ascii="Times New Roman" w:eastAsia="Times New Roman" w:hAnsi="Times New Roman" w:cs="Times New Roman"/>
          <w:iCs/>
          <w:color w:val="000000"/>
          <w:sz w:val="28"/>
          <w:szCs w:val="28"/>
        </w:rPr>
        <w:t>tháng</w:t>
      </w:r>
      <w:proofErr w:type="spellEnd"/>
      <w:r w:rsidRPr="00736725">
        <w:rPr>
          <w:rFonts w:ascii="Times New Roman" w:eastAsia="Times New Roman" w:hAnsi="Times New Roman" w:cs="Times New Roman"/>
          <w:iCs/>
          <w:color w:val="000000"/>
          <w:sz w:val="28"/>
          <w:szCs w:val="28"/>
        </w:rPr>
        <w:t xml:space="preserve"> 6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2013;</w:t>
      </w:r>
    </w:p>
    <w:p w:rsidR="00B236C0" w:rsidRPr="00B16A88" w:rsidRDefault="00B236C0" w:rsidP="00981B05">
      <w:pPr>
        <w:shd w:val="clear" w:color="auto" w:fill="FFFFFF"/>
        <w:spacing w:before="120" w:after="120" w:line="234" w:lineRule="atLeast"/>
        <w:ind w:firstLine="720"/>
        <w:rPr>
          <w:rFonts w:ascii="Times New Roman" w:eastAsia="Times New Roman" w:hAnsi="Times New Roman" w:cs="Times New Roman"/>
          <w:color w:val="000000"/>
          <w:spacing w:val="-6"/>
          <w:sz w:val="28"/>
          <w:szCs w:val="28"/>
        </w:rPr>
      </w:pPr>
      <w:proofErr w:type="spellStart"/>
      <w:r w:rsidRPr="00B16A88">
        <w:rPr>
          <w:rFonts w:ascii="Times New Roman" w:eastAsia="Times New Roman" w:hAnsi="Times New Roman" w:cs="Times New Roman"/>
          <w:iCs/>
          <w:color w:val="000000"/>
          <w:spacing w:val="-6"/>
          <w:sz w:val="28"/>
          <w:szCs w:val="28"/>
        </w:rPr>
        <w:t>Căn</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cứ</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Nghị</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định</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số</w:t>
      </w:r>
      <w:proofErr w:type="spellEnd"/>
      <w:r w:rsidRPr="00B16A88">
        <w:rPr>
          <w:rFonts w:ascii="Times New Roman" w:eastAsia="Times New Roman" w:hAnsi="Times New Roman" w:cs="Times New Roman"/>
          <w:iCs/>
          <w:color w:val="000000"/>
          <w:spacing w:val="-6"/>
          <w:sz w:val="28"/>
          <w:szCs w:val="28"/>
        </w:rPr>
        <w:t> </w:t>
      </w:r>
      <w:hyperlink r:id="rId4" w:tgtFrame="_blank" w:tooltip="Nghị định 66/2014/NĐ-CP" w:history="1">
        <w:r w:rsidRPr="00B16A88">
          <w:rPr>
            <w:rFonts w:ascii="Times New Roman" w:eastAsia="Times New Roman" w:hAnsi="Times New Roman" w:cs="Times New Roman"/>
            <w:iCs/>
            <w:color w:val="0E70C3"/>
            <w:spacing w:val="-6"/>
            <w:sz w:val="28"/>
            <w:szCs w:val="28"/>
          </w:rPr>
          <w:t>30/2017/NĐ-CP</w:t>
        </w:r>
      </w:hyperlink>
      <w:r w:rsidRPr="00B16A88">
        <w:rPr>
          <w:rFonts w:ascii="Times New Roman" w:eastAsia="Times New Roman" w:hAnsi="Times New Roman" w:cs="Times New Roman"/>
          <w:iCs/>
          <w:color w:val="000000"/>
          <w:spacing w:val="-6"/>
          <w:sz w:val="28"/>
          <w:szCs w:val="28"/>
        </w:rPr>
        <w:t> </w:t>
      </w:r>
      <w:proofErr w:type="spellStart"/>
      <w:r w:rsidRPr="00B16A88">
        <w:rPr>
          <w:rFonts w:ascii="Times New Roman" w:eastAsia="Times New Roman" w:hAnsi="Times New Roman" w:cs="Times New Roman"/>
          <w:iCs/>
          <w:color w:val="000000"/>
          <w:spacing w:val="-6"/>
          <w:sz w:val="28"/>
          <w:szCs w:val="28"/>
        </w:rPr>
        <w:t>ngày</w:t>
      </w:r>
      <w:proofErr w:type="spellEnd"/>
      <w:r w:rsidRPr="00B16A88">
        <w:rPr>
          <w:rFonts w:ascii="Times New Roman" w:eastAsia="Times New Roman" w:hAnsi="Times New Roman" w:cs="Times New Roman"/>
          <w:iCs/>
          <w:color w:val="000000"/>
          <w:spacing w:val="-6"/>
          <w:sz w:val="28"/>
          <w:szCs w:val="28"/>
        </w:rPr>
        <w:t xml:space="preserve"> 21 </w:t>
      </w:r>
      <w:proofErr w:type="spellStart"/>
      <w:r w:rsidRPr="00B16A88">
        <w:rPr>
          <w:rFonts w:ascii="Times New Roman" w:eastAsia="Times New Roman" w:hAnsi="Times New Roman" w:cs="Times New Roman"/>
          <w:iCs/>
          <w:color w:val="000000"/>
          <w:spacing w:val="-6"/>
          <w:sz w:val="28"/>
          <w:szCs w:val="28"/>
        </w:rPr>
        <w:t>tháng</w:t>
      </w:r>
      <w:proofErr w:type="spellEnd"/>
      <w:r w:rsidRPr="00B16A88">
        <w:rPr>
          <w:rFonts w:ascii="Times New Roman" w:eastAsia="Times New Roman" w:hAnsi="Times New Roman" w:cs="Times New Roman"/>
          <w:iCs/>
          <w:color w:val="000000"/>
          <w:spacing w:val="-6"/>
          <w:sz w:val="28"/>
          <w:szCs w:val="28"/>
        </w:rPr>
        <w:t xml:space="preserve"> 3 </w:t>
      </w:r>
      <w:proofErr w:type="spellStart"/>
      <w:r w:rsidRPr="00B16A88">
        <w:rPr>
          <w:rFonts w:ascii="Times New Roman" w:eastAsia="Times New Roman" w:hAnsi="Times New Roman" w:cs="Times New Roman"/>
          <w:iCs/>
          <w:color w:val="000000"/>
          <w:spacing w:val="-6"/>
          <w:sz w:val="28"/>
          <w:szCs w:val="28"/>
        </w:rPr>
        <w:t>năm</w:t>
      </w:r>
      <w:proofErr w:type="spellEnd"/>
      <w:r w:rsidRPr="00B16A88">
        <w:rPr>
          <w:rFonts w:ascii="Times New Roman" w:eastAsia="Times New Roman" w:hAnsi="Times New Roman" w:cs="Times New Roman"/>
          <w:iCs/>
          <w:color w:val="000000"/>
          <w:spacing w:val="-6"/>
          <w:sz w:val="28"/>
          <w:szCs w:val="28"/>
        </w:rPr>
        <w:t xml:space="preserve"> 2017 </w:t>
      </w:r>
      <w:proofErr w:type="spellStart"/>
      <w:r w:rsidRPr="00B16A88">
        <w:rPr>
          <w:rFonts w:ascii="Times New Roman" w:eastAsia="Times New Roman" w:hAnsi="Times New Roman" w:cs="Times New Roman"/>
          <w:iCs/>
          <w:color w:val="000000"/>
          <w:spacing w:val="-6"/>
          <w:sz w:val="28"/>
          <w:szCs w:val="28"/>
        </w:rPr>
        <w:t>của</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Chính</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phủ</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quy</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định</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tổ</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chức</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hoạt</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động</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ứng</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phó</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sự</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cố</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thiên</w:t>
      </w:r>
      <w:proofErr w:type="spellEnd"/>
      <w:r w:rsidRPr="00B16A88">
        <w:rPr>
          <w:rFonts w:ascii="Times New Roman" w:eastAsia="Times New Roman" w:hAnsi="Times New Roman" w:cs="Times New Roman"/>
          <w:iCs/>
          <w:color w:val="000000"/>
          <w:spacing w:val="-6"/>
          <w:sz w:val="28"/>
          <w:szCs w:val="28"/>
        </w:rPr>
        <w:t xml:space="preserve"> tai </w:t>
      </w:r>
      <w:proofErr w:type="spellStart"/>
      <w:r w:rsidRPr="00B16A88">
        <w:rPr>
          <w:rFonts w:ascii="Times New Roman" w:eastAsia="Times New Roman" w:hAnsi="Times New Roman" w:cs="Times New Roman"/>
          <w:iCs/>
          <w:color w:val="000000"/>
          <w:spacing w:val="-6"/>
          <w:sz w:val="28"/>
          <w:szCs w:val="28"/>
        </w:rPr>
        <w:t>và</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tìm</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kiếm</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cứu</w:t>
      </w:r>
      <w:proofErr w:type="spellEnd"/>
      <w:r w:rsidRPr="00B16A88">
        <w:rPr>
          <w:rFonts w:ascii="Times New Roman" w:eastAsia="Times New Roman" w:hAnsi="Times New Roman" w:cs="Times New Roman"/>
          <w:iCs/>
          <w:color w:val="000000"/>
          <w:spacing w:val="-6"/>
          <w:sz w:val="28"/>
          <w:szCs w:val="28"/>
        </w:rPr>
        <w:t xml:space="preserve"> </w:t>
      </w:r>
      <w:proofErr w:type="spellStart"/>
      <w:r w:rsidRPr="00B16A88">
        <w:rPr>
          <w:rFonts w:ascii="Times New Roman" w:eastAsia="Times New Roman" w:hAnsi="Times New Roman" w:cs="Times New Roman"/>
          <w:iCs/>
          <w:color w:val="000000"/>
          <w:spacing w:val="-6"/>
          <w:sz w:val="28"/>
          <w:szCs w:val="28"/>
        </w:rPr>
        <w:t>nạn</w:t>
      </w:r>
      <w:proofErr w:type="spellEnd"/>
      <w:r w:rsidRPr="00B16A88">
        <w:rPr>
          <w:rFonts w:ascii="Times New Roman" w:eastAsia="Times New Roman" w:hAnsi="Times New Roman" w:cs="Times New Roman"/>
          <w:iCs/>
          <w:color w:val="000000"/>
          <w:spacing w:val="-6"/>
          <w:sz w:val="28"/>
          <w:szCs w:val="28"/>
        </w:rPr>
        <w:t>;</w:t>
      </w:r>
    </w:p>
    <w:p w:rsidR="00B236C0" w:rsidRPr="00981B05" w:rsidRDefault="00B236C0" w:rsidP="00981B05">
      <w:pPr>
        <w:shd w:val="clear" w:color="auto" w:fill="FFFFFF"/>
        <w:spacing w:before="120" w:after="120" w:line="234" w:lineRule="atLeast"/>
        <w:ind w:firstLine="720"/>
        <w:jc w:val="both"/>
        <w:rPr>
          <w:rFonts w:ascii="Times New Roman" w:eastAsia="Times New Roman" w:hAnsi="Times New Roman" w:cs="Times New Roman"/>
          <w:iCs/>
          <w:color w:val="000000"/>
          <w:sz w:val="28"/>
          <w:szCs w:val="28"/>
        </w:rPr>
      </w:pPr>
      <w:proofErr w:type="spellStart"/>
      <w:r w:rsidRPr="00981B05">
        <w:rPr>
          <w:rFonts w:ascii="Times New Roman" w:eastAsia="Times New Roman" w:hAnsi="Times New Roman" w:cs="Times New Roman"/>
          <w:iCs/>
          <w:color w:val="000000"/>
          <w:sz w:val="28"/>
          <w:szCs w:val="28"/>
        </w:rPr>
        <w:t>Căn</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cứ</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Nghị</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định</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số</w:t>
      </w:r>
      <w:proofErr w:type="spellEnd"/>
      <w:r w:rsidRPr="00981B05">
        <w:rPr>
          <w:rFonts w:ascii="Times New Roman" w:eastAsia="Times New Roman" w:hAnsi="Times New Roman" w:cs="Times New Roman"/>
          <w:iCs/>
          <w:color w:val="000000"/>
          <w:sz w:val="28"/>
          <w:szCs w:val="28"/>
        </w:rPr>
        <w:t> </w:t>
      </w:r>
      <w:hyperlink r:id="rId5" w:tgtFrame="_blank" w:tooltip="Nghị định 66/2014/NĐ-CP" w:history="1">
        <w:r w:rsidRPr="00981B05">
          <w:rPr>
            <w:rFonts w:ascii="Times New Roman" w:eastAsia="Times New Roman" w:hAnsi="Times New Roman" w:cs="Times New Roman"/>
            <w:iCs/>
            <w:color w:val="0E70C3"/>
            <w:sz w:val="28"/>
            <w:szCs w:val="28"/>
          </w:rPr>
          <w:t>160/2018/NĐ-CP</w:t>
        </w:r>
      </w:hyperlink>
      <w:r w:rsidRPr="00981B05">
        <w:rPr>
          <w:rFonts w:ascii="Times New Roman" w:eastAsia="Times New Roman" w:hAnsi="Times New Roman" w:cs="Times New Roman"/>
          <w:iCs/>
          <w:color w:val="000000"/>
          <w:sz w:val="28"/>
          <w:szCs w:val="28"/>
        </w:rPr>
        <w:t> </w:t>
      </w:r>
      <w:proofErr w:type="spellStart"/>
      <w:r w:rsidRPr="00981B05">
        <w:rPr>
          <w:rFonts w:ascii="Times New Roman" w:eastAsia="Times New Roman" w:hAnsi="Times New Roman" w:cs="Times New Roman"/>
          <w:iCs/>
          <w:color w:val="000000"/>
          <w:sz w:val="28"/>
          <w:szCs w:val="28"/>
        </w:rPr>
        <w:t>ngày</w:t>
      </w:r>
      <w:proofErr w:type="spellEnd"/>
      <w:r w:rsidRPr="00981B05">
        <w:rPr>
          <w:rFonts w:ascii="Times New Roman" w:eastAsia="Times New Roman" w:hAnsi="Times New Roman" w:cs="Times New Roman"/>
          <w:iCs/>
          <w:color w:val="000000"/>
          <w:sz w:val="28"/>
          <w:szCs w:val="28"/>
        </w:rPr>
        <w:t xml:space="preserve"> 29 </w:t>
      </w:r>
      <w:proofErr w:type="spellStart"/>
      <w:r w:rsidRPr="00981B05">
        <w:rPr>
          <w:rFonts w:ascii="Times New Roman" w:eastAsia="Times New Roman" w:hAnsi="Times New Roman" w:cs="Times New Roman"/>
          <w:iCs/>
          <w:color w:val="000000"/>
          <w:sz w:val="28"/>
          <w:szCs w:val="28"/>
        </w:rPr>
        <w:t>tháng</w:t>
      </w:r>
      <w:proofErr w:type="spellEnd"/>
      <w:r w:rsidRPr="00981B05">
        <w:rPr>
          <w:rFonts w:ascii="Times New Roman" w:eastAsia="Times New Roman" w:hAnsi="Times New Roman" w:cs="Times New Roman"/>
          <w:iCs/>
          <w:color w:val="000000"/>
          <w:sz w:val="28"/>
          <w:szCs w:val="28"/>
        </w:rPr>
        <w:t xml:space="preserve"> 11 </w:t>
      </w:r>
      <w:proofErr w:type="spellStart"/>
      <w:r w:rsidRPr="00981B05">
        <w:rPr>
          <w:rFonts w:ascii="Times New Roman" w:eastAsia="Times New Roman" w:hAnsi="Times New Roman" w:cs="Times New Roman"/>
          <w:iCs/>
          <w:color w:val="000000"/>
          <w:sz w:val="28"/>
          <w:szCs w:val="28"/>
        </w:rPr>
        <w:t>năm</w:t>
      </w:r>
      <w:proofErr w:type="spellEnd"/>
      <w:r w:rsidRPr="00981B05">
        <w:rPr>
          <w:rFonts w:ascii="Times New Roman" w:eastAsia="Times New Roman" w:hAnsi="Times New Roman" w:cs="Times New Roman"/>
          <w:iCs/>
          <w:color w:val="000000"/>
          <w:sz w:val="28"/>
          <w:szCs w:val="28"/>
        </w:rPr>
        <w:t xml:space="preserve"> 2018 </w:t>
      </w:r>
      <w:proofErr w:type="spellStart"/>
      <w:r w:rsidRPr="00981B05">
        <w:rPr>
          <w:rFonts w:ascii="Times New Roman" w:eastAsia="Times New Roman" w:hAnsi="Times New Roman" w:cs="Times New Roman"/>
          <w:iCs/>
          <w:color w:val="000000"/>
          <w:sz w:val="28"/>
          <w:szCs w:val="28"/>
        </w:rPr>
        <w:t>của</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Chính</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phủ</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quy</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định</w:t>
      </w:r>
      <w:proofErr w:type="spellEnd"/>
      <w:r w:rsidRPr="00981B05">
        <w:rPr>
          <w:rFonts w:ascii="Times New Roman" w:eastAsia="Times New Roman" w:hAnsi="Times New Roman" w:cs="Times New Roman"/>
          <w:iCs/>
          <w:color w:val="000000"/>
          <w:sz w:val="28"/>
          <w:szCs w:val="28"/>
        </w:rPr>
        <w:t xml:space="preserve"> chi </w:t>
      </w:r>
      <w:proofErr w:type="spellStart"/>
      <w:r w:rsidRPr="00981B05">
        <w:rPr>
          <w:rFonts w:ascii="Times New Roman" w:eastAsia="Times New Roman" w:hAnsi="Times New Roman" w:cs="Times New Roman"/>
          <w:iCs/>
          <w:color w:val="000000"/>
          <w:sz w:val="28"/>
          <w:szCs w:val="28"/>
        </w:rPr>
        <w:t>tiết</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hướng</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dẫn</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thi</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hành</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một</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số</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điều</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của</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Luật</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Phòng</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chống</w:t>
      </w:r>
      <w:proofErr w:type="spellEnd"/>
      <w:r w:rsidRPr="00981B05">
        <w:rPr>
          <w:rFonts w:ascii="Times New Roman" w:eastAsia="Times New Roman" w:hAnsi="Times New Roman" w:cs="Times New Roman"/>
          <w:iCs/>
          <w:color w:val="000000"/>
          <w:sz w:val="28"/>
          <w:szCs w:val="28"/>
        </w:rPr>
        <w:t xml:space="preserve"> </w:t>
      </w:r>
      <w:proofErr w:type="spellStart"/>
      <w:r w:rsidRPr="00981B05">
        <w:rPr>
          <w:rFonts w:ascii="Times New Roman" w:eastAsia="Times New Roman" w:hAnsi="Times New Roman" w:cs="Times New Roman"/>
          <w:iCs/>
          <w:color w:val="000000"/>
          <w:sz w:val="28"/>
          <w:szCs w:val="28"/>
        </w:rPr>
        <w:t>thiên</w:t>
      </w:r>
      <w:proofErr w:type="spellEnd"/>
      <w:r w:rsidRPr="00981B05">
        <w:rPr>
          <w:rFonts w:ascii="Times New Roman" w:eastAsia="Times New Roman" w:hAnsi="Times New Roman" w:cs="Times New Roman"/>
          <w:iCs/>
          <w:color w:val="000000"/>
          <w:sz w:val="28"/>
          <w:szCs w:val="28"/>
        </w:rPr>
        <w:t xml:space="preserve"> tai;</w:t>
      </w:r>
    </w:p>
    <w:p w:rsidR="003F6E32" w:rsidRPr="003F6E32" w:rsidRDefault="003F6E32" w:rsidP="00981B05">
      <w:pPr>
        <w:shd w:val="clear" w:color="auto" w:fill="FFFFFF"/>
        <w:spacing w:before="120" w:after="120" w:line="234" w:lineRule="atLeast"/>
        <w:ind w:firstLine="720"/>
        <w:jc w:val="both"/>
        <w:rPr>
          <w:rFonts w:ascii="Times New Roman" w:eastAsia="Times New Roman" w:hAnsi="Times New Roman" w:cs="Times New Roman"/>
          <w:color w:val="FF0000"/>
          <w:spacing w:val="-6"/>
          <w:sz w:val="28"/>
          <w:szCs w:val="28"/>
        </w:rPr>
      </w:pPr>
      <w:proofErr w:type="spellStart"/>
      <w:r w:rsidRPr="003F6E32">
        <w:rPr>
          <w:rFonts w:ascii="Times New Roman" w:eastAsia="Times New Roman" w:hAnsi="Times New Roman" w:cs="Times New Roman"/>
          <w:iCs/>
          <w:color w:val="FF0000"/>
          <w:spacing w:val="-6"/>
          <w:sz w:val="28"/>
          <w:szCs w:val="28"/>
        </w:rPr>
        <w:t>Căn</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cứ</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Nghị</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định</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số</w:t>
      </w:r>
      <w:proofErr w:type="spellEnd"/>
      <w:r w:rsidRPr="003F6E32">
        <w:rPr>
          <w:rFonts w:ascii="Times New Roman" w:eastAsia="Times New Roman" w:hAnsi="Times New Roman" w:cs="Times New Roman"/>
          <w:iCs/>
          <w:color w:val="FF0000"/>
          <w:spacing w:val="-6"/>
          <w:sz w:val="28"/>
          <w:szCs w:val="28"/>
        </w:rPr>
        <w:t xml:space="preserve"> 83/2017/NĐ-CP </w:t>
      </w:r>
      <w:proofErr w:type="spellStart"/>
      <w:r w:rsidRPr="003F6E32">
        <w:rPr>
          <w:rFonts w:ascii="Times New Roman" w:eastAsia="Times New Roman" w:hAnsi="Times New Roman" w:cs="Times New Roman"/>
          <w:iCs/>
          <w:color w:val="FF0000"/>
          <w:spacing w:val="-6"/>
          <w:sz w:val="28"/>
          <w:szCs w:val="28"/>
        </w:rPr>
        <w:t>ngày</w:t>
      </w:r>
      <w:proofErr w:type="spellEnd"/>
      <w:r w:rsidRPr="003F6E32">
        <w:rPr>
          <w:rFonts w:ascii="Times New Roman" w:eastAsia="Times New Roman" w:hAnsi="Times New Roman" w:cs="Times New Roman"/>
          <w:iCs/>
          <w:color w:val="FF0000"/>
          <w:spacing w:val="-6"/>
          <w:sz w:val="28"/>
          <w:szCs w:val="28"/>
        </w:rPr>
        <w:t xml:space="preserve"> 18 </w:t>
      </w:r>
      <w:proofErr w:type="spellStart"/>
      <w:r w:rsidRPr="003F6E32">
        <w:rPr>
          <w:rFonts w:ascii="Times New Roman" w:eastAsia="Times New Roman" w:hAnsi="Times New Roman" w:cs="Times New Roman"/>
          <w:iCs/>
          <w:color w:val="FF0000"/>
          <w:spacing w:val="-6"/>
          <w:sz w:val="28"/>
          <w:szCs w:val="28"/>
        </w:rPr>
        <w:t>tháng</w:t>
      </w:r>
      <w:proofErr w:type="spellEnd"/>
      <w:r w:rsidRPr="003F6E32">
        <w:rPr>
          <w:rFonts w:ascii="Times New Roman" w:eastAsia="Times New Roman" w:hAnsi="Times New Roman" w:cs="Times New Roman"/>
          <w:iCs/>
          <w:color w:val="FF0000"/>
          <w:spacing w:val="-6"/>
          <w:sz w:val="28"/>
          <w:szCs w:val="28"/>
        </w:rPr>
        <w:t xml:space="preserve"> 7 </w:t>
      </w:r>
      <w:proofErr w:type="spellStart"/>
      <w:r w:rsidRPr="003F6E32">
        <w:rPr>
          <w:rFonts w:ascii="Times New Roman" w:eastAsia="Times New Roman" w:hAnsi="Times New Roman" w:cs="Times New Roman"/>
          <w:iCs/>
          <w:color w:val="FF0000"/>
          <w:spacing w:val="-6"/>
          <w:sz w:val="28"/>
          <w:szCs w:val="28"/>
        </w:rPr>
        <w:t>năm</w:t>
      </w:r>
      <w:proofErr w:type="spellEnd"/>
      <w:r w:rsidRPr="003F6E32">
        <w:rPr>
          <w:rFonts w:ascii="Times New Roman" w:eastAsia="Times New Roman" w:hAnsi="Times New Roman" w:cs="Times New Roman"/>
          <w:iCs/>
          <w:color w:val="FF0000"/>
          <w:spacing w:val="-6"/>
          <w:sz w:val="28"/>
          <w:szCs w:val="28"/>
        </w:rPr>
        <w:t xml:space="preserve"> 2017 </w:t>
      </w:r>
      <w:proofErr w:type="spellStart"/>
      <w:r w:rsidRPr="003F6E32">
        <w:rPr>
          <w:rFonts w:ascii="Times New Roman" w:eastAsia="Times New Roman" w:hAnsi="Times New Roman" w:cs="Times New Roman"/>
          <w:iCs/>
          <w:color w:val="FF0000"/>
          <w:spacing w:val="-6"/>
          <w:sz w:val="28"/>
          <w:szCs w:val="28"/>
        </w:rPr>
        <w:t>của</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Chính</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phủ</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quy</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định</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công</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tác</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cứu</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nạn</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cứu</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hộ</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của</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lực</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lượng</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phòng</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cháy</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và</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chữa</w:t>
      </w:r>
      <w:proofErr w:type="spellEnd"/>
      <w:r w:rsidRPr="003F6E32">
        <w:rPr>
          <w:rFonts w:ascii="Times New Roman" w:eastAsia="Times New Roman" w:hAnsi="Times New Roman" w:cs="Times New Roman"/>
          <w:iCs/>
          <w:color w:val="FF0000"/>
          <w:spacing w:val="-6"/>
          <w:sz w:val="28"/>
          <w:szCs w:val="28"/>
        </w:rPr>
        <w:t xml:space="preserve"> </w:t>
      </w:r>
      <w:proofErr w:type="spellStart"/>
      <w:r w:rsidRPr="003F6E32">
        <w:rPr>
          <w:rFonts w:ascii="Times New Roman" w:eastAsia="Times New Roman" w:hAnsi="Times New Roman" w:cs="Times New Roman"/>
          <w:iCs/>
          <w:color w:val="FF0000"/>
          <w:spacing w:val="-6"/>
          <w:sz w:val="28"/>
          <w:szCs w:val="28"/>
        </w:rPr>
        <w:t>cháy</w:t>
      </w:r>
      <w:proofErr w:type="spellEnd"/>
      <w:r w:rsidRPr="003F6E32">
        <w:rPr>
          <w:rFonts w:ascii="Times New Roman" w:eastAsia="Times New Roman" w:hAnsi="Times New Roman" w:cs="Times New Roman"/>
          <w:iCs/>
          <w:color w:val="FF0000"/>
          <w:spacing w:val="-6"/>
          <w:sz w:val="28"/>
          <w:szCs w:val="28"/>
        </w:rPr>
        <w:t>;</w:t>
      </w:r>
    </w:p>
    <w:p w:rsidR="008811CE" w:rsidRPr="008811CE" w:rsidRDefault="008811CE" w:rsidP="00981B05">
      <w:pPr>
        <w:shd w:val="clear" w:color="auto" w:fill="FFFFFF"/>
        <w:spacing w:before="120" w:after="120" w:line="234" w:lineRule="atLeast"/>
        <w:ind w:firstLine="720"/>
        <w:jc w:val="both"/>
        <w:rPr>
          <w:rFonts w:ascii="Times New Roman" w:eastAsia="Times New Roman" w:hAnsi="Times New Roman" w:cs="Times New Roman"/>
          <w:iCs/>
          <w:color w:val="FF0000"/>
          <w:sz w:val="28"/>
          <w:szCs w:val="28"/>
        </w:rPr>
      </w:pPr>
      <w:proofErr w:type="spellStart"/>
      <w:r w:rsidRPr="008811CE">
        <w:rPr>
          <w:rFonts w:ascii="Times New Roman" w:eastAsia="Times New Roman" w:hAnsi="Times New Roman" w:cs="Times New Roman"/>
          <w:iCs/>
          <w:color w:val="FF0000"/>
          <w:sz w:val="28"/>
          <w:szCs w:val="28"/>
        </w:rPr>
        <w:t>Căn</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cứ</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Quyết</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định</w:t>
      </w:r>
      <w:proofErr w:type="spellEnd"/>
      <w:r w:rsidRPr="008811CE">
        <w:rPr>
          <w:rFonts w:ascii="Times New Roman" w:eastAsia="Times New Roman" w:hAnsi="Times New Roman" w:cs="Times New Roman"/>
          <w:iCs/>
          <w:color w:val="FF0000"/>
          <w:sz w:val="28"/>
          <w:szCs w:val="28"/>
        </w:rPr>
        <w:t> </w:t>
      </w:r>
      <w:hyperlink r:id="rId6" w:tgtFrame="_blank" w:tooltip="Quyết định 46/2014/QĐ-TTg" w:history="1">
        <w:r w:rsidRPr="008811CE">
          <w:rPr>
            <w:rFonts w:ascii="Times New Roman" w:eastAsia="Times New Roman" w:hAnsi="Times New Roman" w:cs="Times New Roman"/>
            <w:iCs/>
            <w:color w:val="FF0000"/>
            <w:sz w:val="28"/>
            <w:szCs w:val="28"/>
          </w:rPr>
          <w:t>06/2014/QĐ-</w:t>
        </w:r>
        <w:proofErr w:type="spellStart"/>
        <w:r w:rsidRPr="008811CE">
          <w:rPr>
            <w:rFonts w:ascii="Times New Roman" w:eastAsia="Times New Roman" w:hAnsi="Times New Roman" w:cs="Times New Roman"/>
            <w:iCs/>
            <w:color w:val="FF0000"/>
            <w:sz w:val="28"/>
            <w:szCs w:val="28"/>
          </w:rPr>
          <w:t>TTg</w:t>
        </w:r>
        <w:proofErr w:type="spellEnd"/>
      </w:hyperlink>
      <w:r w:rsidRPr="008811CE">
        <w:rPr>
          <w:rFonts w:ascii="Times New Roman" w:eastAsia="Times New Roman" w:hAnsi="Times New Roman" w:cs="Times New Roman"/>
          <w:iCs/>
          <w:color w:val="FF0000"/>
          <w:sz w:val="28"/>
          <w:szCs w:val="28"/>
        </w:rPr>
        <w:t> </w:t>
      </w:r>
      <w:proofErr w:type="spellStart"/>
      <w:r w:rsidRPr="008811CE">
        <w:rPr>
          <w:rFonts w:ascii="Times New Roman" w:eastAsia="Times New Roman" w:hAnsi="Times New Roman" w:cs="Times New Roman"/>
          <w:iCs/>
          <w:color w:val="FF0000"/>
          <w:sz w:val="28"/>
          <w:szCs w:val="28"/>
        </w:rPr>
        <w:t>ngày</w:t>
      </w:r>
      <w:proofErr w:type="spellEnd"/>
      <w:r w:rsidRPr="008811CE">
        <w:rPr>
          <w:rFonts w:ascii="Times New Roman" w:eastAsia="Times New Roman" w:hAnsi="Times New Roman" w:cs="Times New Roman"/>
          <w:iCs/>
          <w:color w:val="FF0000"/>
          <w:sz w:val="28"/>
          <w:szCs w:val="28"/>
        </w:rPr>
        <w:t xml:space="preserve"> 20 </w:t>
      </w:r>
      <w:proofErr w:type="spellStart"/>
      <w:r w:rsidRPr="008811CE">
        <w:rPr>
          <w:rFonts w:ascii="Times New Roman" w:eastAsia="Times New Roman" w:hAnsi="Times New Roman" w:cs="Times New Roman"/>
          <w:iCs/>
          <w:color w:val="FF0000"/>
          <w:sz w:val="28"/>
          <w:szCs w:val="28"/>
        </w:rPr>
        <w:t>tháng</w:t>
      </w:r>
      <w:proofErr w:type="spellEnd"/>
      <w:r w:rsidRPr="008811CE">
        <w:rPr>
          <w:rFonts w:ascii="Times New Roman" w:eastAsia="Times New Roman" w:hAnsi="Times New Roman" w:cs="Times New Roman"/>
          <w:iCs/>
          <w:color w:val="FF0000"/>
          <w:sz w:val="28"/>
          <w:szCs w:val="28"/>
        </w:rPr>
        <w:t xml:space="preserve"> 01 </w:t>
      </w:r>
      <w:proofErr w:type="spellStart"/>
      <w:r w:rsidRPr="008811CE">
        <w:rPr>
          <w:rFonts w:ascii="Times New Roman" w:eastAsia="Times New Roman" w:hAnsi="Times New Roman" w:cs="Times New Roman"/>
          <w:iCs/>
          <w:color w:val="FF0000"/>
          <w:sz w:val="28"/>
          <w:szCs w:val="28"/>
        </w:rPr>
        <w:t>năm</w:t>
      </w:r>
      <w:proofErr w:type="spellEnd"/>
      <w:r w:rsidRPr="008811CE">
        <w:rPr>
          <w:rFonts w:ascii="Times New Roman" w:eastAsia="Times New Roman" w:hAnsi="Times New Roman" w:cs="Times New Roman"/>
          <w:iCs/>
          <w:color w:val="FF0000"/>
          <w:sz w:val="28"/>
          <w:szCs w:val="28"/>
        </w:rPr>
        <w:t xml:space="preserve"> 2014 </w:t>
      </w:r>
      <w:proofErr w:type="spellStart"/>
      <w:r w:rsidRPr="008811CE">
        <w:rPr>
          <w:rFonts w:ascii="Times New Roman" w:eastAsia="Times New Roman" w:hAnsi="Times New Roman" w:cs="Times New Roman"/>
          <w:iCs/>
          <w:color w:val="FF0000"/>
          <w:sz w:val="28"/>
          <w:szCs w:val="28"/>
        </w:rPr>
        <w:t>của</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Thủ</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tướng</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Chính</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phủ</w:t>
      </w:r>
      <w:proofErr w:type="spellEnd"/>
      <w:r w:rsidRPr="008811CE">
        <w:rPr>
          <w:rFonts w:ascii="Times New Roman" w:eastAsia="Times New Roman" w:hAnsi="Times New Roman" w:cs="Times New Roman"/>
          <w:iCs/>
          <w:color w:val="FF0000"/>
          <w:sz w:val="28"/>
          <w:szCs w:val="28"/>
        </w:rPr>
        <w:t xml:space="preserve"> Ban </w:t>
      </w:r>
      <w:proofErr w:type="spellStart"/>
      <w:r w:rsidRPr="008811CE">
        <w:rPr>
          <w:rFonts w:ascii="Times New Roman" w:eastAsia="Times New Roman" w:hAnsi="Times New Roman" w:cs="Times New Roman"/>
          <w:iCs/>
          <w:color w:val="FF0000"/>
          <w:sz w:val="28"/>
          <w:szCs w:val="28"/>
        </w:rPr>
        <w:t>hành</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Quy</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chế</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phối</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hợp</w:t>
      </w:r>
      <w:proofErr w:type="spellEnd"/>
      <w:r w:rsidRPr="008811CE">
        <w:rPr>
          <w:rFonts w:ascii="Times New Roman" w:eastAsia="Times New Roman" w:hAnsi="Times New Roman" w:cs="Times New Roman"/>
          <w:iCs/>
          <w:color w:val="FF0000"/>
          <w:sz w:val="28"/>
          <w:szCs w:val="28"/>
        </w:rPr>
        <w:t xml:space="preserve"> TKCN </w:t>
      </w:r>
      <w:proofErr w:type="spellStart"/>
      <w:r w:rsidRPr="008811CE">
        <w:rPr>
          <w:rFonts w:ascii="Times New Roman" w:eastAsia="Times New Roman" w:hAnsi="Times New Roman" w:cs="Times New Roman"/>
          <w:iCs/>
          <w:color w:val="FF0000"/>
          <w:sz w:val="28"/>
          <w:szCs w:val="28"/>
        </w:rPr>
        <w:t>trên</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biển</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và</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trong</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vùng</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nước</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cảng</w:t>
      </w:r>
      <w:proofErr w:type="spellEnd"/>
      <w:r w:rsidRPr="008811CE">
        <w:rPr>
          <w:rFonts w:ascii="Times New Roman" w:eastAsia="Times New Roman" w:hAnsi="Times New Roman" w:cs="Times New Roman"/>
          <w:iCs/>
          <w:color w:val="FF0000"/>
          <w:sz w:val="28"/>
          <w:szCs w:val="28"/>
        </w:rPr>
        <w:t xml:space="preserve"> </w:t>
      </w:r>
      <w:proofErr w:type="spellStart"/>
      <w:r w:rsidRPr="008811CE">
        <w:rPr>
          <w:rFonts w:ascii="Times New Roman" w:eastAsia="Times New Roman" w:hAnsi="Times New Roman" w:cs="Times New Roman"/>
          <w:iCs/>
          <w:color w:val="FF0000"/>
          <w:sz w:val="28"/>
          <w:szCs w:val="28"/>
        </w:rPr>
        <w:t>biển</w:t>
      </w:r>
      <w:proofErr w:type="spellEnd"/>
      <w:r w:rsidRPr="008811CE">
        <w:rPr>
          <w:rFonts w:ascii="Times New Roman" w:eastAsia="Times New Roman" w:hAnsi="Times New Roman" w:cs="Times New Roman"/>
          <w:iCs/>
          <w:color w:val="FF0000"/>
          <w:sz w:val="28"/>
          <w:szCs w:val="28"/>
        </w:rPr>
        <w:t>;</w:t>
      </w:r>
    </w:p>
    <w:p w:rsidR="008811CE" w:rsidRPr="00736725"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roofErr w:type="spellStart"/>
      <w:r w:rsidRPr="00736725">
        <w:rPr>
          <w:rFonts w:ascii="Times New Roman" w:eastAsia="Times New Roman" w:hAnsi="Times New Roman" w:cs="Times New Roman"/>
          <w:iCs/>
          <w:color w:val="000000"/>
          <w:sz w:val="28"/>
          <w:szCs w:val="28"/>
        </w:rPr>
        <w:t>Căn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Quyết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định</w:t>
      </w:r>
      <w:proofErr w:type="spellEnd"/>
      <w:r w:rsidRPr="00736725">
        <w:rPr>
          <w:rFonts w:ascii="Times New Roman" w:eastAsia="Times New Roman" w:hAnsi="Times New Roman" w:cs="Times New Roman"/>
          <w:iCs/>
          <w:color w:val="000000"/>
          <w:sz w:val="28"/>
          <w:szCs w:val="28"/>
        </w:rPr>
        <w:t> </w:t>
      </w:r>
      <w:hyperlink r:id="rId7" w:tgtFrame="_blank" w:tooltip="Quyết định 46/2014/QĐ-TTg" w:history="1">
        <w:r w:rsidRPr="00736725">
          <w:rPr>
            <w:rFonts w:ascii="Times New Roman" w:eastAsia="Times New Roman" w:hAnsi="Times New Roman" w:cs="Times New Roman"/>
            <w:iCs/>
            <w:color w:val="0E70C3"/>
            <w:sz w:val="28"/>
            <w:szCs w:val="28"/>
          </w:rPr>
          <w:t>46/2014/QĐ-</w:t>
        </w:r>
        <w:proofErr w:type="spellStart"/>
        <w:r w:rsidRPr="00736725">
          <w:rPr>
            <w:rFonts w:ascii="Times New Roman" w:eastAsia="Times New Roman" w:hAnsi="Times New Roman" w:cs="Times New Roman"/>
            <w:iCs/>
            <w:color w:val="0E70C3"/>
            <w:sz w:val="28"/>
            <w:szCs w:val="28"/>
          </w:rPr>
          <w:t>TTg</w:t>
        </w:r>
        <w:proofErr w:type="spellEnd"/>
      </w:hyperlink>
      <w:r w:rsidRPr="00736725">
        <w:rPr>
          <w:rFonts w:ascii="Times New Roman" w:eastAsia="Times New Roman" w:hAnsi="Times New Roman" w:cs="Times New Roman"/>
          <w:iCs/>
          <w:color w:val="000000"/>
          <w:sz w:val="28"/>
          <w:szCs w:val="28"/>
        </w:rPr>
        <w:t> </w:t>
      </w:r>
      <w:proofErr w:type="spellStart"/>
      <w:r w:rsidRPr="00736725">
        <w:rPr>
          <w:rFonts w:ascii="Times New Roman" w:eastAsia="Times New Roman" w:hAnsi="Times New Roman" w:cs="Times New Roman"/>
          <w:iCs/>
          <w:color w:val="000000"/>
          <w:sz w:val="28"/>
          <w:szCs w:val="28"/>
        </w:rPr>
        <w:t>ngày</w:t>
      </w:r>
      <w:proofErr w:type="spellEnd"/>
      <w:r w:rsidRPr="00736725">
        <w:rPr>
          <w:rFonts w:ascii="Times New Roman" w:eastAsia="Times New Roman" w:hAnsi="Times New Roman" w:cs="Times New Roman"/>
          <w:iCs/>
          <w:color w:val="000000"/>
          <w:sz w:val="28"/>
          <w:szCs w:val="28"/>
        </w:rPr>
        <w:t xml:space="preserve"> 15 </w:t>
      </w:r>
      <w:proofErr w:type="spellStart"/>
      <w:r w:rsidRPr="00736725">
        <w:rPr>
          <w:rFonts w:ascii="Times New Roman" w:eastAsia="Times New Roman" w:hAnsi="Times New Roman" w:cs="Times New Roman"/>
          <w:iCs/>
          <w:color w:val="000000"/>
          <w:sz w:val="28"/>
          <w:szCs w:val="28"/>
        </w:rPr>
        <w:t>tháng</w:t>
      </w:r>
      <w:proofErr w:type="spellEnd"/>
      <w:r w:rsidRPr="00736725">
        <w:rPr>
          <w:rFonts w:ascii="Times New Roman" w:eastAsia="Times New Roman" w:hAnsi="Times New Roman" w:cs="Times New Roman"/>
          <w:iCs/>
          <w:color w:val="000000"/>
          <w:sz w:val="28"/>
          <w:szCs w:val="28"/>
        </w:rPr>
        <w:t xml:space="preserve"> 8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2014 </w:t>
      </w:r>
      <w:proofErr w:type="spellStart"/>
      <w:r w:rsidRPr="00736725">
        <w:rPr>
          <w:rFonts w:ascii="Times New Roman" w:eastAsia="Times New Roman" w:hAnsi="Times New Roman" w:cs="Times New Roman"/>
          <w:iCs/>
          <w:color w:val="000000"/>
          <w:sz w:val="28"/>
          <w:szCs w:val="28"/>
        </w:rPr>
        <w:t>của</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Thủ</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tướng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Chính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phủ</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về</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dự</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báo</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cảnh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báo</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và</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truyền</w:t>
      </w:r>
      <w:proofErr w:type="spellEnd"/>
      <w:r w:rsidRPr="00736725">
        <w:rPr>
          <w:rFonts w:ascii="Times New Roman" w:eastAsia="Times New Roman" w:hAnsi="Times New Roman" w:cs="Times New Roman"/>
          <w:iCs/>
          <w:color w:val="000000"/>
          <w:sz w:val="28"/>
          <w:szCs w:val="28"/>
        </w:rPr>
        <w:t xml:space="preserve"> tin </w:t>
      </w:r>
      <w:proofErr w:type="spellStart"/>
      <w:r w:rsidRPr="00736725">
        <w:rPr>
          <w:rFonts w:ascii="Times New Roman" w:eastAsia="Times New Roman" w:hAnsi="Times New Roman" w:cs="Times New Roman"/>
          <w:iCs/>
          <w:color w:val="000000"/>
          <w:sz w:val="28"/>
          <w:szCs w:val="28"/>
        </w:rPr>
        <w:t>thiên</w:t>
      </w:r>
      <w:proofErr w:type="spellEnd"/>
      <w:r w:rsidRPr="00736725">
        <w:rPr>
          <w:rFonts w:ascii="Times New Roman" w:eastAsia="Times New Roman" w:hAnsi="Times New Roman" w:cs="Times New Roman"/>
          <w:iCs/>
          <w:color w:val="000000"/>
          <w:sz w:val="28"/>
          <w:szCs w:val="28"/>
        </w:rPr>
        <w:t xml:space="preserve"> tai;</w:t>
      </w:r>
    </w:p>
    <w:p w:rsidR="00B236C0" w:rsidRPr="00736725"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roofErr w:type="spellStart"/>
      <w:r w:rsidRPr="00736725">
        <w:rPr>
          <w:rFonts w:ascii="Times New Roman" w:eastAsia="Times New Roman" w:hAnsi="Times New Roman" w:cs="Times New Roman"/>
          <w:iCs/>
          <w:color w:val="000000"/>
          <w:sz w:val="28"/>
          <w:szCs w:val="28"/>
        </w:rPr>
        <w:t>Căn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Quyết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số</w:t>
      </w:r>
      <w:proofErr w:type="spellEnd"/>
      <w:r w:rsidRPr="00736725">
        <w:rPr>
          <w:rFonts w:ascii="Times New Roman" w:eastAsia="Times New Roman" w:hAnsi="Times New Roman" w:cs="Times New Roman"/>
          <w:iCs/>
          <w:color w:val="000000"/>
          <w:sz w:val="28"/>
          <w:szCs w:val="28"/>
        </w:rPr>
        <w:t xml:space="preserve"> 1041/QĐ-CP </w:t>
      </w:r>
      <w:proofErr w:type="spellStart"/>
      <w:r w:rsidRPr="00736725">
        <w:rPr>
          <w:rFonts w:ascii="Times New Roman" w:eastAsia="Times New Roman" w:hAnsi="Times New Roman" w:cs="Times New Roman"/>
          <w:iCs/>
          <w:color w:val="000000"/>
          <w:sz w:val="28"/>
          <w:szCs w:val="28"/>
        </w:rPr>
        <w:t>ngày</w:t>
      </w:r>
      <w:proofErr w:type="spellEnd"/>
      <w:r w:rsidRPr="00736725">
        <w:rPr>
          <w:rFonts w:ascii="Times New Roman" w:eastAsia="Times New Roman" w:hAnsi="Times New Roman" w:cs="Times New Roman"/>
          <w:iCs/>
          <w:color w:val="000000"/>
          <w:sz w:val="28"/>
          <w:szCs w:val="28"/>
        </w:rPr>
        <w:t xml:space="preserve"> 24 </w:t>
      </w:r>
      <w:proofErr w:type="spellStart"/>
      <w:r w:rsidRPr="00736725">
        <w:rPr>
          <w:rFonts w:ascii="Times New Roman" w:eastAsia="Times New Roman" w:hAnsi="Times New Roman" w:cs="Times New Roman"/>
          <w:iCs/>
          <w:color w:val="000000"/>
          <w:sz w:val="28"/>
          <w:szCs w:val="28"/>
        </w:rPr>
        <w:t>tháng</w:t>
      </w:r>
      <w:proofErr w:type="spellEnd"/>
      <w:r w:rsidRPr="00736725">
        <w:rPr>
          <w:rFonts w:ascii="Times New Roman" w:eastAsia="Times New Roman" w:hAnsi="Times New Roman" w:cs="Times New Roman"/>
          <w:iCs/>
          <w:color w:val="000000"/>
          <w:sz w:val="28"/>
          <w:szCs w:val="28"/>
        </w:rPr>
        <w:t xml:space="preserve"> 6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2014 </w:t>
      </w:r>
      <w:proofErr w:type="spellStart"/>
      <w:r w:rsidRPr="00736725">
        <w:rPr>
          <w:rFonts w:ascii="Times New Roman" w:eastAsia="Times New Roman" w:hAnsi="Times New Roman" w:cs="Times New Roman"/>
          <w:iCs/>
          <w:color w:val="000000"/>
          <w:sz w:val="28"/>
          <w:szCs w:val="28"/>
        </w:rPr>
        <w:t>của</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Thủ</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tướng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Chính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phủ</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về</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việc</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phê</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duyệt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hoạch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tổng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thể</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lĩnh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vực</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Ứng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phó</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sự</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cố</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thiên</w:t>
      </w:r>
      <w:proofErr w:type="spellEnd"/>
      <w:r w:rsidRPr="00736725">
        <w:rPr>
          <w:rFonts w:ascii="Times New Roman" w:eastAsia="Times New Roman" w:hAnsi="Times New Roman" w:cs="Times New Roman"/>
          <w:iCs/>
          <w:color w:val="000000"/>
          <w:sz w:val="28"/>
          <w:szCs w:val="28"/>
        </w:rPr>
        <w:t xml:space="preserve"> tai </w:t>
      </w:r>
      <w:proofErr w:type="spellStart"/>
      <w:r w:rsidRPr="00736725">
        <w:rPr>
          <w:rFonts w:ascii="Times New Roman" w:eastAsia="Times New Roman" w:hAnsi="Times New Roman" w:cs="Times New Roman"/>
          <w:iCs/>
          <w:color w:val="000000"/>
          <w:sz w:val="28"/>
          <w:szCs w:val="28"/>
        </w:rPr>
        <w:t>và</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tìm</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kiếm</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cứu</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nạn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đến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2020;</w:t>
      </w:r>
    </w:p>
    <w:p w:rsidR="00B236C0" w:rsidRPr="00AF0DA9"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proofErr w:type="spellStart"/>
      <w:r w:rsidRPr="00736725">
        <w:rPr>
          <w:rFonts w:ascii="Times New Roman" w:eastAsia="Times New Roman" w:hAnsi="Times New Roman" w:cs="Times New Roman"/>
          <w:iCs/>
          <w:color w:val="000000"/>
          <w:sz w:val="28"/>
          <w:szCs w:val="28"/>
        </w:rPr>
        <w:t>Căn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cứ</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Quyết</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định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số</w:t>
      </w:r>
      <w:proofErr w:type="spellEnd"/>
      <w:r w:rsidRPr="00736725">
        <w:rPr>
          <w:rFonts w:ascii="Times New Roman" w:eastAsia="Times New Roman" w:hAnsi="Times New Roman" w:cs="Times New Roman"/>
          <w:iCs/>
          <w:color w:val="000000"/>
          <w:sz w:val="28"/>
          <w:szCs w:val="28"/>
        </w:rPr>
        <w:t> </w:t>
      </w:r>
      <w:hyperlink r:id="rId8" w:tgtFrame="_blank" w:tooltip="Quyết định 224/QĐ-TTg" w:history="1">
        <w:r w:rsidRPr="00736725">
          <w:rPr>
            <w:rFonts w:ascii="Times New Roman" w:eastAsia="Times New Roman" w:hAnsi="Times New Roman" w:cs="Times New Roman"/>
            <w:iCs/>
            <w:color w:val="0E70C3"/>
            <w:sz w:val="28"/>
            <w:szCs w:val="28"/>
          </w:rPr>
          <w:t>224/QĐ-</w:t>
        </w:r>
        <w:proofErr w:type="spellStart"/>
        <w:r w:rsidRPr="00736725">
          <w:rPr>
            <w:rFonts w:ascii="Times New Roman" w:eastAsia="Times New Roman" w:hAnsi="Times New Roman" w:cs="Times New Roman"/>
            <w:iCs/>
            <w:color w:val="0E70C3"/>
            <w:sz w:val="28"/>
            <w:szCs w:val="28"/>
          </w:rPr>
          <w:t>TTg</w:t>
        </w:r>
        <w:proofErr w:type="spellEnd"/>
      </w:hyperlink>
      <w:r w:rsidRPr="00736725">
        <w:rPr>
          <w:rFonts w:ascii="Times New Roman" w:eastAsia="Times New Roman" w:hAnsi="Times New Roman" w:cs="Times New Roman"/>
          <w:iCs/>
          <w:color w:val="000000"/>
          <w:sz w:val="28"/>
          <w:szCs w:val="28"/>
        </w:rPr>
        <w:t> </w:t>
      </w:r>
      <w:proofErr w:type="spellStart"/>
      <w:r w:rsidRPr="00736725">
        <w:rPr>
          <w:rFonts w:ascii="Times New Roman" w:eastAsia="Times New Roman" w:hAnsi="Times New Roman" w:cs="Times New Roman"/>
          <w:iCs/>
          <w:color w:val="000000"/>
          <w:sz w:val="28"/>
          <w:szCs w:val="28"/>
        </w:rPr>
        <w:t>ngày</w:t>
      </w:r>
      <w:proofErr w:type="spellEnd"/>
      <w:r w:rsidRPr="00736725">
        <w:rPr>
          <w:rFonts w:ascii="Times New Roman" w:eastAsia="Times New Roman" w:hAnsi="Times New Roman" w:cs="Times New Roman"/>
          <w:iCs/>
          <w:color w:val="000000"/>
          <w:sz w:val="28"/>
          <w:szCs w:val="28"/>
        </w:rPr>
        <w:t xml:space="preserve"> 12 </w:t>
      </w:r>
      <w:proofErr w:type="spellStart"/>
      <w:r w:rsidRPr="00736725">
        <w:rPr>
          <w:rFonts w:ascii="Times New Roman" w:eastAsia="Times New Roman" w:hAnsi="Times New Roman" w:cs="Times New Roman"/>
          <w:iCs/>
          <w:color w:val="000000"/>
          <w:sz w:val="28"/>
          <w:szCs w:val="28"/>
        </w:rPr>
        <w:t>tháng</w:t>
      </w:r>
      <w:proofErr w:type="spellEnd"/>
      <w:r w:rsidRPr="00736725">
        <w:rPr>
          <w:rFonts w:ascii="Times New Roman" w:eastAsia="Times New Roman" w:hAnsi="Times New Roman" w:cs="Times New Roman"/>
          <w:iCs/>
          <w:color w:val="000000"/>
          <w:sz w:val="28"/>
          <w:szCs w:val="28"/>
        </w:rPr>
        <w:t xml:space="preserve"> 02 </w:t>
      </w:r>
      <w:proofErr w:type="spellStart"/>
      <w:r w:rsidRPr="00736725">
        <w:rPr>
          <w:rFonts w:ascii="Times New Roman" w:eastAsia="Times New Roman" w:hAnsi="Times New Roman" w:cs="Times New Roman"/>
          <w:iCs/>
          <w:color w:val="000000"/>
          <w:sz w:val="28"/>
          <w:szCs w:val="28"/>
        </w:rPr>
        <w:t>năm</w:t>
      </w:r>
      <w:proofErr w:type="spellEnd"/>
      <w:r w:rsidRPr="00736725">
        <w:rPr>
          <w:rFonts w:ascii="Times New Roman" w:eastAsia="Times New Roman" w:hAnsi="Times New Roman" w:cs="Times New Roman"/>
          <w:iCs/>
          <w:color w:val="000000"/>
          <w:sz w:val="28"/>
          <w:szCs w:val="28"/>
        </w:rPr>
        <w:t xml:space="preserve"> 2015 </w:t>
      </w:r>
      <w:proofErr w:type="spellStart"/>
      <w:r w:rsidRPr="00736725">
        <w:rPr>
          <w:rFonts w:ascii="Times New Roman" w:eastAsia="Times New Roman" w:hAnsi="Times New Roman" w:cs="Times New Roman"/>
          <w:iCs/>
          <w:color w:val="000000"/>
          <w:sz w:val="28"/>
          <w:szCs w:val="28"/>
        </w:rPr>
        <w:t>của</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Thủ</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tướng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Chính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phủ</w:t>
      </w:r>
      <w:proofErr w:type="spellEnd"/>
      <w:r w:rsidRPr="00736725">
        <w:rPr>
          <w:rFonts w:ascii="Times New Roman" w:eastAsia="Times New Roman" w:hAnsi="Times New Roman" w:cs="Times New Roman"/>
          <w:iCs/>
          <w:color w:val="000000"/>
          <w:sz w:val="28"/>
          <w:szCs w:val="28"/>
        </w:rPr>
        <w:t xml:space="preserve"> Ban </w:t>
      </w:r>
      <w:proofErr w:type="spellStart"/>
      <w:r w:rsidRPr="00736725">
        <w:rPr>
          <w:rFonts w:ascii="Times New Roman" w:eastAsia="Times New Roman" w:hAnsi="Times New Roman" w:cs="Times New Roman"/>
          <w:iCs/>
          <w:color w:val="000000"/>
          <w:sz w:val="28"/>
          <w:szCs w:val="28"/>
        </w:rPr>
        <w:t>hành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kế</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hoạch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triển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khai</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thực</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hiện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Đề</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án</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Quy</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hoạch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tổng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thể</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lĩnh</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vực</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Ứng</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phó</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sự</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cố</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thiên</w:t>
      </w:r>
      <w:proofErr w:type="spellEnd"/>
      <w:r w:rsidRPr="00736725">
        <w:rPr>
          <w:rFonts w:ascii="Times New Roman" w:eastAsia="Times New Roman" w:hAnsi="Times New Roman" w:cs="Times New Roman"/>
          <w:iCs/>
          <w:color w:val="000000"/>
          <w:sz w:val="28"/>
          <w:szCs w:val="28"/>
        </w:rPr>
        <w:t xml:space="preserve"> tai </w:t>
      </w:r>
      <w:proofErr w:type="spellStart"/>
      <w:r w:rsidRPr="00736725">
        <w:rPr>
          <w:rFonts w:ascii="Times New Roman" w:eastAsia="Times New Roman" w:hAnsi="Times New Roman" w:cs="Times New Roman"/>
          <w:iCs/>
          <w:color w:val="000000"/>
          <w:sz w:val="28"/>
          <w:szCs w:val="28"/>
        </w:rPr>
        <w:t>và</w:t>
      </w:r>
      <w:proofErr w:type="spellEnd"/>
      <w:r w:rsidRPr="00736725">
        <w:rPr>
          <w:rFonts w:ascii="Times New Roman" w:eastAsia="Times New Roman" w:hAnsi="Times New Roman" w:cs="Times New Roman"/>
          <w:iCs/>
          <w:color w:val="000000"/>
          <w:sz w:val="28"/>
          <w:szCs w:val="28"/>
        </w:rPr>
        <w:t xml:space="preserve"> </w:t>
      </w:r>
      <w:proofErr w:type="spellStart"/>
      <w:r w:rsidRPr="00736725">
        <w:rPr>
          <w:rFonts w:ascii="Times New Roman" w:eastAsia="Times New Roman" w:hAnsi="Times New Roman" w:cs="Times New Roman"/>
          <w:iCs/>
          <w:color w:val="000000"/>
          <w:sz w:val="28"/>
          <w:szCs w:val="28"/>
        </w:rPr>
        <w:t>Tìm</w:t>
      </w:r>
      <w:proofErr w:type="spellEnd"/>
      <w:r w:rsidRPr="00AF0DA9">
        <w:rPr>
          <w:rFonts w:ascii="Times New Roman" w:eastAsia="Times New Roman" w:hAnsi="Times New Roman" w:cs="Times New Roman"/>
          <w:i/>
          <w:iCs/>
          <w:color w:val="000000"/>
          <w:sz w:val="28"/>
          <w:szCs w:val="28"/>
        </w:rPr>
        <w:t xml:space="preserve"> </w:t>
      </w:r>
      <w:proofErr w:type="spellStart"/>
      <w:r w:rsidRPr="00AF0DA9">
        <w:rPr>
          <w:rFonts w:ascii="Times New Roman" w:eastAsia="Times New Roman" w:hAnsi="Times New Roman" w:cs="Times New Roman"/>
          <w:i/>
          <w:iCs/>
          <w:color w:val="000000"/>
          <w:sz w:val="28"/>
          <w:szCs w:val="28"/>
        </w:rPr>
        <w:t>kiếm</w:t>
      </w:r>
      <w:proofErr w:type="spellEnd"/>
      <w:r w:rsidRPr="00AF0DA9">
        <w:rPr>
          <w:rFonts w:ascii="Times New Roman" w:eastAsia="Times New Roman" w:hAnsi="Times New Roman" w:cs="Times New Roman"/>
          <w:i/>
          <w:iCs/>
          <w:color w:val="000000"/>
          <w:sz w:val="28"/>
          <w:szCs w:val="28"/>
        </w:rPr>
        <w:t xml:space="preserve"> </w:t>
      </w:r>
      <w:proofErr w:type="spellStart"/>
      <w:r w:rsidRPr="00AF0DA9">
        <w:rPr>
          <w:rFonts w:ascii="Times New Roman" w:eastAsia="Times New Roman" w:hAnsi="Times New Roman" w:cs="Times New Roman"/>
          <w:i/>
          <w:iCs/>
          <w:color w:val="000000"/>
          <w:sz w:val="28"/>
          <w:szCs w:val="28"/>
        </w:rPr>
        <w:t>cứu</w:t>
      </w:r>
      <w:proofErr w:type="spellEnd"/>
      <w:r w:rsidRPr="00AF0DA9">
        <w:rPr>
          <w:rFonts w:ascii="Times New Roman" w:eastAsia="Times New Roman" w:hAnsi="Times New Roman" w:cs="Times New Roman"/>
          <w:i/>
          <w:iCs/>
          <w:color w:val="000000"/>
          <w:sz w:val="28"/>
          <w:szCs w:val="28"/>
        </w:rPr>
        <w:t xml:space="preserve"> </w:t>
      </w:r>
      <w:proofErr w:type="spellStart"/>
      <w:r w:rsidRPr="00AF0DA9">
        <w:rPr>
          <w:rFonts w:ascii="Times New Roman" w:eastAsia="Times New Roman" w:hAnsi="Times New Roman" w:cs="Times New Roman"/>
          <w:i/>
          <w:iCs/>
          <w:color w:val="000000"/>
          <w:sz w:val="28"/>
          <w:szCs w:val="28"/>
        </w:rPr>
        <w:t>nạn</w:t>
      </w:r>
      <w:proofErr w:type="spellEnd"/>
      <w:r w:rsidRPr="00AF0DA9">
        <w:rPr>
          <w:rFonts w:ascii="Times New Roman" w:eastAsia="Times New Roman" w:hAnsi="Times New Roman" w:cs="Times New Roman"/>
          <w:i/>
          <w:iCs/>
          <w:color w:val="000000"/>
          <w:sz w:val="28"/>
          <w:szCs w:val="28"/>
        </w:rPr>
        <w:t xml:space="preserve"> </w:t>
      </w:r>
      <w:proofErr w:type="spellStart"/>
      <w:r w:rsidRPr="00AF0DA9">
        <w:rPr>
          <w:rFonts w:ascii="Times New Roman" w:eastAsia="Times New Roman" w:hAnsi="Times New Roman" w:cs="Times New Roman"/>
          <w:i/>
          <w:iCs/>
          <w:color w:val="000000"/>
          <w:sz w:val="28"/>
          <w:szCs w:val="28"/>
        </w:rPr>
        <w:t>đến</w:t>
      </w:r>
      <w:proofErr w:type="spellEnd"/>
      <w:r w:rsidRPr="00AF0DA9">
        <w:rPr>
          <w:rFonts w:ascii="Times New Roman" w:eastAsia="Times New Roman" w:hAnsi="Times New Roman" w:cs="Times New Roman"/>
          <w:i/>
          <w:iCs/>
          <w:color w:val="000000"/>
          <w:sz w:val="28"/>
          <w:szCs w:val="28"/>
        </w:rPr>
        <w:t xml:space="preserve"> </w:t>
      </w:r>
      <w:proofErr w:type="spellStart"/>
      <w:r w:rsidRPr="00AF0DA9">
        <w:rPr>
          <w:rFonts w:ascii="Times New Roman" w:eastAsia="Times New Roman" w:hAnsi="Times New Roman" w:cs="Times New Roman"/>
          <w:i/>
          <w:iCs/>
          <w:color w:val="000000"/>
          <w:sz w:val="28"/>
          <w:szCs w:val="28"/>
        </w:rPr>
        <w:t>năm</w:t>
      </w:r>
      <w:proofErr w:type="spellEnd"/>
      <w:r w:rsidRPr="00AF0DA9">
        <w:rPr>
          <w:rFonts w:ascii="Times New Roman" w:eastAsia="Times New Roman" w:hAnsi="Times New Roman" w:cs="Times New Roman"/>
          <w:i/>
          <w:iCs/>
          <w:color w:val="000000"/>
          <w:sz w:val="28"/>
          <w:szCs w:val="28"/>
        </w:rPr>
        <w:t xml:space="preserve"> 2020;</w:t>
      </w:r>
    </w:p>
    <w:p w:rsidR="00B236C0" w:rsidRPr="003770F5" w:rsidRDefault="00B236C0" w:rsidP="00981B05">
      <w:pPr>
        <w:shd w:val="clear" w:color="auto" w:fill="FFFFFF"/>
        <w:spacing w:before="120" w:after="120" w:line="234" w:lineRule="atLeast"/>
        <w:ind w:firstLine="720"/>
        <w:jc w:val="both"/>
        <w:rPr>
          <w:rFonts w:ascii="Times New Roman" w:eastAsia="Times New Roman" w:hAnsi="Times New Roman" w:cs="Times New Roman"/>
          <w:iCs/>
          <w:color w:val="000000"/>
          <w:sz w:val="28"/>
          <w:szCs w:val="28"/>
        </w:rPr>
      </w:pPr>
      <w:proofErr w:type="spellStart"/>
      <w:r w:rsidRPr="003770F5">
        <w:rPr>
          <w:rFonts w:ascii="Times New Roman" w:eastAsia="Times New Roman" w:hAnsi="Times New Roman" w:cs="Times New Roman"/>
          <w:iCs/>
          <w:color w:val="000000"/>
          <w:sz w:val="28"/>
          <w:szCs w:val="28"/>
        </w:rPr>
        <w:t>Xét</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đề</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nghị</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của</w:t>
      </w:r>
      <w:proofErr w:type="spellEnd"/>
      <w:r w:rsidRPr="003770F5">
        <w:rPr>
          <w:rFonts w:ascii="Times New Roman" w:eastAsia="Times New Roman" w:hAnsi="Times New Roman" w:cs="Times New Roman"/>
          <w:iCs/>
          <w:color w:val="000000"/>
          <w:sz w:val="28"/>
          <w:szCs w:val="28"/>
        </w:rPr>
        <w:t xml:space="preserve"> </w:t>
      </w:r>
      <w:proofErr w:type="spellStart"/>
      <w:r w:rsidR="003F6E32">
        <w:rPr>
          <w:rFonts w:ascii="Times New Roman" w:eastAsia="Times New Roman" w:hAnsi="Times New Roman" w:cs="Times New Roman"/>
          <w:iCs/>
          <w:color w:val="000000"/>
          <w:sz w:val="28"/>
          <w:szCs w:val="28"/>
        </w:rPr>
        <w:t>Chỉ</w:t>
      </w:r>
      <w:proofErr w:type="spellEnd"/>
      <w:r w:rsidR="003F6E32">
        <w:rPr>
          <w:rFonts w:ascii="Times New Roman" w:eastAsia="Times New Roman" w:hAnsi="Times New Roman" w:cs="Times New Roman"/>
          <w:iCs/>
          <w:color w:val="000000"/>
          <w:sz w:val="28"/>
          <w:szCs w:val="28"/>
        </w:rPr>
        <w:t xml:space="preserve"> </w:t>
      </w:r>
      <w:proofErr w:type="spellStart"/>
      <w:r w:rsidR="003F6E32">
        <w:rPr>
          <w:rFonts w:ascii="Times New Roman" w:eastAsia="Times New Roman" w:hAnsi="Times New Roman" w:cs="Times New Roman"/>
          <w:iCs/>
          <w:color w:val="000000"/>
          <w:sz w:val="28"/>
          <w:szCs w:val="28"/>
        </w:rPr>
        <w:t>huy</w:t>
      </w:r>
      <w:proofErr w:type="spellEnd"/>
      <w:r w:rsidR="003F6E32">
        <w:rPr>
          <w:rFonts w:ascii="Times New Roman" w:eastAsia="Times New Roman" w:hAnsi="Times New Roman" w:cs="Times New Roman"/>
          <w:iCs/>
          <w:color w:val="000000"/>
          <w:sz w:val="28"/>
          <w:szCs w:val="28"/>
        </w:rPr>
        <w:t xml:space="preserve"> </w:t>
      </w:r>
      <w:proofErr w:type="spellStart"/>
      <w:r w:rsidR="003F6E32">
        <w:rPr>
          <w:rFonts w:ascii="Times New Roman" w:eastAsia="Times New Roman" w:hAnsi="Times New Roman" w:cs="Times New Roman"/>
          <w:iCs/>
          <w:color w:val="000000"/>
          <w:sz w:val="28"/>
          <w:szCs w:val="28"/>
        </w:rPr>
        <w:t>trưởng</w:t>
      </w:r>
      <w:proofErr w:type="spellEnd"/>
      <w:r w:rsidR="003F6E32">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Bộ</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Chỉ</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huy</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Quân</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sự</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tỉnh</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tại</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Công</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văn</w:t>
      </w:r>
      <w:proofErr w:type="spellEnd"/>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số</w:t>
      </w:r>
      <w:proofErr w:type="spellEnd"/>
      <w:r w:rsidRPr="003770F5">
        <w:rPr>
          <w:rFonts w:ascii="Times New Roman" w:eastAsia="Times New Roman" w:hAnsi="Times New Roman" w:cs="Times New Roman"/>
          <w:iCs/>
          <w:color w:val="000000"/>
          <w:sz w:val="28"/>
          <w:szCs w:val="28"/>
        </w:rPr>
        <w:t xml:space="preserve">   /BCH-</w:t>
      </w:r>
      <w:proofErr w:type="gramStart"/>
      <w:r w:rsidRPr="003770F5">
        <w:rPr>
          <w:rFonts w:ascii="Times New Roman" w:eastAsia="Times New Roman" w:hAnsi="Times New Roman" w:cs="Times New Roman"/>
          <w:iCs/>
          <w:color w:val="000000"/>
          <w:sz w:val="28"/>
          <w:szCs w:val="28"/>
        </w:rPr>
        <w:t>TM  </w:t>
      </w:r>
      <w:proofErr w:type="spellStart"/>
      <w:r w:rsidRPr="003770F5">
        <w:rPr>
          <w:rFonts w:ascii="Times New Roman" w:eastAsia="Times New Roman" w:hAnsi="Times New Roman" w:cs="Times New Roman"/>
          <w:iCs/>
          <w:color w:val="000000"/>
          <w:sz w:val="28"/>
          <w:szCs w:val="28"/>
        </w:rPr>
        <w:t>ngày</w:t>
      </w:r>
      <w:proofErr w:type="spellEnd"/>
      <w:proofErr w:type="gramEnd"/>
      <w:r w:rsidRPr="003770F5">
        <w:rPr>
          <w:rFonts w:ascii="Times New Roman" w:eastAsia="Times New Roman" w:hAnsi="Times New Roman" w:cs="Times New Roman"/>
          <w:iCs/>
          <w:color w:val="000000"/>
          <w:sz w:val="28"/>
          <w:szCs w:val="28"/>
        </w:rPr>
        <w:t xml:space="preserve">  </w:t>
      </w:r>
      <w:r w:rsidR="003F6E32">
        <w:rPr>
          <w:rFonts w:ascii="Times New Roman" w:eastAsia="Times New Roman" w:hAnsi="Times New Roman" w:cs="Times New Roman"/>
          <w:iCs/>
          <w:color w:val="000000"/>
          <w:sz w:val="28"/>
          <w:szCs w:val="28"/>
        </w:rPr>
        <w:t xml:space="preserve"> </w:t>
      </w:r>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tháng</w:t>
      </w:r>
      <w:proofErr w:type="spellEnd"/>
      <w:r w:rsidR="003F6E32">
        <w:rPr>
          <w:rFonts w:ascii="Times New Roman" w:eastAsia="Times New Roman" w:hAnsi="Times New Roman" w:cs="Times New Roman"/>
          <w:iCs/>
          <w:color w:val="000000"/>
          <w:sz w:val="28"/>
          <w:szCs w:val="28"/>
        </w:rPr>
        <w:t xml:space="preserve"> </w:t>
      </w:r>
      <w:r w:rsidRPr="003770F5">
        <w:rPr>
          <w:rFonts w:ascii="Times New Roman" w:eastAsia="Times New Roman" w:hAnsi="Times New Roman" w:cs="Times New Roman"/>
          <w:iCs/>
          <w:color w:val="000000"/>
          <w:sz w:val="28"/>
          <w:szCs w:val="28"/>
        </w:rPr>
        <w:t xml:space="preserve">   </w:t>
      </w:r>
      <w:proofErr w:type="spellStart"/>
      <w:r w:rsidRPr="003770F5">
        <w:rPr>
          <w:rFonts w:ascii="Times New Roman" w:eastAsia="Times New Roman" w:hAnsi="Times New Roman" w:cs="Times New Roman"/>
          <w:iCs/>
          <w:color w:val="000000"/>
          <w:sz w:val="28"/>
          <w:szCs w:val="28"/>
        </w:rPr>
        <w:t>năm</w:t>
      </w:r>
      <w:proofErr w:type="spellEnd"/>
      <w:r w:rsidRPr="003770F5">
        <w:rPr>
          <w:rFonts w:ascii="Times New Roman" w:eastAsia="Times New Roman" w:hAnsi="Times New Roman" w:cs="Times New Roman"/>
          <w:iCs/>
          <w:color w:val="000000"/>
          <w:sz w:val="28"/>
          <w:szCs w:val="28"/>
        </w:rPr>
        <w:t xml:space="preserve"> 201</w:t>
      </w:r>
      <w:r>
        <w:rPr>
          <w:rFonts w:ascii="Times New Roman" w:eastAsia="Times New Roman" w:hAnsi="Times New Roman" w:cs="Times New Roman"/>
          <w:iCs/>
          <w:color w:val="000000"/>
          <w:sz w:val="28"/>
          <w:szCs w:val="28"/>
        </w:rPr>
        <w:t>9,</w:t>
      </w:r>
    </w:p>
    <w:p w:rsidR="00B236C0" w:rsidRPr="00AF0DA9" w:rsidRDefault="00B236C0" w:rsidP="00981B05">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AF0DA9">
        <w:rPr>
          <w:rFonts w:ascii="Times New Roman" w:eastAsia="Times New Roman" w:hAnsi="Times New Roman" w:cs="Times New Roman"/>
          <w:b/>
          <w:bCs/>
          <w:color w:val="000000"/>
          <w:sz w:val="26"/>
          <w:szCs w:val="26"/>
        </w:rPr>
        <w:t>QUYẾT ĐỊNH:</w:t>
      </w:r>
    </w:p>
    <w:p w:rsidR="00B236C0" w:rsidRPr="00B16A88"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pacing w:val="-4"/>
          <w:sz w:val="28"/>
          <w:szCs w:val="28"/>
        </w:rPr>
      </w:pPr>
      <w:bookmarkStart w:id="2" w:name="dieu_1"/>
      <w:r w:rsidRPr="00B16A88">
        <w:rPr>
          <w:rFonts w:ascii="Times New Roman" w:eastAsia="Times New Roman" w:hAnsi="Times New Roman" w:cs="Times New Roman"/>
          <w:b/>
          <w:bCs/>
          <w:color w:val="000000"/>
          <w:spacing w:val="-4"/>
          <w:sz w:val="28"/>
          <w:szCs w:val="28"/>
          <w:lang w:val="nb-NO"/>
        </w:rPr>
        <w:t>Điều 1</w:t>
      </w:r>
      <w:bookmarkEnd w:id="2"/>
      <w:r w:rsidRPr="00B16A88">
        <w:rPr>
          <w:rFonts w:ascii="Times New Roman" w:eastAsia="Times New Roman" w:hAnsi="Times New Roman" w:cs="Times New Roman"/>
          <w:b/>
          <w:bCs/>
          <w:color w:val="000000"/>
          <w:spacing w:val="-4"/>
          <w:sz w:val="28"/>
          <w:szCs w:val="28"/>
          <w:lang w:val="nb-NO"/>
        </w:rPr>
        <w:t>. </w:t>
      </w:r>
      <w:bookmarkStart w:id="3" w:name="dieu_1_name"/>
      <w:r w:rsidRPr="00B16A88">
        <w:rPr>
          <w:rFonts w:ascii="Times New Roman" w:eastAsia="Times New Roman" w:hAnsi="Times New Roman" w:cs="Times New Roman"/>
          <w:color w:val="000000"/>
          <w:spacing w:val="-4"/>
          <w:sz w:val="28"/>
          <w:szCs w:val="28"/>
          <w:lang w:val="nb-NO"/>
        </w:rPr>
        <w:t>Ban hành kèm theo Quyết định này Quy chế phối hợp hoạt động ứng phó sự cố thiên tai và tìm kiếm cứu nạn, cứu hộ trên địa bàn tỉnh Quảng Trị.</w:t>
      </w:r>
      <w:bookmarkEnd w:id="3"/>
    </w:p>
    <w:p w:rsidR="00B236C0" w:rsidRPr="00AF0DA9"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4" w:name="dieu_2"/>
      <w:r w:rsidRPr="00AF0DA9">
        <w:rPr>
          <w:rFonts w:ascii="Times New Roman" w:eastAsia="Times New Roman" w:hAnsi="Times New Roman" w:cs="Times New Roman"/>
          <w:b/>
          <w:bCs/>
          <w:color w:val="000000"/>
          <w:sz w:val="28"/>
          <w:szCs w:val="28"/>
          <w:lang w:val="nb-NO"/>
        </w:rPr>
        <w:t>Điều 2</w:t>
      </w:r>
      <w:bookmarkEnd w:id="4"/>
      <w:r w:rsidRPr="00AF0DA9">
        <w:rPr>
          <w:rFonts w:ascii="Times New Roman" w:eastAsia="Times New Roman" w:hAnsi="Times New Roman" w:cs="Times New Roman"/>
          <w:b/>
          <w:bCs/>
          <w:color w:val="000000"/>
          <w:sz w:val="28"/>
          <w:szCs w:val="28"/>
          <w:lang w:val="nb-NO"/>
        </w:rPr>
        <w:t>.</w:t>
      </w:r>
      <w:r w:rsidRPr="00AF0DA9">
        <w:rPr>
          <w:rFonts w:ascii="Times New Roman" w:eastAsia="Times New Roman" w:hAnsi="Times New Roman" w:cs="Times New Roman"/>
          <w:color w:val="000000"/>
          <w:sz w:val="28"/>
          <w:szCs w:val="28"/>
          <w:lang w:val="nb-NO"/>
        </w:rPr>
        <w:t> </w:t>
      </w:r>
      <w:bookmarkStart w:id="5" w:name="dieu_2_name"/>
      <w:r w:rsidRPr="00AF0DA9">
        <w:rPr>
          <w:rFonts w:ascii="Times New Roman" w:eastAsia="Times New Roman" w:hAnsi="Times New Roman" w:cs="Times New Roman"/>
          <w:color w:val="000000"/>
          <w:sz w:val="28"/>
          <w:szCs w:val="28"/>
          <w:lang w:val="nb-NO"/>
        </w:rPr>
        <w:t>Quyết định này có hiệu lực kể từ ngày 01 tháng 10 năm 201</w:t>
      </w:r>
      <w:r w:rsidRPr="002E5835">
        <w:rPr>
          <w:rFonts w:ascii="Times New Roman" w:eastAsia="Times New Roman" w:hAnsi="Times New Roman" w:cs="Times New Roman"/>
          <w:color w:val="000000"/>
          <w:sz w:val="28"/>
          <w:szCs w:val="28"/>
          <w:lang w:val="nb-NO"/>
        </w:rPr>
        <w:t>9</w:t>
      </w:r>
      <w:r w:rsidRPr="00AF0DA9">
        <w:rPr>
          <w:rFonts w:ascii="Times New Roman" w:eastAsia="Times New Roman" w:hAnsi="Times New Roman" w:cs="Times New Roman"/>
          <w:color w:val="000000"/>
          <w:sz w:val="28"/>
          <w:szCs w:val="28"/>
          <w:lang w:val="nb-NO"/>
        </w:rPr>
        <w:t>.</w:t>
      </w:r>
      <w:bookmarkEnd w:id="5"/>
    </w:p>
    <w:p w:rsidR="00B236C0" w:rsidRPr="00AF0DA9" w:rsidRDefault="00B236C0" w:rsidP="00981B05">
      <w:pPr>
        <w:shd w:val="clear" w:color="auto" w:fill="FFFFFF"/>
        <w:spacing w:before="120" w:after="120" w:line="234" w:lineRule="atLeast"/>
        <w:ind w:firstLine="720"/>
        <w:jc w:val="both"/>
        <w:rPr>
          <w:rFonts w:ascii="Times New Roman" w:eastAsia="Times New Roman" w:hAnsi="Times New Roman" w:cs="Times New Roman"/>
          <w:color w:val="000000"/>
          <w:sz w:val="28"/>
          <w:szCs w:val="28"/>
        </w:rPr>
      </w:pPr>
      <w:bookmarkStart w:id="6" w:name="dieu_3"/>
      <w:r w:rsidRPr="00AF0DA9">
        <w:rPr>
          <w:rFonts w:ascii="Times New Roman" w:eastAsia="Times New Roman" w:hAnsi="Times New Roman" w:cs="Times New Roman"/>
          <w:b/>
          <w:bCs/>
          <w:color w:val="000000"/>
          <w:sz w:val="28"/>
          <w:szCs w:val="28"/>
          <w:lang w:val="nb-NO"/>
        </w:rPr>
        <w:t>Điều 3</w:t>
      </w:r>
      <w:bookmarkEnd w:id="6"/>
      <w:r w:rsidRPr="00AF0DA9">
        <w:rPr>
          <w:rFonts w:ascii="Times New Roman" w:eastAsia="Times New Roman" w:hAnsi="Times New Roman" w:cs="Times New Roman"/>
          <w:b/>
          <w:bCs/>
          <w:color w:val="000000"/>
          <w:sz w:val="28"/>
          <w:szCs w:val="28"/>
          <w:lang w:val="nb-NO"/>
        </w:rPr>
        <w:t>.</w:t>
      </w:r>
      <w:r w:rsidRPr="00AF0DA9">
        <w:rPr>
          <w:rFonts w:ascii="Times New Roman" w:eastAsia="Times New Roman" w:hAnsi="Times New Roman" w:cs="Times New Roman"/>
          <w:color w:val="000000"/>
          <w:sz w:val="28"/>
          <w:szCs w:val="28"/>
          <w:lang w:val="nb-NO"/>
        </w:rPr>
        <w:t> </w:t>
      </w:r>
      <w:bookmarkStart w:id="7" w:name="dieu_3_name"/>
      <w:r w:rsidRPr="00AF0DA9">
        <w:rPr>
          <w:rFonts w:ascii="Times New Roman" w:eastAsia="Times New Roman" w:hAnsi="Times New Roman" w:cs="Times New Roman"/>
          <w:color w:val="000000"/>
          <w:sz w:val="28"/>
          <w:szCs w:val="28"/>
          <w:lang w:val="nb-NO"/>
        </w:rPr>
        <w:t xml:space="preserve">Trưởng Ban </w:t>
      </w:r>
      <w:r w:rsidR="008811CE">
        <w:rPr>
          <w:rFonts w:ascii="Times New Roman" w:eastAsia="Times New Roman" w:hAnsi="Times New Roman" w:cs="Times New Roman"/>
          <w:color w:val="000000"/>
          <w:sz w:val="28"/>
          <w:szCs w:val="28"/>
          <w:lang w:val="nb-NO"/>
        </w:rPr>
        <w:t>c</w:t>
      </w:r>
      <w:r w:rsidRPr="00AF0DA9">
        <w:rPr>
          <w:rFonts w:ascii="Times New Roman" w:eastAsia="Times New Roman" w:hAnsi="Times New Roman" w:cs="Times New Roman"/>
          <w:color w:val="000000"/>
          <w:sz w:val="28"/>
          <w:szCs w:val="28"/>
          <w:lang w:val="nb-NO"/>
        </w:rPr>
        <w:t xml:space="preserve">hỉ huy </w:t>
      </w:r>
      <w:r w:rsidR="00981B05">
        <w:rPr>
          <w:rFonts w:ascii="Times New Roman" w:eastAsia="Times New Roman" w:hAnsi="Times New Roman" w:cs="Times New Roman"/>
          <w:color w:val="000000"/>
          <w:sz w:val="28"/>
          <w:szCs w:val="28"/>
          <w:lang w:val="nb-NO"/>
        </w:rPr>
        <w:t>PCTT-TKCN</w:t>
      </w:r>
      <w:r w:rsidRPr="00AF0DA9">
        <w:rPr>
          <w:rFonts w:ascii="Times New Roman" w:eastAsia="Times New Roman" w:hAnsi="Times New Roman" w:cs="Times New Roman"/>
          <w:color w:val="000000"/>
          <w:sz w:val="28"/>
          <w:szCs w:val="28"/>
          <w:lang w:val="nb-NO"/>
        </w:rPr>
        <w:t xml:space="preserve"> tỉnh; Chánh</w:t>
      </w:r>
      <w:r w:rsidRPr="002E5835">
        <w:rPr>
          <w:rFonts w:ascii="Times New Roman" w:eastAsia="Times New Roman" w:hAnsi="Times New Roman" w:cs="Times New Roman"/>
          <w:color w:val="000000"/>
          <w:sz w:val="28"/>
          <w:szCs w:val="28"/>
          <w:lang w:val="nb-NO"/>
        </w:rPr>
        <w:t xml:space="preserve"> Văn phòng Ủy ban nhân dân tỉnh;</w:t>
      </w:r>
      <w:r w:rsidRPr="00AF0DA9">
        <w:rPr>
          <w:rFonts w:ascii="Times New Roman" w:eastAsia="Times New Roman" w:hAnsi="Times New Roman" w:cs="Times New Roman"/>
          <w:color w:val="000000"/>
          <w:sz w:val="28"/>
          <w:szCs w:val="28"/>
          <w:lang w:val="nb-NO"/>
        </w:rPr>
        <w:t xml:space="preserve"> Chỉ huy Trưởng Bộ chỉ huy Quân sự tỉnh; Thủ trưởng các </w:t>
      </w:r>
      <w:r w:rsidRPr="002E5835">
        <w:rPr>
          <w:rFonts w:ascii="Times New Roman" w:eastAsia="Times New Roman" w:hAnsi="Times New Roman" w:cs="Times New Roman"/>
          <w:color w:val="000000"/>
          <w:sz w:val="28"/>
          <w:szCs w:val="28"/>
          <w:lang w:val="nb-NO"/>
        </w:rPr>
        <w:t>s</w:t>
      </w:r>
      <w:r w:rsidRPr="00AF0DA9">
        <w:rPr>
          <w:rFonts w:ascii="Times New Roman" w:eastAsia="Times New Roman" w:hAnsi="Times New Roman" w:cs="Times New Roman"/>
          <w:color w:val="000000"/>
          <w:sz w:val="28"/>
          <w:szCs w:val="28"/>
          <w:lang w:val="nb-NO"/>
        </w:rPr>
        <w:t xml:space="preserve">ở, ban, ngành, cơ quan, </w:t>
      </w:r>
      <w:r w:rsidRPr="002E5835">
        <w:rPr>
          <w:rFonts w:ascii="Times New Roman" w:eastAsia="Times New Roman" w:hAnsi="Times New Roman" w:cs="Times New Roman"/>
          <w:color w:val="000000"/>
          <w:sz w:val="28"/>
          <w:szCs w:val="28"/>
          <w:lang w:val="nb-NO"/>
        </w:rPr>
        <w:t>đ</w:t>
      </w:r>
      <w:r w:rsidRPr="00AF0DA9">
        <w:rPr>
          <w:rFonts w:ascii="Times New Roman" w:eastAsia="Times New Roman" w:hAnsi="Times New Roman" w:cs="Times New Roman"/>
          <w:color w:val="000000"/>
          <w:sz w:val="28"/>
          <w:szCs w:val="28"/>
          <w:lang w:val="nb-NO"/>
        </w:rPr>
        <w:t xml:space="preserve">oàn thể cấp tỉnh; Ủy ban nhân dân và Trưởng Ban Chỉ </w:t>
      </w:r>
      <w:r w:rsidRPr="00AF0DA9">
        <w:rPr>
          <w:rFonts w:ascii="Times New Roman" w:eastAsia="Times New Roman" w:hAnsi="Times New Roman" w:cs="Times New Roman"/>
          <w:color w:val="000000"/>
          <w:sz w:val="28"/>
          <w:szCs w:val="28"/>
          <w:lang w:val="nb-NO"/>
        </w:rPr>
        <w:lastRenderedPageBreak/>
        <w:t>huy Phòng, chống thiên tai và Tìm kiếm cứu nạn các huyện, thị xã và thành phố chịu trách nhiệm thi hành Quyết định này./.</w:t>
      </w:r>
      <w:bookmarkEnd w:id="7"/>
      <w:r w:rsidRPr="00AF0DA9">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tblPr>
      <w:tblGrid>
        <w:gridCol w:w="4351"/>
        <w:gridCol w:w="4936"/>
      </w:tblGrid>
      <w:tr w:rsidR="00B236C0" w:rsidRPr="00AF0DA9" w:rsidTr="00D0750F">
        <w:trPr>
          <w:tblCellSpacing w:w="0" w:type="dxa"/>
        </w:trPr>
        <w:tc>
          <w:tcPr>
            <w:tcW w:w="4428" w:type="dxa"/>
            <w:shd w:val="clear" w:color="auto" w:fill="FFFFFF"/>
            <w:tcMar>
              <w:top w:w="0" w:type="dxa"/>
              <w:left w:w="108" w:type="dxa"/>
              <w:bottom w:w="0" w:type="dxa"/>
              <w:right w:w="108" w:type="dxa"/>
            </w:tcMar>
            <w:hideMark/>
          </w:tcPr>
          <w:p w:rsidR="00B236C0" w:rsidRPr="00BD0A1C" w:rsidRDefault="00B236C0" w:rsidP="00D0750F">
            <w:pPr>
              <w:spacing w:after="0" w:line="234" w:lineRule="atLeast"/>
              <w:rPr>
                <w:rFonts w:ascii="Times New Roman" w:hAnsi="Times New Roman" w:cs="Times New Roman"/>
                <w:b/>
                <w:bCs/>
                <w:i/>
                <w:iCs/>
                <w:color w:val="000000"/>
                <w:sz w:val="18"/>
                <w:szCs w:val="18"/>
                <w:shd w:val="clear" w:color="auto" w:fill="FFFFFF"/>
              </w:rPr>
            </w:pPr>
          </w:p>
          <w:p w:rsidR="00DF02C3" w:rsidRDefault="00B236C0" w:rsidP="00D0750F">
            <w:pPr>
              <w:spacing w:after="0" w:line="234" w:lineRule="atLeast"/>
              <w:rPr>
                <w:rFonts w:ascii="Times New Roman" w:hAnsi="Times New Roman" w:cs="Times New Roman"/>
                <w:color w:val="000000"/>
                <w:sz w:val="24"/>
                <w:szCs w:val="24"/>
                <w:shd w:val="clear" w:color="auto" w:fill="FFFFFF"/>
              </w:rPr>
            </w:pPr>
            <w:proofErr w:type="spellStart"/>
            <w:r w:rsidRPr="00BD0A1C">
              <w:rPr>
                <w:rFonts w:ascii="Times New Roman" w:hAnsi="Times New Roman" w:cs="Times New Roman"/>
                <w:b/>
                <w:bCs/>
                <w:i/>
                <w:iCs/>
                <w:color w:val="000000"/>
                <w:shd w:val="clear" w:color="auto" w:fill="FFFFFF"/>
              </w:rPr>
              <w:t>Nơi</w:t>
            </w:r>
            <w:proofErr w:type="spellEnd"/>
            <w:r w:rsidRPr="00BD0A1C">
              <w:rPr>
                <w:rFonts w:ascii="Times New Roman" w:hAnsi="Times New Roman" w:cs="Times New Roman"/>
                <w:b/>
                <w:bCs/>
                <w:i/>
                <w:iCs/>
                <w:color w:val="000000"/>
                <w:shd w:val="clear" w:color="auto" w:fill="FFFFFF"/>
              </w:rPr>
              <w:t xml:space="preserve"> </w:t>
            </w:r>
            <w:proofErr w:type="spellStart"/>
            <w:r w:rsidRPr="00BD0A1C">
              <w:rPr>
                <w:rFonts w:ascii="Times New Roman" w:hAnsi="Times New Roman" w:cs="Times New Roman"/>
                <w:b/>
                <w:bCs/>
                <w:i/>
                <w:iCs/>
                <w:color w:val="000000"/>
                <w:shd w:val="clear" w:color="auto" w:fill="FFFFFF"/>
              </w:rPr>
              <w:t>nhận</w:t>
            </w:r>
            <w:proofErr w:type="spellEnd"/>
            <w:r w:rsidRPr="00BD0A1C">
              <w:rPr>
                <w:rFonts w:ascii="Times New Roman" w:hAnsi="Times New Roman" w:cs="Times New Roman"/>
                <w:b/>
                <w:bCs/>
                <w:i/>
                <w:iCs/>
                <w:color w:val="000000"/>
                <w:shd w:val="clear" w:color="auto" w:fill="FFFFFF"/>
              </w:rPr>
              <w:t>:</w:t>
            </w:r>
            <w:r w:rsidRPr="00BD0A1C">
              <w:rPr>
                <w:rFonts w:ascii="Times New Roman" w:hAnsi="Times New Roman" w:cs="Times New Roman"/>
                <w:b/>
                <w:bCs/>
                <w:i/>
                <w:iCs/>
                <w:color w:val="000000"/>
                <w:sz w:val="18"/>
                <w:szCs w:val="18"/>
                <w:shd w:val="clear" w:color="auto" w:fill="FFFFFF"/>
              </w:rPr>
              <w:br/>
            </w:r>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Như</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điều</w:t>
            </w:r>
            <w:proofErr w:type="spellEnd"/>
            <w:r w:rsidRPr="00BD0A1C">
              <w:rPr>
                <w:rFonts w:ascii="Times New Roman" w:hAnsi="Times New Roman" w:cs="Times New Roman"/>
                <w:color w:val="000000"/>
                <w:sz w:val="24"/>
                <w:szCs w:val="24"/>
                <w:shd w:val="clear" w:color="auto" w:fill="FFFFFF"/>
              </w:rPr>
              <w:t xml:space="preserve"> 3;</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Ban </w:t>
            </w:r>
            <w:proofErr w:type="spellStart"/>
            <w:r>
              <w:rPr>
                <w:rFonts w:ascii="Times New Roman" w:hAnsi="Times New Roman" w:cs="Times New Roman"/>
                <w:color w:val="000000"/>
                <w:sz w:val="24"/>
                <w:szCs w:val="24"/>
                <w:shd w:val="clear" w:color="auto" w:fill="FFFFFF"/>
              </w:rPr>
              <w:t>chỉ</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đạo</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Trung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ương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về</w:t>
            </w:r>
            <w:proofErr w:type="spellEnd"/>
            <w:r>
              <w:rPr>
                <w:rFonts w:ascii="Times New Roman" w:hAnsi="Times New Roman" w:cs="Times New Roman"/>
                <w:color w:val="000000"/>
                <w:sz w:val="24"/>
                <w:szCs w:val="24"/>
                <w:shd w:val="clear" w:color="auto" w:fill="FFFFFF"/>
              </w:rPr>
              <w:t xml:space="preserve"> PCTT;</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UBQG </w:t>
            </w:r>
            <w:proofErr w:type="spellStart"/>
            <w:r>
              <w:rPr>
                <w:rFonts w:ascii="Times New Roman" w:hAnsi="Times New Roman" w:cs="Times New Roman"/>
                <w:color w:val="000000"/>
                <w:sz w:val="24"/>
                <w:szCs w:val="24"/>
                <w:shd w:val="clear" w:color="auto" w:fill="FFFFFF"/>
              </w:rPr>
              <w:t>ứng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phó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sự</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cố</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thiên</w:t>
            </w:r>
            <w:proofErr w:type="spellEnd"/>
            <w:r>
              <w:rPr>
                <w:rFonts w:ascii="Times New Roman" w:hAnsi="Times New Roman" w:cs="Times New Roman"/>
                <w:color w:val="000000"/>
                <w:sz w:val="24"/>
                <w:szCs w:val="24"/>
                <w:shd w:val="clear" w:color="auto" w:fill="FFFFFF"/>
              </w:rPr>
              <w:t xml:space="preserve"> tai-TKCN;</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Thường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trực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Tỉnh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ủy</w:t>
            </w:r>
            <w:proofErr w:type="spellEnd"/>
            <w:r>
              <w:rPr>
                <w:rFonts w:ascii="Times New Roman" w:hAnsi="Times New Roman" w:cs="Times New Roman"/>
                <w:color w:val="000000"/>
                <w:sz w:val="24"/>
                <w:szCs w:val="24"/>
                <w:shd w:val="clear" w:color="auto" w:fill="FFFFFF"/>
              </w:rPr>
              <w:t>;</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Thường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trực</w:t>
            </w:r>
            <w:proofErr w:type="spellEnd"/>
            <w:r>
              <w:rPr>
                <w:rFonts w:ascii="Times New Roman" w:hAnsi="Times New Roman" w:cs="Times New Roman"/>
                <w:color w:val="000000"/>
                <w:sz w:val="24"/>
                <w:szCs w:val="24"/>
                <w:shd w:val="clear" w:color="auto" w:fill="FFFFFF"/>
              </w:rPr>
              <w:t xml:space="preserve"> HĐND </w:t>
            </w:r>
            <w:proofErr w:type="spellStart"/>
            <w:r>
              <w:rPr>
                <w:rFonts w:ascii="Times New Roman" w:hAnsi="Times New Roman" w:cs="Times New Roman"/>
                <w:color w:val="000000"/>
                <w:sz w:val="24"/>
                <w:szCs w:val="24"/>
                <w:shd w:val="clear" w:color="auto" w:fill="FFFFFF"/>
              </w:rPr>
              <w:t>tỉnh</w:t>
            </w:r>
            <w:proofErr w:type="spellEnd"/>
            <w:r>
              <w:rPr>
                <w:rFonts w:ascii="Times New Roman" w:hAnsi="Times New Roman" w:cs="Times New Roman"/>
                <w:color w:val="000000"/>
                <w:sz w:val="24"/>
                <w:szCs w:val="24"/>
                <w:shd w:val="clear" w:color="auto" w:fill="FFFFFF"/>
              </w:rPr>
              <w:t>;</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Chủ</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tịch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các</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Phó</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Chủ</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tịch</w:t>
            </w:r>
            <w:proofErr w:type="spellEnd"/>
            <w:r>
              <w:rPr>
                <w:rFonts w:ascii="Times New Roman" w:hAnsi="Times New Roman" w:cs="Times New Roman"/>
                <w:color w:val="000000"/>
                <w:sz w:val="24"/>
                <w:szCs w:val="24"/>
                <w:shd w:val="clear" w:color="auto" w:fill="FFFFFF"/>
              </w:rPr>
              <w:t xml:space="preserve"> UBND </w:t>
            </w:r>
            <w:proofErr w:type="spellStart"/>
            <w:r>
              <w:rPr>
                <w:rFonts w:ascii="Times New Roman" w:hAnsi="Times New Roman" w:cs="Times New Roman"/>
                <w:color w:val="000000"/>
                <w:sz w:val="24"/>
                <w:szCs w:val="24"/>
                <w:shd w:val="clear" w:color="auto" w:fill="FFFFFF"/>
              </w:rPr>
              <w:t>tỉnh</w:t>
            </w:r>
            <w:proofErr w:type="spellEnd"/>
            <w:r>
              <w:rPr>
                <w:rFonts w:ascii="Times New Roman" w:hAnsi="Times New Roman" w:cs="Times New Roman"/>
                <w:color w:val="000000"/>
                <w:sz w:val="24"/>
                <w:szCs w:val="24"/>
                <w:shd w:val="clear" w:color="auto" w:fill="FFFFFF"/>
              </w:rPr>
              <w:t>;</w:t>
            </w:r>
          </w:p>
          <w:p w:rsidR="00DF02C3" w:rsidRDefault="00DF02C3" w:rsidP="00D0750F">
            <w:pPr>
              <w:spacing w:after="0" w:line="234"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Đoàn</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Đại</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biểu</w:t>
            </w:r>
            <w:proofErr w:type="spellEnd"/>
            <w:r>
              <w:rPr>
                <w:rFonts w:ascii="Times New Roman" w:hAnsi="Times New Roman" w:cs="Times New Roman"/>
                <w:color w:val="000000"/>
                <w:sz w:val="24"/>
                <w:szCs w:val="24"/>
                <w:shd w:val="clear" w:color="auto" w:fill="FFFFFF"/>
              </w:rPr>
              <w:t xml:space="preserve"> QH </w:t>
            </w:r>
            <w:proofErr w:type="spellStart"/>
            <w:r>
              <w:rPr>
                <w:rFonts w:ascii="Times New Roman" w:hAnsi="Times New Roman" w:cs="Times New Roman"/>
                <w:color w:val="000000"/>
                <w:sz w:val="24"/>
                <w:szCs w:val="24"/>
                <w:shd w:val="clear" w:color="auto" w:fill="FFFFFF"/>
              </w:rPr>
              <w:t>tỉnh</w:t>
            </w:r>
            <w:proofErr w:type="spellEnd"/>
            <w:r>
              <w:rPr>
                <w:rFonts w:ascii="Times New Roman" w:hAnsi="Times New Roman" w:cs="Times New Roman"/>
                <w:color w:val="000000"/>
                <w:sz w:val="24"/>
                <w:szCs w:val="24"/>
                <w:shd w:val="clear" w:color="auto" w:fill="FFFFFF"/>
              </w:rPr>
              <w:t>;</w:t>
            </w:r>
          </w:p>
          <w:p w:rsidR="00B236C0" w:rsidRPr="00BD0A1C" w:rsidRDefault="00B236C0" w:rsidP="00D0750F">
            <w:pPr>
              <w:spacing w:after="0" w:line="234" w:lineRule="atLeast"/>
              <w:rPr>
                <w:rFonts w:ascii="Times New Roman" w:eastAsia="Times New Roman" w:hAnsi="Times New Roman" w:cs="Times New Roman"/>
                <w:color w:val="000000"/>
                <w:sz w:val="18"/>
                <w:szCs w:val="18"/>
              </w:rPr>
            </w:pPr>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Phòng</w:t>
            </w:r>
            <w:proofErr w:type="spellEnd"/>
            <w:r w:rsidRPr="00BD0A1C">
              <w:rPr>
                <w:rFonts w:ascii="Times New Roman" w:hAnsi="Times New Roman" w:cs="Times New Roman"/>
                <w:color w:val="000000"/>
                <w:sz w:val="24"/>
                <w:szCs w:val="24"/>
                <w:shd w:val="clear" w:color="auto" w:fill="FFFFFF"/>
              </w:rPr>
              <w:t xml:space="preserve"> CHCN/QK4 (B/C)</w:t>
            </w:r>
            <w:proofErr w:type="gramStart"/>
            <w:r w:rsidRPr="00BD0A1C">
              <w:rPr>
                <w:rFonts w:ascii="Times New Roman" w:hAnsi="Times New Roman" w:cs="Times New Roman"/>
                <w:color w:val="000000"/>
                <w:sz w:val="24"/>
                <w:szCs w:val="24"/>
                <w:shd w:val="clear" w:color="auto" w:fill="FFFFFF"/>
              </w:rPr>
              <w:t>;</w:t>
            </w:r>
            <w:proofErr w:type="gramEnd"/>
            <w:r w:rsidRPr="00BD0A1C">
              <w:rPr>
                <w:rFonts w:ascii="Times New Roman" w:hAnsi="Times New Roman" w:cs="Times New Roman"/>
                <w:color w:val="000000"/>
                <w:sz w:val="24"/>
                <w:szCs w:val="24"/>
                <w:shd w:val="clear" w:color="auto" w:fill="FFFFFF"/>
              </w:rPr>
              <w:br/>
              <w:t xml:space="preserve">- UBND </w:t>
            </w:r>
            <w:proofErr w:type="spellStart"/>
            <w:r w:rsidRPr="00BD0A1C">
              <w:rPr>
                <w:rFonts w:ascii="Times New Roman" w:hAnsi="Times New Roman" w:cs="Times New Roman"/>
                <w:color w:val="000000"/>
                <w:sz w:val="24"/>
                <w:szCs w:val="24"/>
                <w:shd w:val="clear" w:color="auto" w:fill="FFFFFF"/>
              </w:rPr>
              <w:t>các</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huyện</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thị</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thành</w:t>
            </w:r>
            <w:proofErr w:type="spellEnd"/>
            <w:r w:rsidRPr="00BD0A1C">
              <w:rPr>
                <w:rFonts w:ascii="Times New Roman" w:hAnsi="Times New Roman" w:cs="Times New Roman"/>
                <w:color w:val="000000"/>
                <w:sz w:val="24"/>
                <w:szCs w:val="24"/>
                <w:shd w:val="clear" w:color="auto" w:fill="FFFFFF"/>
              </w:rPr>
              <w:t>;</w:t>
            </w:r>
            <w:r w:rsidRPr="00BD0A1C">
              <w:rPr>
                <w:rFonts w:ascii="Times New Roman" w:hAnsi="Times New Roman" w:cs="Times New Roman"/>
                <w:color w:val="000000"/>
                <w:sz w:val="24"/>
                <w:szCs w:val="24"/>
                <w:shd w:val="clear" w:color="auto" w:fill="FFFFFF"/>
              </w:rPr>
              <w:br/>
              <w:t xml:space="preserve">- Ban CHQS </w:t>
            </w:r>
            <w:proofErr w:type="spellStart"/>
            <w:r w:rsidRPr="00BD0A1C">
              <w:rPr>
                <w:rFonts w:ascii="Times New Roman" w:hAnsi="Times New Roman" w:cs="Times New Roman"/>
                <w:color w:val="000000"/>
                <w:sz w:val="24"/>
                <w:szCs w:val="24"/>
                <w:shd w:val="clear" w:color="auto" w:fill="FFFFFF"/>
              </w:rPr>
              <w:t>các</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huyện</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thị</w:t>
            </w:r>
            <w:proofErr w:type="spellEnd"/>
            <w:r w:rsidRPr="00BD0A1C">
              <w:rPr>
                <w:rFonts w:ascii="Times New Roman" w:hAnsi="Times New Roman" w:cs="Times New Roman"/>
                <w:color w:val="000000"/>
                <w:sz w:val="24"/>
                <w:szCs w:val="24"/>
                <w:shd w:val="clear" w:color="auto" w:fill="FFFFFF"/>
              </w:rPr>
              <w:t xml:space="preserve">, </w:t>
            </w:r>
            <w:proofErr w:type="spellStart"/>
            <w:r w:rsidRPr="00BD0A1C">
              <w:rPr>
                <w:rFonts w:ascii="Times New Roman" w:hAnsi="Times New Roman" w:cs="Times New Roman"/>
                <w:color w:val="000000"/>
                <w:sz w:val="24"/>
                <w:szCs w:val="24"/>
                <w:shd w:val="clear" w:color="auto" w:fill="FFFFFF"/>
              </w:rPr>
              <w:t>thành</w:t>
            </w:r>
            <w:proofErr w:type="spellEnd"/>
            <w:r w:rsidRPr="00BD0A1C">
              <w:rPr>
                <w:rFonts w:ascii="Times New Roman" w:hAnsi="Times New Roman" w:cs="Times New Roman"/>
                <w:color w:val="000000"/>
                <w:sz w:val="24"/>
                <w:szCs w:val="24"/>
                <w:shd w:val="clear" w:color="auto" w:fill="FFFFFF"/>
              </w:rPr>
              <w:t>;</w:t>
            </w:r>
            <w:r w:rsidRPr="00BD0A1C">
              <w:rPr>
                <w:rFonts w:ascii="Times New Roman" w:hAnsi="Times New Roman" w:cs="Times New Roman"/>
                <w:color w:val="000000"/>
                <w:sz w:val="24"/>
                <w:szCs w:val="24"/>
                <w:shd w:val="clear" w:color="auto" w:fill="FFFFFF"/>
              </w:rPr>
              <w:br/>
              <w:t xml:space="preserve">- </w:t>
            </w:r>
            <w:proofErr w:type="spellStart"/>
            <w:r w:rsidRPr="00BD0A1C">
              <w:rPr>
                <w:rFonts w:ascii="Times New Roman" w:hAnsi="Times New Roman" w:cs="Times New Roman"/>
                <w:color w:val="000000"/>
                <w:sz w:val="24"/>
                <w:szCs w:val="24"/>
                <w:shd w:val="clear" w:color="auto" w:fill="FFFFFF"/>
              </w:rPr>
              <w:t>Lưu</w:t>
            </w:r>
            <w:proofErr w:type="spellEnd"/>
            <w:r w:rsidRPr="00BD0A1C">
              <w:rPr>
                <w:rFonts w:ascii="Times New Roman" w:hAnsi="Times New Roman" w:cs="Times New Roman"/>
                <w:color w:val="000000"/>
                <w:sz w:val="24"/>
                <w:szCs w:val="24"/>
                <w:shd w:val="clear" w:color="auto" w:fill="FFFFFF"/>
              </w:rPr>
              <w:t xml:space="preserve">: VT, </w:t>
            </w:r>
            <w:proofErr w:type="spellStart"/>
            <w:r w:rsidRPr="00BD0A1C">
              <w:rPr>
                <w:rFonts w:ascii="Times New Roman" w:hAnsi="Times New Roman" w:cs="Times New Roman"/>
                <w:color w:val="000000"/>
                <w:sz w:val="24"/>
                <w:szCs w:val="24"/>
                <w:shd w:val="clear" w:color="auto" w:fill="FFFFFF"/>
              </w:rPr>
              <w:t>TaH</w:t>
            </w:r>
            <w:proofErr w:type="spellEnd"/>
            <w:r w:rsidRPr="00BD0A1C">
              <w:rPr>
                <w:rFonts w:ascii="Times New Roman" w:hAnsi="Times New Roman" w:cs="Times New Roman"/>
                <w:color w:val="000000"/>
                <w:sz w:val="24"/>
                <w:szCs w:val="24"/>
                <w:shd w:val="clear" w:color="auto" w:fill="FFFFFF"/>
              </w:rPr>
              <w:t xml:space="preserve">. </w:t>
            </w:r>
            <w:proofErr w:type="gramStart"/>
            <w:r w:rsidRPr="00BD0A1C">
              <w:rPr>
                <w:rFonts w:ascii="Times New Roman" w:hAnsi="Times New Roman" w:cs="Times New Roman"/>
                <w:color w:val="000000"/>
                <w:sz w:val="24"/>
                <w:szCs w:val="24"/>
                <w:shd w:val="clear" w:color="auto" w:fill="FFFFFF"/>
              </w:rPr>
              <w:t>A....</w:t>
            </w:r>
            <w:proofErr w:type="gramEnd"/>
          </w:p>
        </w:tc>
        <w:tc>
          <w:tcPr>
            <w:tcW w:w="5036" w:type="dxa"/>
            <w:shd w:val="clear" w:color="auto" w:fill="FFFFFF"/>
            <w:tcMar>
              <w:top w:w="0" w:type="dxa"/>
              <w:left w:w="108" w:type="dxa"/>
              <w:bottom w:w="0" w:type="dxa"/>
              <w:right w:w="108" w:type="dxa"/>
            </w:tcMar>
            <w:hideMark/>
          </w:tcPr>
          <w:p w:rsidR="00B236C0" w:rsidRDefault="00B236C0" w:rsidP="00D0750F">
            <w:pPr>
              <w:spacing w:before="120" w:after="120" w:line="234" w:lineRule="atLeast"/>
              <w:jc w:val="center"/>
              <w:rPr>
                <w:rFonts w:ascii="Times New Roman" w:eastAsia="Times New Roman" w:hAnsi="Times New Roman" w:cs="Times New Roman"/>
                <w:b/>
                <w:bCs/>
                <w:color w:val="000000"/>
                <w:sz w:val="62"/>
                <w:szCs w:val="18"/>
                <w:lang w:val="nb-NO"/>
              </w:rPr>
            </w:pPr>
            <w:r w:rsidRPr="00AF0DA9">
              <w:rPr>
                <w:rFonts w:ascii="Times New Roman" w:eastAsia="Times New Roman" w:hAnsi="Times New Roman" w:cs="Times New Roman"/>
                <w:b/>
                <w:bCs/>
                <w:color w:val="000000"/>
                <w:sz w:val="26"/>
                <w:szCs w:val="26"/>
                <w:lang w:val="nb-NO"/>
              </w:rPr>
              <w:t>CHỦ TỊCH</w:t>
            </w:r>
            <w:r w:rsidRPr="00AF0DA9">
              <w:rPr>
                <w:rFonts w:ascii="Times New Roman" w:eastAsia="Times New Roman" w:hAnsi="Times New Roman" w:cs="Times New Roman"/>
                <w:b/>
                <w:bCs/>
                <w:color w:val="000000"/>
                <w:sz w:val="26"/>
                <w:szCs w:val="26"/>
                <w:lang w:val="nb-NO"/>
              </w:rPr>
              <w:br/>
            </w:r>
            <w:bookmarkStart w:id="8" w:name="_GoBack"/>
            <w:bookmarkEnd w:id="8"/>
          </w:p>
          <w:p w:rsidR="00981B05" w:rsidRPr="00981B05" w:rsidRDefault="00981B05" w:rsidP="00D0750F">
            <w:pPr>
              <w:spacing w:before="120" w:after="120" w:line="234" w:lineRule="atLeast"/>
              <w:jc w:val="center"/>
              <w:rPr>
                <w:rFonts w:ascii="Times New Roman" w:eastAsia="Times New Roman" w:hAnsi="Times New Roman" w:cs="Times New Roman"/>
                <w:b/>
                <w:bCs/>
                <w:color w:val="000000"/>
                <w:sz w:val="50"/>
                <w:szCs w:val="18"/>
                <w:lang w:val="nb-NO"/>
              </w:rPr>
            </w:pPr>
          </w:p>
          <w:p w:rsidR="00B236C0" w:rsidRPr="00AF0DA9" w:rsidRDefault="00B236C0" w:rsidP="0010515C">
            <w:pPr>
              <w:spacing w:before="120" w:after="120" w:line="234" w:lineRule="atLeast"/>
              <w:jc w:val="center"/>
              <w:rPr>
                <w:rFonts w:ascii="Times New Roman" w:eastAsia="Times New Roman" w:hAnsi="Times New Roman" w:cs="Times New Roman"/>
                <w:color w:val="000000"/>
                <w:sz w:val="18"/>
                <w:szCs w:val="18"/>
              </w:rPr>
            </w:pPr>
            <w:r w:rsidRPr="00AF0DA9">
              <w:rPr>
                <w:rFonts w:ascii="Times New Roman" w:eastAsia="Times New Roman" w:hAnsi="Times New Roman" w:cs="Times New Roman"/>
                <w:b/>
                <w:bCs/>
                <w:color w:val="000000"/>
                <w:sz w:val="18"/>
                <w:szCs w:val="18"/>
                <w:lang w:val="nb-NO"/>
              </w:rPr>
              <w:br/>
            </w:r>
            <w:r w:rsidR="0010515C">
              <w:rPr>
                <w:rFonts w:ascii="Times New Roman" w:eastAsia="Times New Roman" w:hAnsi="Times New Roman" w:cs="Times New Roman"/>
                <w:b/>
                <w:bCs/>
                <w:color w:val="000000"/>
                <w:sz w:val="28"/>
                <w:szCs w:val="28"/>
                <w:lang w:val="nb-NO"/>
              </w:rPr>
              <w:t>Nguyễn Đức Chính</w:t>
            </w:r>
          </w:p>
        </w:tc>
      </w:tr>
    </w:tbl>
    <w:p w:rsidR="00B65F92" w:rsidRDefault="00B65F92"/>
    <w:sectPr w:rsidR="00B65F92" w:rsidSect="00981B05">
      <w:pgSz w:w="11907" w:h="16839" w:code="9"/>
      <w:pgMar w:top="1304" w:right="851"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236C0"/>
    <w:rsid w:val="0010515C"/>
    <w:rsid w:val="00382F77"/>
    <w:rsid w:val="003F6E32"/>
    <w:rsid w:val="008811CE"/>
    <w:rsid w:val="008E5637"/>
    <w:rsid w:val="00981B05"/>
    <w:rsid w:val="00B16A88"/>
    <w:rsid w:val="00B17FE6"/>
    <w:rsid w:val="00B236C0"/>
    <w:rsid w:val="00B65F92"/>
    <w:rsid w:val="00CA7F6B"/>
    <w:rsid w:val="00DF02C3"/>
    <w:rsid w:val="00F547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2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quyet-dinh-224-qd-ttg-2015-quy-hoach-linh-vuc-ung-pho-su-co-thien-tai-tim-kiem-cuu-nan-2020-266178.aspx" TargetMode="External"/><Relationship Id="rId3" Type="http://schemas.openxmlformats.org/officeDocument/2006/relationships/webSettings" Target="webSettings.xml"/><Relationship Id="rId7" Type="http://schemas.openxmlformats.org/officeDocument/2006/relationships/hyperlink" Target="https://thuvienphapluat.vn/van-ban/tai-nguyen-moi-truong/quyet-dinh-46-2014-qd-ttg-du-bao-canh-bao-truyen-tin-thien-tai-24461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quyet-dinh-46-2014-qd-ttg-du-bao-canh-bao-truyen-tin-thien-tai-244616.aspx" TargetMode="External"/><Relationship Id="rId11" Type="http://schemas.microsoft.com/office/2007/relationships/stylesWithEffects" Target="stylesWithEffects.xml"/><Relationship Id="rId5" Type="http://schemas.openxmlformats.org/officeDocument/2006/relationships/hyperlink" Target="https://thuvienphapluat.vn/van-ban/tai-nguyen-moi-truong/nghi-dinh-66-2014-nd-cp-huong-dan-luat-phong-chong-thien-tai-238656.aspx" TargetMode="External"/><Relationship Id="rId10" Type="http://schemas.openxmlformats.org/officeDocument/2006/relationships/theme" Target="theme/theme1.xml"/><Relationship Id="rId4" Type="http://schemas.openxmlformats.org/officeDocument/2006/relationships/hyperlink" Target="https://thuvienphapluat.vn/van-ban/tai-nguyen-moi-truong/nghi-dinh-66-2014-nd-cp-huong-dan-luat-phong-chong-thien-tai-238656.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25</cp:revision>
  <cp:lastPrinted>2019-06-28T01:59:00Z</cp:lastPrinted>
  <dcterms:created xsi:type="dcterms:W3CDTF">2019-05-21T07:35:00Z</dcterms:created>
  <dcterms:modified xsi:type="dcterms:W3CDTF">2019-07-24T03:41:00Z</dcterms:modified>
</cp:coreProperties>
</file>