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117047" w:rsidRPr="009E7242" w:rsidTr="00117047">
        <w:trPr>
          <w:tblCellSpacing w:w="0" w:type="dxa"/>
        </w:trPr>
        <w:tc>
          <w:tcPr>
            <w:tcW w:w="3348" w:type="dxa"/>
            <w:shd w:val="clear" w:color="auto" w:fill="FFFFFF"/>
            <w:tcMar>
              <w:top w:w="0" w:type="dxa"/>
              <w:left w:w="108" w:type="dxa"/>
              <w:bottom w:w="0" w:type="dxa"/>
              <w:right w:w="108" w:type="dxa"/>
            </w:tcMar>
            <w:hideMark/>
          </w:tcPr>
          <w:p w:rsidR="008C0B53" w:rsidRPr="009E7242" w:rsidRDefault="004820D0" w:rsidP="004820D0">
            <w:pPr>
              <w:spacing w:before="120" w:after="0" w:line="234" w:lineRule="atLeast"/>
              <w:jc w:val="center"/>
              <w:rPr>
                <w:color w:val="000000"/>
                <w:sz w:val="26"/>
                <w:szCs w:val="26"/>
              </w:rPr>
            </w:pPr>
            <w:r>
              <w:rPr>
                <w:b/>
                <w:bCs/>
                <w:color w:val="000000"/>
                <w:sz w:val="26"/>
                <w:szCs w:val="26"/>
              </w:rPr>
              <w:t>HỘI ĐỒNG NHÂN DÂN TỈNH QUẢNG TRỊ</w:t>
            </w:r>
          </w:p>
        </w:tc>
        <w:tc>
          <w:tcPr>
            <w:tcW w:w="6116" w:type="dxa"/>
            <w:shd w:val="clear" w:color="auto" w:fill="FFFFFF"/>
            <w:tcMar>
              <w:top w:w="0" w:type="dxa"/>
              <w:left w:w="108" w:type="dxa"/>
              <w:bottom w:w="0" w:type="dxa"/>
              <w:right w:w="108" w:type="dxa"/>
            </w:tcMar>
            <w:hideMark/>
          </w:tcPr>
          <w:p w:rsidR="008C0B53" w:rsidRPr="009E7242" w:rsidRDefault="00117047" w:rsidP="00614CD4">
            <w:pPr>
              <w:spacing w:before="120" w:after="0" w:line="234" w:lineRule="atLeast"/>
              <w:jc w:val="center"/>
              <w:rPr>
                <w:color w:val="000000"/>
                <w:szCs w:val="28"/>
              </w:rPr>
            </w:pPr>
            <w:r w:rsidRPr="009E7242">
              <w:rPr>
                <w:b/>
                <w:bCs/>
                <w:color w:val="000000"/>
                <w:sz w:val="26"/>
                <w:szCs w:val="26"/>
              </w:rPr>
              <w:t>CỘNG HÒA XÃ HỘI CHỦ NGHĨA VIỆT NAM</w:t>
            </w:r>
            <w:r w:rsidRPr="009E7242">
              <w:rPr>
                <w:b/>
                <w:bCs/>
                <w:color w:val="000000"/>
                <w:szCs w:val="28"/>
              </w:rPr>
              <w:br/>
              <w:t>Độc lập - Tự do - Hạnh phúc</w:t>
            </w:r>
          </w:p>
        </w:tc>
      </w:tr>
      <w:tr w:rsidR="00117047" w:rsidRPr="004820D0" w:rsidTr="003773F2">
        <w:trPr>
          <w:trHeight w:val="676"/>
          <w:tblCellSpacing w:w="0" w:type="dxa"/>
        </w:trPr>
        <w:tc>
          <w:tcPr>
            <w:tcW w:w="3348" w:type="dxa"/>
            <w:shd w:val="clear" w:color="auto" w:fill="FFFFFF"/>
            <w:tcMar>
              <w:top w:w="0" w:type="dxa"/>
              <w:left w:w="108" w:type="dxa"/>
              <w:bottom w:w="0" w:type="dxa"/>
              <w:right w:w="108" w:type="dxa"/>
            </w:tcMar>
            <w:vAlign w:val="center"/>
            <w:hideMark/>
          </w:tcPr>
          <w:p w:rsidR="008C0B53" w:rsidRPr="003812AB" w:rsidRDefault="002D255F" w:rsidP="00681906">
            <w:pPr>
              <w:spacing w:before="120" w:after="0" w:line="234" w:lineRule="atLeast"/>
              <w:jc w:val="center"/>
              <w:rPr>
                <w:color w:val="000000"/>
                <w:szCs w:val="28"/>
              </w:rPr>
            </w:pPr>
            <w:r>
              <w:rPr>
                <w:b/>
                <w:bCs/>
                <w:noProof/>
                <w:color w:val="000000"/>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9.6pt;margin-top:-6.2pt;width:52.15pt;height:0;z-index:251658240;mso-position-horizontal-relative:text;mso-position-vertical-relative:text" o:connectortype="straight"/>
              </w:pict>
            </w:r>
            <w:r w:rsidR="00117047" w:rsidRPr="003812AB">
              <w:rPr>
                <w:color w:val="000000"/>
                <w:szCs w:val="28"/>
              </w:rPr>
              <w:t xml:space="preserve">Số:  </w:t>
            </w:r>
            <w:r w:rsidR="00F2398E">
              <w:rPr>
                <w:color w:val="000000"/>
                <w:szCs w:val="28"/>
              </w:rPr>
              <w:t xml:space="preserve"> </w:t>
            </w:r>
            <w:r w:rsidR="00117047" w:rsidRPr="003812AB">
              <w:rPr>
                <w:color w:val="000000"/>
                <w:szCs w:val="28"/>
              </w:rPr>
              <w:t xml:space="preserve"> </w:t>
            </w:r>
            <w:r w:rsidR="00A274E1" w:rsidRPr="003812AB">
              <w:rPr>
                <w:color w:val="000000"/>
                <w:szCs w:val="28"/>
              </w:rPr>
              <w:t xml:space="preserve">   </w:t>
            </w:r>
            <w:r w:rsidR="00436558" w:rsidRPr="003812AB">
              <w:rPr>
                <w:color w:val="000000"/>
                <w:szCs w:val="28"/>
              </w:rPr>
              <w:t xml:space="preserve"> </w:t>
            </w:r>
            <w:r w:rsidR="00A274E1" w:rsidRPr="003812AB">
              <w:rPr>
                <w:color w:val="000000"/>
                <w:szCs w:val="28"/>
              </w:rPr>
              <w:t xml:space="preserve"> </w:t>
            </w:r>
            <w:r w:rsidR="00117047" w:rsidRPr="003812AB">
              <w:rPr>
                <w:color w:val="000000"/>
                <w:szCs w:val="28"/>
              </w:rPr>
              <w:t xml:space="preserve"> /20</w:t>
            </w:r>
            <w:r w:rsidR="003812AB" w:rsidRPr="003812AB">
              <w:rPr>
                <w:color w:val="000000"/>
                <w:szCs w:val="28"/>
              </w:rPr>
              <w:t>2</w:t>
            </w:r>
            <w:r w:rsidR="00553763">
              <w:rPr>
                <w:color w:val="000000"/>
                <w:szCs w:val="28"/>
              </w:rPr>
              <w:t>1</w:t>
            </w:r>
            <w:r w:rsidR="00117047" w:rsidRPr="003812AB">
              <w:rPr>
                <w:color w:val="000000"/>
                <w:szCs w:val="28"/>
              </w:rPr>
              <w:t>/</w:t>
            </w:r>
            <w:r w:rsidR="00681906">
              <w:rPr>
                <w:color w:val="000000"/>
                <w:szCs w:val="28"/>
              </w:rPr>
              <w:t>NQ-HĐND</w:t>
            </w:r>
            <w:bookmarkStart w:id="0" w:name="_GoBack"/>
            <w:bookmarkEnd w:id="0"/>
          </w:p>
        </w:tc>
        <w:tc>
          <w:tcPr>
            <w:tcW w:w="6116" w:type="dxa"/>
            <w:shd w:val="clear" w:color="auto" w:fill="FFFFFF"/>
            <w:tcMar>
              <w:top w:w="0" w:type="dxa"/>
              <w:left w:w="108" w:type="dxa"/>
              <w:bottom w:w="0" w:type="dxa"/>
              <w:right w:w="108" w:type="dxa"/>
            </w:tcMar>
            <w:vAlign w:val="center"/>
            <w:hideMark/>
          </w:tcPr>
          <w:p w:rsidR="008C0B53" w:rsidRPr="003812AB" w:rsidRDefault="002D255F" w:rsidP="00553763">
            <w:pPr>
              <w:spacing w:before="120" w:after="0" w:line="234" w:lineRule="atLeast"/>
              <w:jc w:val="center"/>
              <w:rPr>
                <w:color w:val="000000"/>
                <w:szCs w:val="28"/>
              </w:rPr>
            </w:pPr>
            <w:r>
              <w:rPr>
                <w:b/>
                <w:bCs/>
                <w:noProof/>
                <w:color w:val="000000"/>
                <w:sz w:val="26"/>
                <w:szCs w:val="26"/>
              </w:rPr>
              <w:pict>
                <v:shape id="_x0000_s1027" type="#_x0000_t32" style="position:absolute;left:0;text-align:left;margin-left:60.25pt;margin-top:-5.5pt;width:168.75pt;height:0;z-index:251659264;mso-position-horizontal-relative:text;mso-position-vertical-relative:text" o:connectortype="straight"/>
              </w:pict>
            </w:r>
            <w:r w:rsidR="00117047" w:rsidRPr="003812AB">
              <w:rPr>
                <w:i/>
                <w:iCs/>
                <w:color w:val="000000"/>
                <w:szCs w:val="28"/>
              </w:rPr>
              <w:t xml:space="preserve">Quảng Trị, ngày   </w:t>
            </w:r>
            <w:r w:rsidR="00614CD4" w:rsidRPr="003812AB">
              <w:rPr>
                <w:i/>
                <w:iCs/>
                <w:color w:val="000000"/>
                <w:szCs w:val="28"/>
              </w:rPr>
              <w:t xml:space="preserve">  </w:t>
            </w:r>
            <w:r w:rsidR="00117047" w:rsidRPr="003812AB">
              <w:rPr>
                <w:i/>
                <w:iCs/>
                <w:color w:val="000000"/>
                <w:szCs w:val="28"/>
              </w:rPr>
              <w:t xml:space="preserve"> tháng </w:t>
            </w:r>
            <w:r w:rsidR="00614CD4" w:rsidRPr="003812AB">
              <w:rPr>
                <w:i/>
                <w:iCs/>
                <w:color w:val="000000"/>
                <w:szCs w:val="28"/>
              </w:rPr>
              <w:t xml:space="preserve">   </w:t>
            </w:r>
            <w:r w:rsidR="00117047" w:rsidRPr="003812AB">
              <w:rPr>
                <w:i/>
                <w:iCs/>
                <w:color w:val="000000"/>
                <w:szCs w:val="28"/>
              </w:rPr>
              <w:t xml:space="preserve"> năm 20</w:t>
            </w:r>
            <w:r w:rsidR="00225565">
              <w:rPr>
                <w:i/>
                <w:iCs/>
                <w:color w:val="000000"/>
                <w:szCs w:val="28"/>
              </w:rPr>
              <w:t>2</w:t>
            </w:r>
            <w:r w:rsidR="00553763">
              <w:rPr>
                <w:i/>
                <w:iCs/>
                <w:color w:val="000000"/>
                <w:szCs w:val="28"/>
              </w:rPr>
              <w:t>1</w:t>
            </w:r>
          </w:p>
        </w:tc>
      </w:tr>
    </w:tbl>
    <w:p w:rsidR="00117047" w:rsidRPr="00735C62" w:rsidRDefault="00117047" w:rsidP="00CA0BAE">
      <w:pPr>
        <w:shd w:val="clear" w:color="auto" w:fill="FFFFFF"/>
        <w:spacing w:after="0" w:line="234" w:lineRule="atLeast"/>
        <w:rPr>
          <w:b/>
          <w:color w:val="000000"/>
          <w:szCs w:val="28"/>
        </w:rPr>
      </w:pPr>
      <w:r w:rsidRPr="004820D0">
        <w:rPr>
          <w:color w:val="000000"/>
          <w:sz w:val="26"/>
          <w:szCs w:val="26"/>
        </w:rPr>
        <w:t> </w:t>
      </w:r>
      <w:r w:rsidR="00735C62" w:rsidRPr="004820D0">
        <w:rPr>
          <w:color w:val="000000"/>
          <w:sz w:val="26"/>
          <w:szCs w:val="26"/>
        </w:rPr>
        <w:t xml:space="preserve">              </w:t>
      </w:r>
      <w:r w:rsidR="00915886">
        <w:rPr>
          <w:color w:val="000000"/>
          <w:szCs w:val="28"/>
        </w:rPr>
        <w:t xml:space="preserve">      </w:t>
      </w:r>
    </w:p>
    <w:p w:rsidR="00AE1614" w:rsidRDefault="002D255F" w:rsidP="00117047">
      <w:pPr>
        <w:shd w:val="clear" w:color="auto" w:fill="FFFFFF"/>
        <w:spacing w:before="120" w:after="0" w:line="234" w:lineRule="atLeast"/>
        <w:jc w:val="center"/>
        <w:rPr>
          <w:b/>
          <w:bCs/>
          <w:color w:val="000000"/>
          <w:spacing w:val="-6"/>
          <w:szCs w:val="28"/>
        </w:rPr>
      </w:pPr>
      <w:r>
        <w:rPr>
          <w:noProof/>
          <w:color w:val="000000"/>
          <w:sz w:val="26"/>
          <w:szCs w:val="26"/>
          <w:lang w:val="vi-VN" w:eastAsia="vi-VN"/>
        </w:rPr>
        <w:pict>
          <v:shapetype id="_x0000_t202" coordsize="21600,21600" o:spt="202" path="m,l,21600r21600,l21600,xe">
            <v:stroke joinstyle="miter"/>
            <v:path gradientshapeok="t" o:connecttype="rect"/>
          </v:shapetype>
          <v:shape id="_x0000_s1029" type="#_x0000_t202" style="position:absolute;left:0;text-align:left;margin-left:29.75pt;margin-top:13.7pt;width:82.85pt;height:23.75pt;z-index:251661312">
            <v:textbox style="mso-next-textbox:#_x0000_s1029">
              <w:txbxContent>
                <w:p w:rsidR="008C0B53" w:rsidRPr="00225565" w:rsidRDefault="008C0B53" w:rsidP="00225565">
                  <w:pPr>
                    <w:jc w:val="center"/>
                    <w:rPr>
                      <w:b/>
                    </w:rPr>
                  </w:pPr>
                  <w:r w:rsidRPr="00225565">
                    <w:rPr>
                      <w:b/>
                    </w:rPr>
                    <w:t>DỰ THẢO</w:t>
                  </w:r>
                </w:p>
              </w:txbxContent>
            </v:textbox>
          </v:shape>
        </w:pict>
      </w:r>
    </w:p>
    <w:p w:rsidR="00117047" w:rsidRPr="009E7242" w:rsidRDefault="004820D0" w:rsidP="00117047">
      <w:pPr>
        <w:shd w:val="clear" w:color="auto" w:fill="FFFFFF"/>
        <w:spacing w:before="120" w:after="0" w:line="234" w:lineRule="atLeast"/>
        <w:jc w:val="center"/>
        <w:rPr>
          <w:b/>
          <w:bCs/>
          <w:color w:val="000000"/>
          <w:spacing w:val="-6"/>
          <w:szCs w:val="28"/>
        </w:rPr>
      </w:pPr>
      <w:r>
        <w:rPr>
          <w:b/>
          <w:bCs/>
          <w:color w:val="000000"/>
          <w:spacing w:val="-6"/>
          <w:szCs w:val="28"/>
        </w:rPr>
        <w:t>NGHỊ QUYẾT</w:t>
      </w:r>
    </w:p>
    <w:p w:rsidR="00DD2A46" w:rsidRPr="0040244C" w:rsidRDefault="00E26138" w:rsidP="00A274E1">
      <w:pPr>
        <w:shd w:val="clear" w:color="auto" w:fill="FFFFFF"/>
        <w:spacing w:after="0" w:line="234" w:lineRule="atLeast"/>
        <w:jc w:val="center"/>
        <w:rPr>
          <w:b/>
          <w:bCs/>
          <w:color w:val="000000"/>
          <w:spacing w:val="-6"/>
          <w:szCs w:val="28"/>
        </w:rPr>
      </w:pPr>
      <w:r>
        <w:rPr>
          <w:b/>
          <w:bCs/>
          <w:color w:val="000000"/>
          <w:spacing w:val="-6"/>
          <w:szCs w:val="28"/>
        </w:rPr>
        <w:t>S</w:t>
      </w:r>
      <w:r w:rsidR="0040244C">
        <w:rPr>
          <w:b/>
          <w:bCs/>
          <w:color w:val="000000"/>
          <w:spacing w:val="-6"/>
          <w:szCs w:val="28"/>
        </w:rPr>
        <w:t>ửa đổi, bổ sung</w:t>
      </w:r>
      <w:r w:rsidR="00331D50">
        <w:rPr>
          <w:b/>
          <w:bCs/>
          <w:color w:val="000000"/>
          <w:spacing w:val="-6"/>
          <w:szCs w:val="28"/>
        </w:rPr>
        <w:t xml:space="preserve"> và bãi bỏ</w:t>
      </w:r>
      <w:r w:rsidR="0040244C">
        <w:rPr>
          <w:b/>
          <w:bCs/>
          <w:color w:val="000000"/>
          <w:spacing w:val="-6"/>
          <w:szCs w:val="28"/>
        </w:rPr>
        <w:t xml:space="preserve"> một số điều </w:t>
      </w:r>
      <w:r w:rsidR="005751BD">
        <w:rPr>
          <w:rFonts w:asciiTheme="majorHAnsi" w:hAnsiTheme="majorHAnsi" w:cstheme="majorHAnsi"/>
          <w:b/>
          <w:color w:val="000000"/>
          <w:szCs w:val="28"/>
        </w:rPr>
        <w:t>quy định phân cấp quản lý tài sản công trên địa bàn tỉnh Quảng Trị kèm theo</w:t>
      </w:r>
      <w:r w:rsidR="0040244C">
        <w:rPr>
          <w:b/>
          <w:bCs/>
          <w:color w:val="000000"/>
          <w:spacing w:val="-6"/>
          <w:szCs w:val="28"/>
        </w:rPr>
        <w:t xml:space="preserve"> Nghị quyết số </w:t>
      </w:r>
      <w:r w:rsidR="0040244C" w:rsidRPr="0040244C">
        <w:rPr>
          <w:rFonts w:asciiTheme="majorHAnsi" w:hAnsiTheme="majorHAnsi" w:cstheme="majorHAnsi"/>
          <w:b/>
          <w:color w:val="000000"/>
          <w:szCs w:val="28"/>
        </w:rPr>
        <w:t>31</w:t>
      </w:r>
      <w:r w:rsidR="0040244C" w:rsidRPr="0040244C">
        <w:rPr>
          <w:rFonts w:asciiTheme="majorHAnsi" w:hAnsiTheme="majorHAnsi" w:cstheme="majorHAnsi"/>
          <w:b/>
          <w:color w:val="000000"/>
          <w:szCs w:val="28"/>
          <w:lang w:val="vi-VN"/>
        </w:rPr>
        <w:t>/201</w:t>
      </w:r>
      <w:r w:rsidR="0040244C" w:rsidRPr="0040244C">
        <w:rPr>
          <w:rFonts w:asciiTheme="majorHAnsi" w:hAnsiTheme="majorHAnsi" w:cstheme="majorHAnsi"/>
          <w:b/>
          <w:color w:val="000000"/>
          <w:szCs w:val="28"/>
        </w:rPr>
        <w:t>8</w:t>
      </w:r>
      <w:r w:rsidR="0040244C" w:rsidRPr="0040244C">
        <w:rPr>
          <w:rFonts w:asciiTheme="majorHAnsi" w:hAnsiTheme="majorHAnsi" w:cstheme="majorHAnsi"/>
          <w:b/>
          <w:color w:val="000000"/>
          <w:szCs w:val="28"/>
          <w:lang w:val="vi-VN"/>
        </w:rPr>
        <w:t xml:space="preserve">/NQ-HĐND ngày </w:t>
      </w:r>
      <w:r w:rsidR="0040244C" w:rsidRPr="0040244C">
        <w:rPr>
          <w:rFonts w:asciiTheme="majorHAnsi" w:hAnsiTheme="majorHAnsi" w:cstheme="majorHAnsi"/>
          <w:b/>
          <w:color w:val="000000"/>
          <w:szCs w:val="28"/>
        </w:rPr>
        <w:t>08</w:t>
      </w:r>
      <w:r w:rsidR="0040244C" w:rsidRPr="0040244C">
        <w:rPr>
          <w:rFonts w:asciiTheme="majorHAnsi" w:hAnsiTheme="majorHAnsi" w:cstheme="majorHAnsi"/>
          <w:b/>
          <w:color w:val="000000"/>
          <w:szCs w:val="28"/>
          <w:lang w:val="vi-VN"/>
        </w:rPr>
        <w:t>/12/201</w:t>
      </w:r>
      <w:r w:rsidR="0040244C" w:rsidRPr="0040244C">
        <w:rPr>
          <w:rFonts w:asciiTheme="majorHAnsi" w:hAnsiTheme="majorHAnsi" w:cstheme="majorHAnsi"/>
          <w:b/>
          <w:color w:val="000000"/>
          <w:szCs w:val="28"/>
        </w:rPr>
        <w:t>8</w:t>
      </w:r>
      <w:r w:rsidR="0040244C" w:rsidRPr="0040244C">
        <w:rPr>
          <w:rFonts w:asciiTheme="majorHAnsi" w:hAnsiTheme="majorHAnsi" w:cstheme="majorHAnsi"/>
          <w:b/>
          <w:color w:val="000000"/>
          <w:szCs w:val="28"/>
          <w:lang w:val="vi-VN"/>
        </w:rPr>
        <w:t xml:space="preserve"> của Hội đồng nhân dân tỉnh Quảng Trị</w:t>
      </w:r>
      <w:r w:rsidR="0040244C">
        <w:rPr>
          <w:rFonts w:asciiTheme="majorHAnsi" w:hAnsiTheme="majorHAnsi" w:cstheme="majorHAnsi"/>
          <w:b/>
          <w:color w:val="000000"/>
          <w:szCs w:val="28"/>
        </w:rPr>
        <w:t xml:space="preserve"> </w:t>
      </w:r>
    </w:p>
    <w:p w:rsidR="00117047" w:rsidRPr="009E7242" w:rsidRDefault="002D255F" w:rsidP="00117047">
      <w:pPr>
        <w:shd w:val="clear" w:color="auto" w:fill="FFFFFF"/>
        <w:spacing w:after="0" w:line="240" w:lineRule="auto"/>
        <w:ind w:firstLine="720"/>
        <w:jc w:val="both"/>
        <w:rPr>
          <w:iCs/>
          <w:color w:val="000000"/>
          <w:szCs w:val="28"/>
        </w:rPr>
      </w:pPr>
      <w:r>
        <w:rPr>
          <w:iCs/>
          <w:noProof/>
          <w:color w:val="000000"/>
          <w:szCs w:val="28"/>
        </w:rPr>
        <w:pict>
          <v:shape id="_x0000_s1028" type="#_x0000_t32" style="position:absolute;left:0;text-align:left;margin-left:189pt;margin-top:1.7pt;width:92.25pt;height:0;z-index:251660288" o:connectortype="straight"/>
        </w:pict>
      </w:r>
    </w:p>
    <w:p w:rsidR="001E1D59" w:rsidRPr="000645CD" w:rsidRDefault="001E1D59" w:rsidP="00CE05F4">
      <w:pPr>
        <w:shd w:val="clear" w:color="auto" w:fill="FFFFFF"/>
        <w:spacing w:before="240" w:after="360" w:line="234" w:lineRule="atLeast"/>
        <w:ind w:right="-45"/>
        <w:jc w:val="center"/>
        <w:rPr>
          <w:color w:val="000000"/>
          <w:szCs w:val="28"/>
          <w:lang w:val="sv-SE"/>
        </w:rPr>
      </w:pPr>
      <w:r w:rsidRPr="000645CD">
        <w:rPr>
          <w:rStyle w:val="Strong"/>
          <w:szCs w:val="28"/>
          <w:lang w:val="sv-SE"/>
        </w:rPr>
        <w:t xml:space="preserve">HỘI ĐỒNG NHÂN DÂN TỈNH </w:t>
      </w:r>
      <w:r>
        <w:rPr>
          <w:rStyle w:val="Strong"/>
          <w:szCs w:val="28"/>
          <w:lang w:val="sv-SE"/>
        </w:rPr>
        <w:t>QUẢNG TRỊ</w:t>
      </w:r>
      <w:r w:rsidRPr="000645CD">
        <w:rPr>
          <w:lang w:val="sv-SE"/>
        </w:rPr>
        <w:br/>
      </w:r>
      <w:r w:rsidRPr="000645CD">
        <w:rPr>
          <w:b/>
          <w:bCs/>
          <w:color w:val="000000"/>
          <w:szCs w:val="28"/>
          <w:lang w:val="sv-SE"/>
        </w:rPr>
        <w:t xml:space="preserve">KHÓA </w:t>
      </w:r>
      <w:r>
        <w:rPr>
          <w:b/>
          <w:bCs/>
          <w:color w:val="000000"/>
          <w:szCs w:val="28"/>
          <w:lang w:val="sv-SE"/>
        </w:rPr>
        <w:t xml:space="preserve">VII, KỲ HỌP THỨ </w:t>
      </w:r>
    </w:p>
    <w:p w:rsidR="00117047" w:rsidRPr="00634AED" w:rsidRDefault="00117047" w:rsidP="00A374D6">
      <w:pPr>
        <w:shd w:val="clear" w:color="auto" w:fill="FFFFFF"/>
        <w:spacing w:before="120" w:after="0" w:line="240" w:lineRule="auto"/>
        <w:ind w:firstLine="720"/>
        <w:jc w:val="both"/>
        <w:rPr>
          <w:i/>
          <w:iCs/>
          <w:color w:val="000000"/>
          <w:szCs w:val="28"/>
          <w:lang w:val="sv-SE"/>
        </w:rPr>
      </w:pPr>
      <w:r w:rsidRPr="00634AED">
        <w:rPr>
          <w:i/>
          <w:iCs/>
          <w:color w:val="000000"/>
          <w:szCs w:val="28"/>
          <w:lang w:val="sv-SE"/>
        </w:rPr>
        <w:t xml:space="preserve">Căn cứ Luật Tổ chức </w:t>
      </w:r>
      <w:r w:rsidR="00B43291" w:rsidRPr="00634AED">
        <w:rPr>
          <w:i/>
          <w:iCs/>
          <w:color w:val="000000"/>
          <w:szCs w:val="28"/>
          <w:lang w:val="sv-SE"/>
        </w:rPr>
        <w:t>c</w:t>
      </w:r>
      <w:r w:rsidR="00E93A0E" w:rsidRPr="00634AED">
        <w:rPr>
          <w:i/>
          <w:iCs/>
          <w:color w:val="000000"/>
          <w:szCs w:val="28"/>
          <w:lang w:val="sv-SE"/>
        </w:rPr>
        <w:t xml:space="preserve">hính quyền địa phương </w:t>
      </w:r>
      <w:r w:rsidR="00EC5299" w:rsidRPr="00634AED">
        <w:rPr>
          <w:i/>
          <w:iCs/>
          <w:color w:val="000000"/>
          <w:szCs w:val="28"/>
          <w:lang w:val="sv-SE"/>
        </w:rPr>
        <w:t>ngày</w:t>
      </w:r>
      <w:r w:rsidR="00CB754F" w:rsidRPr="00634AED">
        <w:rPr>
          <w:i/>
          <w:iCs/>
          <w:color w:val="000000"/>
          <w:szCs w:val="28"/>
          <w:lang w:val="sv-SE"/>
        </w:rPr>
        <w:t xml:space="preserve"> 19/6/</w:t>
      </w:r>
      <w:r w:rsidR="00B43291" w:rsidRPr="00634AED">
        <w:rPr>
          <w:i/>
          <w:iCs/>
          <w:color w:val="000000"/>
          <w:szCs w:val="28"/>
          <w:lang w:val="sv-SE"/>
        </w:rPr>
        <w:t>2015</w:t>
      </w:r>
      <w:r w:rsidRPr="00634AED">
        <w:rPr>
          <w:i/>
          <w:iCs/>
          <w:color w:val="000000"/>
          <w:szCs w:val="28"/>
          <w:lang w:val="sv-SE"/>
        </w:rPr>
        <w:t xml:space="preserve">; </w:t>
      </w:r>
    </w:p>
    <w:p w:rsidR="00F056E6" w:rsidRDefault="00F056E6" w:rsidP="00A374D6">
      <w:pPr>
        <w:shd w:val="clear" w:color="auto" w:fill="FFFFFF"/>
        <w:spacing w:before="120" w:after="0" w:line="240" w:lineRule="auto"/>
        <w:ind w:firstLine="720"/>
        <w:jc w:val="both"/>
        <w:rPr>
          <w:i/>
          <w:iCs/>
          <w:color w:val="000000"/>
          <w:szCs w:val="28"/>
          <w:lang w:val="sv-SE"/>
        </w:rPr>
      </w:pPr>
      <w:r w:rsidRPr="00634AED">
        <w:rPr>
          <w:i/>
          <w:iCs/>
          <w:color w:val="000000"/>
          <w:szCs w:val="28"/>
          <w:lang w:val="sv-SE"/>
        </w:rPr>
        <w:t xml:space="preserve">Căn cứ Luật Ban hành văn bản quy phạm pháp luật ngày 22/6/2015; </w:t>
      </w:r>
    </w:p>
    <w:p w:rsidR="0086764E" w:rsidRDefault="0086764E" w:rsidP="00A374D6">
      <w:pPr>
        <w:spacing w:before="120" w:after="120" w:line="240" w:lineRule="auto"/>
        <w:ind w:firstLine="720"/>
        <w:rPr>
          <w:i/>
          <w:iCs/>
        </w:rPr>
      </w:pPr>
      <w:r>
        <w:rPr>
          <w:i/>
          <w:iCs/>
          <w:lang w:val="vi-VN"/>
        </w:rPr>
        <w:t>Căn cứ Luật qu</w:t>
      </w:r>
      <w:r>
        <w:rPr>
          <w:i/>
          <w:iCs/>
        </w:rPr>
        <w:t>ả</w:t>
      </w:r>
      <w:r>
        <w:rPr>
          <w:i/>
          <w:iCs/>
          <w:lang w:val="vi-VN"/>
        </w:rPr>
        <w:t>n lý, sử dụng tài sản công ngày 2</w:t>
      </w:r>
      <w:r>
        <w:rPr>
          <w:i/>
          <w:iCs/>
        </w:rPr>
        <w:t>1</w:t>
      </w:r>
      <w:r>
        <w:rPr>
          <w:i/>
          <w:iCs/>
          <w:lang w:val="vi-VN"/>
        </w:rPr>
        <w:t>/6/2017;</w:t>
      </w:r>
    </w:p>
    <w:p w:rsidR="006F3702" w:rsidRDefault="006F3702" w:rsidP="000430DC">
      <w:pPr>
        <w:spacing w:before="120" w:after="120" w:line="240" w:lineRule="auto"/>
        <w:ind w:firstLine="720"/>
        <w:jc w:val="both"/>
        <w:rPr>
          <w:i/>
          <w:iCs/>
        </w:rPr>
      </w:pPr>
      <w:r>
        <w:rPr>
          <w:i/>
          <w:iCs/>
          <w:lang w:val="vi-VN"/>
        </w:rPr>
        <w:t xml:space="preserve">Căn cứ Nghị định số </w:t>
      </w:r>
      <w:r>
        <w:rPr>
          <w:i/>
          <w:iCs/>
        </w:rPr>
        <w:t>1</w:t>
      </w:r>
      <w:r>
        <w:rPr>
          <w:i/>
          <w:iCs/>
          <w:lang w:val="vi-VN"/>
        </w:rPr>
        <w:t>5</w:t>
      </w:r>
      <w:r>
        <w:rPr>
          <w:i/>
          <w:iCs/>
        </w:rPr>
        <w:t>1</w:t>
      </w:r>
      <w:r>
        <w:rPr>
          <w:i/>
          <w:iCs/>
          <w:lang w:val="vi-VN"/>
        </w:rPr>
        <w:t>/2017/NĐ-CP ngày 26 tháng 12 năm 2017 của Chính phủ quy định chi tiết một số điều của Luật quản lý, sử dụng tài sản công;</w:t>
      </w:r>
    </w:p>
    <w:p w:rsidR="00AD1E10" w:rsidRPr="00AD1E10" w:rsidRDefault="00AD1E10" w:rsidP="000430DC">
      <w:pPr>
        <w:spacing w:before="120" w:after="120" w:line="240" w:lineRule="auto"/>
        <w:ind w:firstLine="720"/>
        <w:jc w:val="both"/>
      </w:pPr>
      <w:r>
        <w:rPr>
          <w:i/>
          <w:iCs/>
        </w:rPr>
        <w:t xml:space="preserve">Căn cứ Nghị định </w:t>
      </w:r>
      <w:r w:rsidRPr="00AD1E10">
        <w:rPr>
          <w:i/>
          <w:iCs/>
        </w:rPr>
        <w:t xml:space="preserve">số </w:t>
      </w:r>
      <w:r w:rsidRPr="00AD1E10">
        <w:rPr>
          <w:i/>
          <w:lang w:val="vi-VN"/>
        </w:rPr>
        <w:t>167/2017/NĐ-CP ngày 31/12/2017 của Chính phủ quy định việc sắp xếp lại, xử lý tài sản công</w:t>
      </w:r>
      <w:r w:rsidRPr="00AD1E10">
        <w:rPr>
          <w:i/>
        </w:rPr>
        <w:t>;</w:t>
      </w:r>
    </w:p>
    <w:p w:rsidR="006F3702" w:rsidRPr="00A374D6" w:rsidRDefault="005B36CC" w:rsidP="00A374D6">
      <w:pPr>
        <w:pStyle w:val="NormalWeb"/>
        <w:spacing w:before="120" w:beforeAutospacing="0" w:after="120" w:afterAutospacing="0"/>
        <w:ind w:firstLine="720"/>
        <w:jc w:val="both"/>
        <w:rPr>
          <w:rStyle w:val="Emphasis"/>
          <w:rFonts w:asciiTheme="majorHAnsi" w:hAnsiTheme="majorHAnsi" w:cstheme="majorHAnsi"/>
          <w:sz w:val="28"/>
          <w:szCs w:val="28"/>
          <w:lang w:val="sv-SE"/>
        </w:rPr>
      </w:pPr>
      <w:r>
        <w:rPr>
          <w:i/>
          <w:iCs/>
          <w:sz w:val="28"/>
          <w:szCs w:val="28"/>
        </w:rPr>
        <w:t xml:space="preserve">Căn cứ </w:t>
      </w:r>
      <w:r w:rsidR="00A374D6" w:rsidRPr="00A374D6">
        <w:rPr>
          <w:i/>
          <w:iCs/>
          <w:sz w:val="28"/>
          <w:szCs w:val="28"/>
        </w:rPr>
        <w:t>Thông tư số 144/2017/TT-BTC ng</w:t>
      </w:r>
      <w:r w:rsidR="003722E0">
        <w:rPr>
          <w:i/>
          <w:iCs/>
          <w:sz w:val="28"/>
          <w:szCs w:val="28"/>
        </w:rPr>
        <w:t xml:space="preserve">ày 29/12/2017 của Bộ Tài chính </w:t>
      </w:r>
      <w:r w:rsidR="00A374D6" w:rsidRPr="00A374D6">
        <w:rPr>
          <w:i/>
          <w:iCs/>
          <w:sz w:val="28"/>
          <w:szCs w:val="28"/>
        </w:rPr>
        <w:t>Hướng dẫn một số nội dung của Nghị định số 151/2017/NĐ-CP ngày 16/12/2017 của Chính phủ;</w:t>
      </w:r>
    </w:p>
    <w:p w:rsidR="000C7191" w:rsidRPr="0001082B" w:rsidRDefault="000C7191" w:rsidP="0001082B">
      <w:pPr>
        <w:shd w:val="clear" w:color="auto" w:fill="FFFFFF"/>
        <w:spacing w:after="0" w:line="234" w:lineRule="atLeast"/>
        <w:ind w:firstLine="720"/>
        <w:jc w:val="both"/>
        <w:rPr>
          <w:rStyle w:val="Strong"/>
          <w:i/>
          <w:color w:val="000000"/>
          <w:spacing w:val="-6"/>
          <w:szCs w:val="28"/>
        </w:rPr>
      </w:pPr>
      <w:r w:rsidRPr="00752E8E">
        <w:rPr>
          <w:i/>
          <w:szCs w:val="28"/>
          <w:lang w:val="sv-SE"/>
        </w:rPr>
        <w:t>Xét Tờ trình số</w:t>
      </w:r>
      <w:r w:rsidR="006A4A1B">
        <w:rPr>
          <w:i/>
          <w:szCs w:val="28"/>
          <w:lang w:val="sv-SE"/>
        </w:rPr>
        <w:t>:</w:t>
      </w:r>
      <w:r w:rsidRPr="00752E8E">
        <w:rPr>
          <w:i/>
          <w:szCs w:val="28"/>
          <w:lang w:val="sv-SE"/>
        </w:rPr>
        <w:t xml:space="preserve">        /TTr-UBND ngày   tháng </w:t>
      </w:r>
      <w:r w:rsidR="00D5095A" w:rsidRPr="00634AED">
        <w:rPr>
          <w:i/>
          <w:szCs w:val="28"/>
          <w:lang w:val="sv-SE"/>
        </w:rPr>
        <w:t xml:space="preserve">  </w:t>
      </w:r>
      <w:r w:rsidRPr="00634AED">
        <w:rPr>
          <w:i/>
          <w:szCs w:val="28"/>
          <w:lang w:val="sv-SE"/>
        </w:rPr>
        <w:t xml:space="preserve"> </w:t>
      </w:r>
      <w:r w:rsidRPr="00752E8E">
        <w:rPr>
          <w:i/>
          <w:szCs w:val="28"/>
          <w:lang w:val="sv-SE"/>
        </w:rPr>
        <w:t>năm 20</w:t>
      </w:r>
      <w:r w:rsidR="00295E71">
        <w:rPr>
          <w:i/>
          <w:szCs w:val="28"/>
          <w:lang w:val="sv-SE"/>
        </w:rPr>
        <w:t>2</w:t>
      </w:r>
      <w:r w:rsidR="00A374D6">
        <w:rPr>
          <w:i/>
          <w:szCs w:val="28"/>
          <w:lang w:val="sv-SE"/>
        </w:rPr>
        <w:t>1</w:t>
      </w:r>
      <w:r w:rsidRPr="00752E8E">
        <w:rPr>
          <w:i/>
          <w:szCs w:val="28"/>
          <w:lang w:val="sv-SE"/>
        </w:rPr>
        <w:t xml:space="preserve"> của Ủy ban nhân dân tỉnh </w:t>
      </w:r>
      <w:r w:rsidR="009D1EB5">
        <w:rPr>
          <w:i/>
          <w:szCs w:val="28"/>
          <w:lang w:val="sv-SE"/>
        </w:rPr>
        <w:t>về việc</w:t>
      </w:r>
      <w:r w:rsidR="00D5095A" w:rsidRPr="00F74D9B">
        <w:rPr>
          <w:bCs/>
          <w:i/>
          <w:spacing w:val="4"/>
          <w:szCs w:val="28"/>
          <w:lang w:val="sv-SE"/>
        </w:rPr>
        <w:t xml:space="preserve"> </w:t>
      </w:r>
      <w:r w:rsidR="0001082B">
        <w:rPr>
          <w:bCs/>
          <w:i/>
          <w:spacing w:val="4"/>
          <w:szCs w:val="28"/>
          <w:lang w:val="sv-SE"/>
        </w:rPr>
        <w:t xml:space="preserve">ban hành Nghị </w:t>
      </w:r>
      <w:r w:rsidR="0001082B" w:rsidRPr="0001082B">
        <w:rPr>
          <w:bCs/>
          <w:i/>
          <w:spacing w:val="4"/>
          <w:szCs w:val="28"/>
          <w:lang w:val="sv-SE"/>
        </w:rPr>
        <w:t xml:space="preserve">quyết </w:t>
      </w:r>
      <w:r w:rsidR="005B36CC">
        <w:rPr>
          <w:bCs/>
          <w:i/>
          <w:color w:val="000000"/>
          <w:spacing w:val="-6"/>
          <w:szCs w:val="28"/>
        </w:rPr>
        <w:t>s</w:t>
      </w:r>
      <w:r w:rsidR="0001082B" w:rsidRPr="0001082B">
        <w:rPr>
          <w:bCs/>
          <w:i/>
          <w:color w:val="000000"/>
          <w:spacing w:val="-6"/>
          <w:szCs w:val="28"/>
        </w:rPr>
        <w:t>ửa đổi, bổ sung</w:t>
      </w:r>
      <w:r w:rsidR="00D05CEC">
        <w:rPr>
          <w:bCs/>
          <w:i/>
          <w:color w:val="000000"/>
          <w:spacing w:val="-6"/>
          <w:szCs w:val="28"/>
        </w:rPr>
        <w:t xml:space="preserve"> và bãi bỏ</w:t>
      </w:r>
      <w:r w:rsidR="0001082B" w:rsidRPr="0001082B">
        <w:rPr>
          <w:bCs/>
          <w:i/>
          <w:color w:val="000000"/>
          <w:spacing w:val="-6"/>
          <w:szCs w:val="28"/>
        </w:rPr>
        <w:t xml:space="preserve"> một số điều </w:t>
      </w:r>
      <w:r w:rsidR="009D1EB5" w:rsidRPr="009D1EB5">
        <w:rPr>
          <w:rFonts w:asciiTheme="majorHAnsi" w:hAnsiTheme="majorHAnsi" w:cstheme="majorHAnsi"/>
          <w:i/>
          <w:color w:val="000000"/>
          <w:szCs w:val="28"/>
        </w:rPr>
        <w:t>quy định phân cấp quản lý tài sản công trên địa bàn tỉnh Quảng Trị kèm theo</w:t>
      </w:r>
      <w:r w:rsidR="009D1EB5" w:rsidRPr="009D1EB5">
        <w:rPr>
          <w:bCs/>
          <w:i/>
          <w:color w:val="000000"/>
          <w:spacing w:val="-6"/>
          <w:szCs w:val="28"/>
        </w:rPr>
        <w:t xml:space="preserve"> Nghị quyết số </w:t>
      </w:r>
      <w:r w:rsidR="009D1EB5" w:rsidRPr="009D1EB5">
        <w:rPr>
          <w:rFonts w:asciiTheme="majorHAnsi" w:hAnsiTheme="majorHAnsi" w:cstheme="majorHAnsi"/>
          <w:i/>
          <w:color w:val="000000"/>
          <w:szCs w:val="28"/>
        </w:rPr>
        <w:t>31</w:t>
      </w:r>
      <w:r w:rsidR="009D1EB5" w:rsidRPr="009D1EB5">
        <w:rPr>
          <w:rFonts w:asciiTheme="majorHAnsi" w:hAnsiTheme="majorHAnsi" w:cstheme="majorHAnsi"/>
          <w:i/>
          <w:color w:val="000000"/>
          <w:szCs w:val="28"/>
          <w:lang w:val="vi-VN"/>
        </w:rPr>
        <w:t>/201</w:t>
      </w:r>
      <w:r w:rsidR="009D1EB5" w:rsidRPr="009D1EB5">
        <w:rPr>
          <w:rFonts w:asciiTheme="majorHAnsi" w:hAnsiTheme="majorHAnsi" w:cstheme="majorHAnsi"/>
          <w:i/>
          <w:color w:val="000000"/>
          <w:szCs w:val="28"/>
        </w:rPr>
        <w:t>8</w:t>
      </w:r>
      <w:r w:rsidR="009D1EB5" w:rsidRPr="009D1EB5">
        <w:rPr>
          <w:rFonts w:asciiTheme="majorHAnsi" w:hAnsiTheme="majorHAnsi" w:cstheme="majorHAnsi"/>
          <w:i/>
          <w:color w:val="000000"/>
          <w:szCs w:val="28"/>
          <w:lang w:val="vi-VN"/>
        </w:rPr>
        <w:t xml:space="preserve">/NQ-HĐND ngày </w:t>
      </w:r>
      <w:r w:rsidR="009D1EB5" w:rsidRPr="009D1EB5">
        <w:rPr>
          <w:rFonts w:asciiTheme="majorHAnsi" w:hAnsiTheme="majorHAnsi" w:cstheme="majorHAnsi"/>
          <w:i/>
          <w:color w:val="000000"/>
          <w:szCs w:val="28"/>
        </w:rPr>
        <w:t>08</w:t>
      </w:r>
      <w:r w:rsidR="009D1EB5" w:rsidRPr="009D1EB5">
        <w:rPr>
          <w:rFonts w:asciiTheme="majorHAnsi" w:hAnsiTheme="majorHAnsi" w:cstheme="majorHAnsi"/>
          <w:i/>
          <w:color w:val="000000"/>
          <w:szCs w:val="28"/>
          <w:lang w:val="vi-VN"/>
        </w:rPr>
        <w:t>/12/201</w:t>
      </w:r>
      <w:r w:rsidR="009D1EB5" w:rsidRPr="009D1EB5">
        <w:rPr>
          <w:rFonts w:asciiTheme="majorHAnsi" w:hAnsiTheme="majorHAnsi" w:cstheme="majorHAnsi"/>
          <w:i/>
          <w:color w:val="000000"/>
          <w:szCs w:val="28"/>
        </w:rPr>
        <w:t>8</w:t>
      </w:r>
      <w:r w:rsidR="009D1EB5" w:rsidRPr="009D1EB5">
        <w:rPr>
          <w:rFonts w:asciiTheme="majorHAnsi" w:hAnsiTheme="majorHAnsi" w:cstheme="majorHAnsi"/>
          <w:i/>
          <w:color w:val="000000"/>
          <w:szCs w:val="28"/>
          <w:lang w:val="vi-VN"/>
        </w:rPr>
        <w:t xml:space="preserve"> của Hội đồng nhân dân tỉnh Quảng Trị</w:t>
      </w:r>
      <w:r w:rsidRPr="009D1EB5">
        <w:rPr>
          <w:i/>
          <w:szCs w:val="28"/>
          <w:lang w:val="sv-SE"/>
        </w:rPr>
        <w:t xml:space="preserve">; </w:t>
      </w:r>
      <w:r w:rsidR="00556B31" w:rsidRPr="009D1EB5">
        <w:rPr>
          <w:i/>
          <w:szCs w:val="28"/>
          <w:lang w:val="sv-SE"/>
        </w:rPr>
        <w:t xml:space="preserve">Báo cáo thẩm tra của </w:t>
      </w:r>
      <w:r w:rsidR="004233AC" w:rsidRPr="009D1EB5">
        <w:rPr>
          <w:i/>
          <w:szCs w:val="28"/>
          <w:lang w:val="sv-SE"/>
        </w:rPr>
        <w:t>Ban kinh tế - ngân sách</w:t>
      </w:r>
      <w:r w:rsidR="005B36CC">
        <w:rPr>
          <w:i/>
          <w:szCs w:val="28"/>
          <w:lang w:val="sv-SE"/>
        </w:rPr>
        <w:t xml:space="preserve"> và </w:t>
      </w:r>
      <w:r w:rsidR="00295E71" w:rsidRPr="009D1EB5">
        <w:rPr>
          <w:i/>
          <w:szCs w:val="28"/>
          <w:lang w:val="sv-SE"/>
        </w:rPr>
        <w:t>Ý kiến thảo luận của</w:t>
      </w:r>
      <w:r w:rsidR="00295E71" w:rsidRPr="0001082B">
        <w:rPr>
          <w:i/>
          <w:szCs w:val="28"/>
          <w:lang w:val="sv-SE"/>
        </w:rPr>
        <w:t xml:space="preserve"> đại biểu Hội đồng nhân dân tại kỳ họp</w:t>
      </w:r>
      <w:r w:rsidRPr="0001082B">
        <w:rPr>
          <w:i/>
          <w:szCs w:val="28"/>
          <w:lang w:val="sv-SE"/>
        </w:rPr>
        <w:t>.</w:t>
      </w:r>
    </w:p>
    <w:p w:rsidR="00117047" w:rsidRPr="000C7191" w:rsidRDefault="000C7191" w:rsidP="00CE05F4">
      <w:pPr>
        <w:pStyle w:val="NormalWeb"/>
        <w:shd w:val="clear" w:color="auto" w:fill="FFFFFF"/>
        <w:spacing w:before="480" w:beforeAutospacing="0" w:after="360" w:afterAutospacing="0"/>
        <w:jc w:val="center"/>
        <w:rPr>
          <w:b/>
          <w:bCs/>
          <w:sz w:val="28"/>
          <w:szCs w:val="28"/>
          <w:lang w:val="sv-SE"/>
        </w:rPr>
      </w:pPr>
      <w:r w:rsidRPr="000645CD">
        <w:rPr>
          <w:rStyle w:val="Strong"/>
          <w:sz w:val="28"/>
          <w:szCs w:val="28"/>
          <w:lang w:val="sv-SE"/>
        </w:rPr>
        <w:t>QUYẾT NGHỊ:</w:t>
      </w:r>
    </w:p>
    <w:p w:rsidR="008D5798" w:rsidRDefault="001F4D3C" w:rsidP="00D9099C">
      <w:pPr>
        <w:shd w:val="clear" w:color="auto" w:fill="FFFFFF"/>
        <w:spacing w:before="120" w:after="120" w:line="240" w:lineRule="auto"/>
        <w:ind w:firstLine="720"/>
        <w:jc w:val="both"/>
        <w:rPr>
          <w:rFonts w:asciiTheme="majorHAnsi" w:hAnsiTheme="majorHAnsi" w:cstheme="majorHAnsi"/>
          <w:color w:val="000000"/>
          <w:szCs w:val="28"/>
        </w:rPr>
      </w:pPr>
      <w:r w:rsidRPr="001F4D3C">
        <w:rPr>
          <w:rFonts w:asciiTheme="majorHAnsi" w:hAnsiTheme="majorHAnsi" w:cstheme="majorHAnsi"/>
          <w:b/>
          <w:bCs/>
          <w:color w:val="000000"/>
          <w:szCs w:val="28"/>
          <w:lang w:val="vi-VN"/>
        </w:rPr>
        <w:t>Điều 1.</w:t>
      </w:r>
      <w:r w:rsidRPr="001F4D3C">
        <w:rPr>
          <w:rFonts w:asciiTheme="majorHAnsi" w:hAnsiTheme="majorHAnsi" w:cstheme="majorHAnsi"/>
          <w:color w:val="000000"/>
          <w:szCs w:val="28"/>
          <w:lang w:val="vi-VN"/>
        </w:rPr>
        <w:t> </w:t>
      </w:r>
      <w:r w:rsidR="00F82F4F">
        <w:rPr>
          <w:rFonts w:asciiTheme="majorHAnsi" w:hAnsiTheme="majorHAnsi" w:cstheme="majorHAnsi"/>
          <w:color w:val="000000"/>
          <w:szCs w:val="28"/>
        </w:rPr>
        <w:t xml:space="preserve">Sửa đổi, bổ sung và bãi bỏ một số nội dung quy định phân cấp quản </w:t>
      </w:r>
      <w:r w:rsidR="00F82F4F" w:rsidRPr="00F82F4F">
        <w:rPr>
          <w:rFonts w:asciiTheme="majorHAnsi" w:hAnsiTheme="majorHAnsi" w:cstheme="majorHAnsi"/>
          <w:color w:val="000000"/>
          <w:szCs w:val="28"/>
        </w:rPr>
        <w:t>lý tài sản công trên địa bàn tỉnh Quảng Trị ban hành kèm theo Nghị quyết số 31</w:t>
      </w:r>
      <w:r w:rsidR="00F82F4F" w:rsidRPr="00F82F4F">
        <w:rPr>
          <w:rFonts w:asciiTheme="majorHAnsi" w:hAnsiTheme="majorHAnsi" w:cstheme="majorHAnsi"/>
          <w:color w:val="000000"/>
          <w:szCs w:val="28"/>
          <w:lang w:val="vi-VN"/>
        </w:rPr>
        <w:t>/201</w:t>
      </w:r>
      <w:r w:rsidR="00F82F4F" w:rsidRPr="00F82F4F">
        <w:rPr>
          <w:rFonts w:asciiTheme="majorHAnsi" w:hAnsiTheme="majorHAnsi" w:cstheme="majorHAnsi"/>
          <w:color w:val="000000"/>
          <w:szCs w:val="28"/>
        </w:rPr>
        <w:t>8</w:t>
      </w:r>
      <w:r w:rsidR="00F82F4F" w:rsidRPr="00F82F4F">
        <w:rPr>
          <w:rFonts w:asciiTheme="majorHAnsi" w:hAnsiTheme="majorHAnsi" w:cstheme="majorHAnsi"/>
          <w:color w:val="000000"/>
          <w:szCs w:val="28"/>
          <w:lang w:val="vi-VN"/>
        </w:rPr>
        <w:t xml:space="preserve">/NQ-HĐND ngày </w:t>
      </w:r>
      <w:r w:rsidR="00F82F4F" w:rsidRPr="00F82F4F">
        <w:rPr>
          <w:rFonts w:asciiTheme="majorHAnsi" w:hAnsiTheme="majorHAnsi" w:cstheme="majorHAnsi"/>
          <w:color w:val="000000"/>
          <w:szCs w:val="28"/>
        </w:rPr>
        <w:t>08</w:t>
      </w:r>
      <w:r w:rsidR="00F82F4F" w:rsidRPr="00F82F4F">
        <w:rPr>
          <w:rFonts w:asciiTheme="majorHAnsi" w:hAnsiTheme="majorHAnsi" w:cstheme="majorHAnsi"/>
          <w:color w:val="000000"/>
          <w:szCs w:val="28"/>
          <w:lang w:val="vi-VN"/>
        </w:rPr>
        <w:t>/12/201</w:t>
      </w:r>
      <w:r w:rsidR="00F82F4F" w:rsidRPr="00F82F4F">
        <w:rPr>
          <w:rFonts w:asciiTheme="majorHAnsi" w:hAnsiTheme="majorHAnsi" w:cstheme="majorHAnsi"/>
          <w:color w:val="000000"/>
          <w:szCs w:val="28"/>
        </w:rPr>
        <w:t>8</w:t>
      </w:r>
      <w:r w:rsidR="00F82F4F" w:rsidRPr="00F82F4F">
        <w:rPr>
          <w:rFonts w:asciiTheme="majorHAnsi" w:hAnsiTheme="majorHAnsi" w:cstheme="majorHAnsi"/>
          <w:color w:val="000000"/>
          <w:szCs w:val="28"/>
          <w:lang w:val="vi-VN"/>
        </w:rPr>
        <w:t xml:space="preserve"> của Hội đồng nhân dân tỉnh Quảng Tr</w:t>
      </w:r>
      <w:r w:rsidR="00F82F4F" w:rsidRPr="00F82F4F">
        <w:rPr>
          <w:rFonts w:asciiTheme="majorHAnsi" w:hAnsiTheme="majorHAnsi" w:cstheme="majorHAnsi"/>
          <w:color w:val="000000"/>
          <w:szCs w:val="28"/>
        </w:rPr>
        <w:t>ị</w:t>
      </w:r>
      <w:r w:rsidR="00F82F4F">
        <w:rPr>
          <w:rFonts w:asciiTheme="majorHAnsi" w:hAnsiTheme="majorHAnsi" w:cstheme="majorHAnsi"/>
          <w:color w:val="000000"/>
          <w:szCs w:val="28"/>
        </w:rPr>
        <w:t>:</w:t>
      </w:r>
    </w:p>
    <w:p w:rsidR="00F82F4F" w:rsidRPr="00B564C9" w:rsidRDefault="00D9099C" w:rsidP="00D9099C">
      <w:pPr>
        <w:shd w:val="clear" w:color="auto" w:fill="FFFFFF"/>
        <w:spacing w:before="120" w:after="120" w:line="240" w:lineRule="auto"/>
        <w:ind w:firstLine="720"/>
        <w:jc w:val="both"/>
        <w:rPr>
          <w:rFonts w:asciiTheme="majorHAnsi" w:hAnsiTheme="majorHAnsi" w:cstheme="majorHAnsi"/>
          <w:color w:val="000000"/>
          <w:szCs w:val="28"/>
        </w:rPr>
      </w:pPr>
      <w:r>
        <w:rPr>
          <w:rFonts w:asciiTheme="majorHAnsi" w:hAnsiTheme="majorHAnsi" w:cstheme="majorHAnsi"/>
          <w:color w:val="000000"/>
          <w:szCs w:val="28"/>
        </w:rPr>
        <w:lastRenderedPageBreak/>
        <w:t>1.</w:t>
      </w:r>
      <w:r w:rsidR="00E44008">
        <w:rPr>
          <w:rFonts w:asciiTheme="majorHAnsi" w:hAnsiTheme="majorHAnsi" w:cstheme="majorHAnsi"/>
          <w:color w:val="000000"/>
          <w:szCs w:val="28"/>
        </w:rPr>
        <w:t xml:space="preserve"> Điều 3 sửa đổi</w:t>
      </w:r>
      <w:r w:rsidR="0099397B">
        <w:rPr>
          <w:rFonts w:asciiTheme="majorHAnsi" w:hAnsiTheme="majorHAnsi" w:cstheme="majorHAnsi"/>
          <w:color w:val="000000"/>
          <w:szCs w:val="28"/>
        </w:rPr>
        <w:t>,</w:t>
      </w:r>
      <w:r w:rsidR="00E44008">
        <w:rPr>
          <w:rFonts w:asciiTheme="majorHAnsi" w:hAnsiTheme="majorHAnsi" w:cstheme="majorHAnsi"/>
          <w:color w:val="000000"/>
          <w:szCs w:val="28"/>
        </w:rPr>
        <w:t xml:space="preserve"> bổ sung một số </w:t>
      </w:r>
      <w:r w:rsidR="00E44008" w:rsidRPr="00B564C9">
        <w:rPr>
          <w:rFonts w:asciiTheme="majorHAnsi" w:hAnsiTheme="majorHAnsi" w:cstheme="majorHAnsi"/>
          <w:color w:val="000000"/>
          <w:szCs w:val="28"/>
        </w:rPr>
        <w:t>nội dung như sau</w:t>
      </w:r>
      <w:r w:rsidR="00F82F4F" w:rsidRPr="00B564C9">
        <w:rPr>
          <w:rFonts w:asciiTheme="majorHAnsi" w:hAnsiTheme="majorHAnsi" w:cstheme="majorHAnsi"/>
          <w:color w:val="000000"/>
          <w:szCs w:val="28"/>
        </w:rPr>
        <w:t>:</w:t>
      </w:r>
    </w:p>
    <w:p w:rsidR="00E44008" w:rsidRPr="00B564C9" w:rsidRDefault="00E44008" w:rsidP="00D9099C">
      <w:pPr>
        <w:shd w:val="clear" w:color="auto" w:fill="FFFFFF"/>
        <w:spacing w:before="120" w:after="120" w:line="240" w:lineRule="auto"/>
        <w:ind w:firstLine="720"/>
        <w:jc w:val="both"/>
        <w:rPr>
          <w:rFonts w:asciiTheme="majorHAnsi" w:hAnsiTheme="majorHAnsi" w:cstheme="majorHAnsi"/>
          <w:color w:val="000000"/>
          <w:szCs w:val="28"/>
        </w:rPr>
      </w:pPr>
      <w:r w:rsidRPr="00B564C9">
        <w:rPr>
          <w:rFonts w:asciiTheme="majorHAnsi" w:hAnsiTheme="majorHAnsi" w:cstheme="majorHAnsi"/>
          <w:color w:val="000000"/>
          <w:szCs w:val="28"/>
        </w:rPr>
        <w:t xml:space="preserve">a) Khoản </w:t>
      </w:r>
      <w:r w:rsidR="00CB7B8B" w:rsidRPr="00B564C9">
        <w:rPr>
          <w:rFonts w:asciiTheme="majorHAnsi" w:hAnsiTheme="majorHAnsi" w:cstheme="majorHAnsi"/>
          <w:color w:val="000000"/>
          <w:szCs w:val="28"/>
        </w:rPr>
        <w:t>3</w:t>
      </w:r>
      <w:r w:rsidRPr="00B564C9">
        <w:rPr>
          <w:rFonts w:asciiTheme="majorHAnsi" w:hAnsiTheme="majorHAnsi" w:cstheme="majorHAnsi"/>
          <w:color w:val="000000"/>
          <w:szCs w:val="28"/>
        </w:rPr>
        <w:t>,</w:t>
      </w:r>
      <w:r w:rsidR="009D46AE">
        <w:rPr>
          <w:rFonts w:asciiTheme="majorHAnsi" w:hAnsiTheme="majorHAnsi" w:cstheme="majorHAnsi"/>
          <w:color w:val="000000"/>
          <w:szCs w:val="28"/>
        </w:rPr>
        <w:t xml:space="preserve"> Điều 3 </w:t>
      </w:r>
      <w:r w:rsidR="00CB7B8B" w:rsidRPr="00B564C9">
        <w:rPr>
          <w:rFonts w:asciiTheme="majorHAnsi" w:hAnsiTheme="majorHAnsi" w:cstheme="majorHAnsi"/>
          <w:color w:val="000000"/>
          <w:szCs w:val="28"/>
        </w:rPr>
        <w:t>sửa đổi, bổ sung như sau:</w:t>
      </w:r>
    </w:p>
    <w:p w:rsidR="00CB7B8B" w:rsidRPr="00B564C9" w:rsidRDefault="00CB7B8B" w:rsidP="00D9099C">
      <w:pPr>
        <w:shd w:val="clear" w:color="auto" w:fill="FFFFFF"/>
        <w:spacing w:before="120" w:after="120" w:line="240" w:lineRule="auto"/>
        <w:ind w:firstLine="720"/>
        <w:jc w:val="both"/>
        <w:rPr>
          <w:rFonts w:asciiTheme="majorHAnsi" w:hAnsiTheme="majorHAnsi" w:cstheme="majorHAnsi"/>
          <w:color w:val="000000"/>
          <w:szCs w:val="28"/>
        </w:rPr>
      </w:pPr>
      <w:r w:rsidRPr="00B564C9">
        <w:rPr>
          <w:rFonts w:asciiTheme="majorHAnsi" w:hAnsiTheme="majorHAnsi" w:cstheme="majorHAnsi"/>
          <w:color w:val="000000"/>
          <w:szCs w:val="28"/>
          <w:shd w:val="clear" w:color="auto" w:fill="FFFFFF"/>
          <w:lang w:val="vi-VN"/>
        </w:rPr>
        <w:t> </w:t>
      </w:r>
      <w:r w:rsidRPr="00B564C9">
        <w:rPr>
          <w:rFonts w:asciiTheme="majorHAnsi" w:hAnsiTheme="majorHAnsi" w:cstheme="majorHAnsi"/>
          <w:color w:val="000000"/>
          <w:szCs w:val="28"/>
          <w:shd w:val="clear" w:color="auto" w:fill="FFFFFF"/>
        </w:rPr>
        <w:t xml:space="preserve">“3. </w:t>
      </w:r>
      <w:r w:rsidRPr="00B564C9">
        <w:rPr>
          <w:rFonts w:asciiTheme="majorHAnsi" w:hAnsiTheme="majorHAnsi" w:cstheme="majorHAnsi"/>
          <w:color w:val="000000"/>
          <w:szCs w:val="28"/>
          <w:shd w:val="clear" w:color="auto" w:fill="FFFFFF"/>
          <w:lang w:val="vi-VN"/>
        </w:rPr>
        <w:t>Chủ tịch Ủy ban nhân dân tỉnh quyết định mua sắm tài sản (</w:t>
      </w:r>
      <w:r w:rsidR="00E63964" w:rsidRPr="00B564C9">
        <w:rPr>
          <w:rFonts w:asciiTheme="majorHAnsi" w:hAnsiTheme="majorHAnsi" w:cstheme="majorHAnsi"/>
          <w:color w:val="000000"/>
          <w:szCs w:val="28"/>
          <w:shd w:val="clear" w:color="auto" w:fill="FFFFFF"/>
        </w:rPr>
        <w:t>trừ</w:t>
      </w:r>
      <w:r w:rsidRPr="00B564C9">
        <w:rPr>
          <w:rFonts w:asciiTheme="majorHAnsi" w:hAnsiTheme="majorHAnsi" w:cstheme="majorHAnsi"/>
          <w:color w:val="000000"/>
          <w:szCs w:val="28"/>
          <w:shd w:val="clear" w:color="auto" w:fill="FFFFFF"/>
          <w:lang w:val="vi-VN"/>
        </w:rPr>
        <w:t xml:space="preserve"> </w:t>
      </w:r>
      <w:r w:rsidR="00497F26" w:rsidRPr="00B564C9">
        <w:rPr>
          <w:rFonts w:asciiTheme="majorHAnsi" w:hAnsiTheme="majorHAnsi" w:cstheme="majorHAnsi"/>
          <w:color w:val="000000"/>
          <w:szCs w:val="28"/>
          <w:shd w:val="clear" w:color="auto" w:fill="FFFFFF"/>
        </w:rPr>
        <w:t>tài sản quy định tại khoản 1, khoản 2 Điều này</w:t>
      </w:r>
      <w:r w:rsidRPr="00B564C9">
        <w:rPr>
          <w:rFonts w:asciiTheme="majorHAnsi" w:hAnsiTheme="majorHAnsi" w:cstheme="majorHAnsi"/>
          <w:color w:val="000000"/>
          <w:szCs w:val="28"/>
          <w:shd w:val="clear" w:color="auto" w:fill="FFFFFF"/>
          <w:lang w:val="vi-VN"/>
        </w:rPr>
        <w:t>) có gi</w:t>
      </w:r>
      <w:r w:rsidRPr="00B564C9">
        <w:rPr>
          <w:rFonts w:asciiTheme="majorHAnsi" w:hAnsiTheme="majorHAnsi" w:cstheme="majorHAnsi"/>
          <w:color w:val="000000"/>
          <w:szCs w:val="28"/>
          <w:shd w:val="clear" w:color="auto" w:fill="FFFFFF"/>
        </w:rPr>
        <w:t>á </w:t>
      </w:r>
      <w:r w:rsidRPr="00B564C9">
        <w:rPr>
          <w:rFonts w:asciiTheme="majorHAnsi" w:hAnsiTheme="majorHAnsi" w:cstheme="majorHAnsi"/>
          <w:color w:val="000000"/>
          <w:szCs w:val="28"/>
          <w:shd w:val="clear" w:color="auto" w:fill="FFFFFF"/>
          <w:lang w:val="vi-VN"/>
        </w:rPr>
        <w:t>trị tài sản từ 500 triệu đồng đến dưới 5 tỷ đồng</w:t>
      </w:r>
      <w:r w:rsidR="00842587" w:rsidRPr="00B564C9">
        <w:rPr>
          <w:rFonts w:asciiTheme="majorHAnsi" w:hAnsiTheme="majorHAnsi" w:cstheme="majorHAnsi"/>
          <w:color w:val="000000"/>
          <w:szCs w:val="28"/>
          <w:shd w:val="clear" w:color="auto" w:fill="FFFFFF"/>
        </w:rPr>
        <w:t xml:space="preserve"> trên </w:t>
      </w:r>
      <w:r w:rsidRPr="00B564C9">
        <w:rPr>
          <w:rFonts w:asciiTheme="majorHAnsi" w:hAnsiTheme="majorHAnsi" w:cstheme="majorHAnsi"/>
          <w:color w:val="000000"/>
          <w:szCs w:val="28"/>
          <w:shd w:val="clear" w:color="auto" w:fill="FFFFFF"/>
          <w:lang w:val="vi-VN"/>
        </w:rPr>
        <w:t>01 đơn vị tài sản hoặc tài sản mua sắm một lần có tổng giá trị từ 500 triệu đồng đến dưới 05 tỷ đồng</w:t>
      </w:r>
      <w:r w:rsidRPr="00B564C9">
        <w:rPr>
          <w:rFonts w:asciiTheme="majorHAnsi" w:hAnsiTheme="majorHAnsi" w:cstheme="majorHAnsi"/>
          <w:color w:val="000000"/>
          <w:szCs w:val="28"/>
          <w:shd w:val="clear" w:color="auto" w:fill="FFFFFF"/>
        </w:rPr>
        <w:t>.”</w:t>
      </w:r>
    </w:p>
    <w:p w:rsidR="00E44008" w:rsidRDefault="00E44008" w:rsidP="00D9099C">
      <w:pPr>
        <w:shd w:val="clear" w:color="auto" w:fill="FFFFFF"/>
        <w:spacing w:before="120" w:after="120" w:line="240" w:lineRule="auto"/>
        <w:ind w:firstLine="720"/>
        <w:jc w:val="both"/>
        <w:rPr>
          <w:rFonts w:asciiTheme="majorHAnsi" w:hAnsiTheme="majorHAnsi" w:cstheme="majorHAnsi"/>
          <w:color w:val="000000"/>
          <w:szCs w:val="28"/>
        </w:rPr>
      </w:pPr>
      <w:r w:rsidRPr="00B564C9">
        <w:rPr>
          <w:rFonts w:asciiTheme="majorHAnsi" w:hAnsiTheme="majorHAnsi" w:cstheme="majorHAnsi"/>
          <w:color w:val="000000"/>
          <w:szCs w:val="28"/>
        </w:rPr>
        <w:t>b) Khoản 4, Điều 3 sửa đổi, bổ sung như sau</w:t>
      </w:r>
      <w:r w:rsidR="00F54F05" w:rsidRPr="00B564C9">
        <w:rPr>
          <w:rFonts w:asciiTheme="majorHAnsi" w:hAnsiTheme="majorHAnsi" w:cstheme="majorHAnsi"/>
          <w:color w:val="000000"/>
          <w:szCs w:val="28"/>
        </w:rPr>
        <w:t>:</w:t>
      </w:r>
    </w:p>
    <w:p w:rsidR="007A0D6A" w:rsidRDefault="00F82F4F"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sidRPr="00615661">
        <w:rPr>
          <w:rFonts w:asciiTheme="majorHAnsi" w:hAnsiTheme="majorHAnsi" w:cstheme="majorHAnsi"/>
          <w:color w:val="000000"/>
          <w:szCs w:val="28"/>
          <w:shd w:val="clear" w:color="auto" w:fill="FFFFFF"/>
        </w:rPr>
        <w:t>“</w:t>
      </w:r>
      <w:r w:rsidR="007A0D6A">
        <w:rPr>
          <w:rFonts w:asciiTheme="majorHAnsi" w:hAnsiTheme="majorHAnsi" w:cstheme="majorHAnsi"/>
          <w:color w:val="000000"/>
          <w:szCs w:val="28"/>
          <w:shd w:val="clear" w:color="auto" w:fill="FFFFFF"/>
        </w:rPr>
        <w:t>4. Đối với các cơ quan, tổ chức, đơn vị cấp tỉnh</w:t>
      </w:r>
      <w:r w:rsidR="00FA6FE3">
        <w:rPr>
          <w:rFonts w:asciiTheme="majorHAnsi" w:hAnsiTheme="majorHAnsi" w:cstheme="majorHAnsi"/>
          <w:color w:val="000000"/>
          <w:szCs w:val="28"/>
          <w:shd w:val="clear" w:color="auto" w:fill="FFFFFF"/>
        </w:rPr>
        <w:t xml:space="preserve"> (trừ</w:t>
      </w:r>
      <w:r w:rsidR="00FA6FE3" w:rsidRPr="005860D6">
        <w:rPr>
          <w:rFonts w:asciiTheme="majorHAnsi" w:hAnsiTheme="majorHAnsi" w:cstheme="majorHAnsi"/>
          <w:color w:val="000000"/>
          <w:szCs w:val="28"/>
          <w:shd w:val="clear" w:color="auto" w:fill="FFFFFF"/>
          <w:lang w:val="vi-VN"/>
        </w:rPr>
        <w:t xml:space="preserve"> </w:t>
      </w:r>
      <w:r w:rsidR="00FA6FE3" w:rsidRPr="005860D6">
        <w:rPr>
          <w:rFonts w:asciiTheme="majorHAnsi" w:hAnsiTheme="majorHAnsi" w:cstheme="majorHAnsi"/>
          <w:color w:val="000000"/>
          <w:szCs w:val="28"/>
          <w:shd w:val="clear" w:color="auto" w:fill="FFFFFF"/>
        </w:rPr>
        <w:t xml:space="preserve">trụ sở </w:t>
      </w:r>
      <w:r w:rsidR="00FA6FE3">
        <w:rPr>
          <w:rFonts w:asciiTheme="majorHAnsi" w:hAnsiTheme="majorHAnsi" w:cstheme="majorHAnsi"/>
          <w:color w:val="000000"/>
          <w:szCs w:val="28"/>
          <w:shd w:val="clear" w:color="auto" w:fill="FFFFFF"/>
        </w:rPr>
        <w:t>làm việc</w:t>
      </w:r>
      <w:r w:rsidR="00FA6FE3" w:rsidRPr="005860D6">
        <w:rPr>
          <w:rFonts w:asciiTheme="majorHAnsi" w:hAnsiTheme="majorHAnsi" w:cstheme="majorHAnsi"/>
          <w:color w:val="000000"/>
          <w:szCs w:val="28"/>
          <w:shd w:val="clear" w:color="auto" w:fill="FFFFFF"/>
          <w:lang w:val="vi-VN"/>
        </w:rPr>
        <w:t>, cơ sở hoạt động sự nghiệp và xe ô tô</w:t>
      </w:r>
      <w:r w:rsidR="00FA6FE3">
        <w:rPr>
          <w:rFonts w:asciiTheme="majorHAnsi" w:hAnsiTheme="majorHAnsi" w:cstheme="majorHAnsi"/>
          <w:color w:val="000000"/>
          <w:szCs w:val="28"/>
          <w:shd w:val="clear" w:color="auto" w:fill="FFFFFF"/>
        </w:rPr>
        <w:t>)</w:t>
      </w:r>
      <w:r w:rsidR="007A0D6A">
        <w:rPr>
          <w:rFonts w:asciiTheme="majorHAnsi" w:hAnsiTheme="majorHAnsi" w:cstheme="majorHAnsi"/>
          <w:color w:val="000000"/>
          <w:szCs w:val="28"/>
          <w:shd w:val="clear" w:color="auto" w:fill="FFFFFF"/>
        </w:rPr>
        <w:t>:</w:t>
      </w:r>
    </w:p>
    <w:p w:rsidR="00176241" w:rsidRDefault="00F82F4F"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sidRPr="00615661">
        <w:rPr>
          <w:rFonts w:asciiTheme="majorHAnsi" w:hAnsiTheme="majorHAnsi" w:cstheme="majorHAnsi"/>
          <w:color w:val="000000"/>
          <w:szCs w:val="28"/>
          <w:shd w:val="clear" w:color="auto" w:fill="FFFFFF"/>
        </w:rPr>
        <w:t xml:space="preserve">- Thủ trưởng các cơ quan, tổ chức, đơn vị cấp tỉnh quyết định mua sắm tài sản có giá trị dưới 500 triệu </w:t>
      </w:r>
      <w:r w:rsidRPr="00B564C9">
        <w:rPr>
          <w:rFonts w:asciiTheme="majorHAnsi" w:hAnsiTheme="majorHAnsi" w:cstheme="majorHAnsi"/>
          <w:color w:val="000000"/>
          <w:szCs w:val="28"/>
          <w:shd w:val="clear" w:color="auto" w:fill="FFFFFF"/>
        </w:rPr>
        <w:t>đồng</w:t>
      </w:r>
      <w:r w:rsidR="00044FC0" w:rsidRPr="00B564C9">
        <w:rPr>
          <w:rFonts w:asciiTheme="majorHAnsi" w:hAnsiTheme="majorHAnsi" w:cstheme="majorHAnsi"/>
          <w:color w:val="000000"/>
          <w:szCs w:val="28"/>
          <w:shd w:val="clear" w:color="auto" w:fill="FFFFFF"/>
        </w:rPr>
        <w:t xml:space="preserve"> trên </w:t>
      </w:r>
      <w:r w:rsidRPr="00B564C9">
        <w:rPr>
          <w:rFonts w:asciiTheme="majorHAnsi" w:hAnsiTheme="majorHAnsi" w:cstheme="majorHAnsi"/>
          <w:color w:val="000000"/>
          <w:szCs w:val="28"/>
          <w:shd w:val="clear" w:color="auto" w:fill="FFFFFF"/>
        </w:rPr>
        <w:t xml:space="preserve">01 đơn vị tài sản hoặc tài sản mua sắm một lần có tổng giá trị dưới 500 triệu đồng </w:t>
      </w:r>
      <w:r w:rsidR="00FA6FE3">
        <w:rPr>
          <w:rFonts w:asciiTheme="majorHAnsi" w:hAnsiTheme="majorHAnsi" w:cstheme="majorHAnsi"/>
          <w:color w:val="000000"/>
          <w:szCs w:val="28"/>
          <w:shd w:val="clear" w:color="auto" w:fill="FFFFFF"/>
        </w:rPr>
        <w:t>tại đơn vị</w:t>
      </w:r>
      <w:r w:rsidRPr="00B564C9">
        <w:rPr>
          <w:rFonts w:asciiTheme="majorHAnsi" w:hAnsiTheme="majorHAnsi" w:cstheme="majorHAnsi"/>
          <w:color w:val="000000"/>
          <w:szCs w:val="28"/>
          <w:shd w:val="clear" w:color="auto" w:fill="FFFFFF"/>
        </w:rPr>
        <w:t>; từ 100 triệu đồng đến</w:t>
      </w:r>
      <w:r w:rsidR="001D3AFB" w:rsidRPr="00B564C9">
        <w:rPr>
          <w:rFonts w:asciiTheme="majorHAnsi" w:hAnsiTheme="majorHAnsi" w:cstheme="majorHAnsi"/>
          <w:color w:val="000000"/>
          <w:szCs w:val="28"/>
          <w:shd w:val="clear" w:color="auto" w:fill="FFFFFF"/>
        </w:rPr>
        <w:t xml:space="preserve"> dưới</w:t>
      </w:r>
      <w:r w:rsidRPr="00B564C9">
        <w:rPr>
          <w:rFonts w:asciiTheme="majorHAnsi" w:hAnsiTheme="majorHAnsi" w:cstheme="majorHAnsi"/>
          <w:color w:val="000000"/>
          <w:szCs w:val="28"/>
          <w:shd w:val="clear" w:color="auto" w:fill="FFFFFF"/>
        </w:rPr>
        <w:t xml:space="preserve"> 500 triệu đồng</w:t>
      </w:r>
      <w:r w:rsidR="00044FC0" w:rsidRPr="00B564C9">
        <w:rPr>
          <w:rFonts w:asciiTheme="majorHAnsi" w:hAnsiTheme="majorHAnsi" w:cstheme="majorHAnsi"/>
          <w:color w:val="000000"/>
          <w:szCs w:val="28"/>
          <w:shd w:val="clear" w:color="auto" w:fill="FFFFFF"/>
        </w:rPr>
        <w:t xml:space="preserve"> trên </w:t>
      </w:r>
      <w:r w:rsidRPr="00B564C9">
        <w:rPr>
          <w:rFonts w:asciiTheme="majorHAnsi" w:hAnsiTheme="majorHAnsi" w:cstheme="majorHAnsi"/>
          <w:color w:val="000000"/>
          <w:szCs w:val="28"/>
          <w:shd w:val="clear" w:color="auto" w:fill="FFFFFF"/>
        </w:rPr>
        <w:t xml:space="preserve">01 đơn vị tài sản </w:t>
      </w:r>
      <w:r w:rsidR="00545081" w:rsidRPr="00B564C9">
        <w:rPr>
          <w:rFonts w:asciiTheme="majorHAnsi" w:hAnsiTheme="majorHAnsi" w:cstheme="majorHAnsi"/>
          <w:color w:val="000000"/>
          <w:szCs w:val="28"/>
          <w:shd w:val="clear" w:color="auto" w:fill="FFFFFF"/>
        </w:rPr>
        <w:t xml:space="preserve">hoặc tài sản mua sắm một lần có tổng giá trị từ 100 triệu đồng đến dưới 500 triệu đồng </w:t>
      </w:r>
      <w:r w:rsidRPr="00B564C9">
        <w:rPr>
          <w:rFonts w:asciiTheme="majorHAnsi" w:hAnsiTheme="majorHAnsi" w:cstheme="majorHAnsi"/>
          <w:color w:val="000000"/>
          <w:szCs w:val="28"/>
          <w:shd w:val="clear" w:color="auto" w:fill="FFFFFF"/>
        </w:rPr>
        <w:t>đ</w:t>
      </w:r>
      <w:r w:rsidR="008B4E36" w:rsidRPr="00B564C9">
        <w:rPr>
          <w:rFonts w:asciiTheme="majorHAnsi" w:hAnsiTheme="majorHAnsi" w:cstheme="majorHAnsi"/>
          <w:color w:val="000000"/>
          <w:szCs w:val="28"/>
          <w:shd w:val="clear" w:color="auto" w:fill="FFFFFF"/>
        </w:rPr>
        <w:t xml:space="preserve">ối </w:t>
      </w:r>
      <w:r w:rsidRPr="00B564C9">
        <w:rPr>
          <w:rFonts w:asciiTheme="majorHAnsi" w:hAnsiTheme="majorHAnsi" w:cstheme="majorHAnsi"/>
          <w:color w:val="000000"/>
          <w:szCs w:val="28"/>
          <w:shd w:val="clear" w:color="auto" w:fill="FFFFFF"/>
        </w:rPr>
        <w:t>với các đơn vị trực</w:t>
      </w:r>
      <w:r w:rsidR="00053ACD" w:rsidRPr="00B564C9">
        <w:rPr>
          <w:rFonts w:asciiTheme="majorHAnsi" w:hAnsiTheme="majorHAnsi" w:cstheme="majorHAnsi"/>
          <w:color w:val="000000"/>
          <w:szCs w:val="28"/>
          <w:shd w:val="clear" w:color="auto" w:fill="FFFFFF"/>
        </w:rPr>
        <w:t xml:space="preserve"> thuộc</w:t>
      </w:r>
      <w:r w:rsidRPr="00B564C9">
        <w:rPr>
          <w:rFonts w:asciiTheme="majorHAnsi" w:hAnsiTheme="majorHAnsi" w:cstheme="majorHAnsi"/>
          <w:color w:val="000000"/>
          <w:szCs w:val="28"/>
          <w:shd w:val="clear" w:color="auto" w:fill="FFFFFF"/>
        </w:rPr>
        <w:t>;</w:t>
      </w:r>
    </w:p>
    <w:p w:rsidR="003841FA" w:rsidRDefault="003841FA"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c) Khoản 5, Điều 3 sửa đổi, bổ sung như sau:</w:t>
      </w:r>
    </w:p>
    <w:p w:rsidR="0092492F" w:rsidRPr="0092492F" w:rsidRDefault="0092492F" w:rsidP="007A39DB">
      <w:pPr>
        <w:pStyle w:val="NormalWeb"/>
        <w:shd w:val="clear" w:color="auto" w:fill="FFFFFF"/>
        <w:spacing w:before="120" w:beforeAutospacing="0" w:after="120" w:afterAutospacing="0"/>
        <w:ind w:firstLine="720"/>
        <w:jc w:val="both"/>
        <w:rPr>
          <w:rFonts w:asciiTheme="majorHAnsi" w:hAnsiTheme="majorHAnsi" w:cstheme="majorHAnsi"/>
          <w:color w:val="000000"/>
          <w:sz w:val="28"/>
          <w:szCs w:val="28"/>
        </w:rPr>
      </w:pPr>
      <w:r w:rsidRPr="0092492F">
        <w:rPr>
          <w:rFonts w:asciiTheme="majorHAnsi" w:hAnsiTheme="majorHAnsi" w:cstheme="majorHAnsi"/>
          <w:color w:val="000000"/>
          <w:sz w:val="28"/>
          <w:szCs w:val="28"/>
        </w:rPr>
        <w:t>“</w:t>
      </w:r>
      <w:r w:rsidRPr="0092492F">
        <w:rPr>
          <w:rFonts w:asciiTheme="majorHAnsi" w:hAnsiTheme="majorHAnsi" w:cstheme="majorHAnsi"/>
          <w:color w:val="000000"/>
          <w:sz w:val="28"/>
          <w:szCs w:val="28"/>
          <w:lang w:val="vi-VN"/>
        </w:rPr>
        <w:t>5. Chủ tịch Ủy ban nhân dân các huyện, thị xã, thành phố (sau đây gọi chung là Chủ tịch Ủy ban nhân dân cấp huyện) quyết định mua sắm tài sản</w:t>
      </w:r>
      <w:r w:rsidR="008B4E36">
        <w:rPr>
          <w:rFonts w:asciiTheme="majorHAnsi" w:hAnsiTheme="majorHAnsi" w:cstheme="majorHAnsi"/>
          <w:color w:val="000000"/>
          <w:sz w:val="28"/>
          <w:szCs w:val="28"/>
        </w:rPr>
        <w:t xml:space="preserve"> (</w:t>
      </w:r>
      <w:r w:rsidR="008B4E36" w:rsidRPr="002D22C0">
        <w:rPr>
          <w:rFonts w:asciiTheme="majorHAnsi" w:hAnsiTheme="majorHAnsi" w:cstheme="majorHAnsi"/>
          <w:color w:val="000000"/>
          <w:sz w:val="28"/>
          <w:szCs w:val="28"/>
          <w:shd w:val="clear" w:color="auto" w:fill="FFFFFF"/>
        </w:rPr>
        <w:t>trừ</w:t>
      </w:r>
      <w:r w:rsidR="008B4E36" w:rsidRPr="002D22C0">
        <w:rPr>
          <w:rFonts w:asciiTheme="majorHAnsi" w:hAnsiTheme="majorHAnsi" w:cstheme="majorHAnsi"/>
          <w:color w:val="000000"/>
          <w:sz w:val="28"/>
          <w:szCs w:val="28"/>
          <w:shd w:val="clear" w:color="auto" w:fill="FFFFFF"/>
          <w:lang w:val="vi-VN"/>
        </w:rPr>
        <w:t xml:space="preserve"> </w:t>
      </w:r>
      <w:r w:rsidR="008B4E36" w:rsidRPr="002D22C0">
        <w:rPr>
          <w:rFonts w:asciiTheme="majorHAnsi" w:hAnsiTheme="majorHAnsi" w:cstheme="majorHAnsi"/>
          <w:color w:val="000000"/>
          <w:sz w:val="28"/>
          <w:szCs w:val="28"/>
          <w:shd w:val="clear" w:color="auto" w:fill="FFFFFF"/>
        </w:rPr>
        <w:t>trụ sở làm việc</w:t>
      </w:r>
      <w:r w:rsidR="008B4E36" w:rsidRPr="002D22C0">
        <w:rPr>
          <w:rFonts w:asciiTheme="majorHAnsi" w:hAnsiTheme="majorHAnsi" w:cstheme="majorHAnsi"/>
          <w:color w:val="000000"/>
          <w:sz w:val="28"/>
          <w:szCs w:val="28"/>
          <w:shd w:val="clear" w:color="auto" w:fill="FFFFFF"/>
          <w:lang w:val="vi-VN"/>
        </w:rPr>
        <w:t>, cơ sở hoạt động sự nghiệp và xe ô tô</w:t>
      </w:r>
      <w:r w:rsidR="008B4E36">
        <w:rPr>
          <w:rFonts w:asciiTheme="majorHAnsi" w:hAnsiTheme="majorHAnsi" w:cstheme="majorHAnsi"/>
          <w:color w:val="000000"/>
          <w:sz w:val="28"/>
          <w:szCs w:val="28"/>
          <w:shd w:val="clear" w:color="auto" w:fill="FFFFFF"/>
        </w:rPr>
        <w:t>)</w:t>
      </w:r>
      <w:r w:rsidRPr="0092492F">
        <w:rPr>
          <w:rFonts w:asciiTheme="majorHAnsi" w:hAnsiTheme="majorHAnsi" w:cstheme="majorHAnsi"/>
          <w:color w:val="000000"/>
          <w:sz w:val="28"/>
          <w:szCs w:val="28"/>
          <w:lang w:val="vi-VN"/>
        </w:rPr>
        <w:t xml:space="preserve"> có giá trị </w:t>
      </w:r>
      <w:r w:rsidR="008B4E36" w:rsidRPr="008B4E36">
        <w:rPr>
          <w:rFonts w:asciiTheme="majorHAnsi" w:hAnsiTheme="majorHAnsi" w:cstheme="majorHAnsi"/>
          <w:color w:val="000000"/>
          <w:sz w:val="28"/>
          <w:szCs w:val="28"/>
          <w:shd w:val="clear" w:color="auto" w:fill="FFFFFF"/>
        </w:rPr>
        <w:t>từ 100 triệu đồng đến dưới 500 triệu đồng trên 01 đơn vị tài sản</w:t>
      </w:r>
      <w:r w:rsidRPr="008B4E36">
        <w:rPr>
          <w:rFonts w:asciiTheme="majorHAnsi" w:hAnsiTheme="majorHAnsi" w:cstheme="majorHAnsi"/>
          <w:color w:val="000000"/>
          <w:sz w:val="28"/>
          <w:szCs w:val="28"/>
          <w:lang w:val="vi-VN"/>
        </w:rPr>
        <w:t xml:space="preserve"> hoặc tài sản mua sắm một lần</w:t>
      </w:r>
      <w:r w:rsidRPr="0092492F">
        <w:rPr>
          <w:rFonts w:asciiTheme="majorHAnsi" w:hAnsiTheme="majorHAnsi" w:cstheme="majorHAnsi"/>
          <w:color w:val="000000"/>
          <w:sz w:val="28"/>
          <w:szCs w:val="28"/>
          <w:lang w:val="vi-VN"/>
        </w:rPr>
        <w:t xml:space="preserve"> có tổng giá trị từ 100 triệu đồng đến dưới 500 triệu đồng.</w:t>
      </w:r>
    </w:p>
    <w:p w:rsidR="0092492F" w:rsidRPr="0092492F" w:rsidRDefault="0092492F" w:rsidP="007A39DB">
      <w:pPr>
        <w:pStyle w:val="NormalWeb"/>
        <w:shd w:val="clear" w:color="auto" w:fill="FFFFFF"/>
        <w:spacing w:before="120" w:beforeAutospacing="0" w:after="120" w:afterAutospacing="0"/>
        <w:ind w:firstLine="720"/>
        <w:jc w:val="both"/>
        <w:rPr>
          <w:rFonts w:asciiTheme="majorHAnsi" w:hAnsiTheme="majorHAnsi" w:cstheme="majorHAnsi"/>
          <w:color w:val="000000"/>
          <w:sz w:val="28"/>
          <w:szCs w:val="28"/>
        </w:rPr>
      </w:pPr>
      <w:r w:rsidRPr="0092492F">
        <w:rPr>
          <w:rFonts w:asciiTheme="majorHAnsi" w:hAnsiTheme="majorHAnsi" w:cstheme="majorHAnsi"/>
          <w:color w:val="000000"/>
          <w:sz w:val="28"/>
          <w:szCs w:val="28"/>
          <w:lang w:val="vi-VN"/>
        </w:rPr>
        <w:t>Thủ trưởng các cơ quan, tổ chức, đơn vị trực thuộc cấp huyện và tương đương quyết định mua s</w:t>
      </w:r>
      <w:r w:rsidRPr="0092492F">
        <w:rPr>
          <w:rFonts w:asciiTheme="majorHAnsi" w:hAnsiTheme="majorHAnsi" w:cstheme="majorHAnsi"/>
          <w:color w:val="000000"/>
          <w:sz w:val="28"/>
          <w:szCs w:val="28"/>
        </w:rPr>
        <w:t>ắ</w:t>
      </w:r>
      <w:r w:rsidR="0054269E">
        <w:rPr>
          <w:rFonts w:asciiTheme="majorHAnsi" w:hAnsiTheme="majorHAnsi" w:cstheme="majorHAnsi"/>
          <w:color w:val="000000"/>
          <w:sz w:val="28"/>
          <w:szCs w:val="28"/>
          <w:lang w:val="vi-VN"/>
        </w:rPr>
        <w:t>m các tài</w:t>
      </w:r>
      <w:r w:rsidR="00802411">
        <w:rPr>
          <w:rFonts w:asciiTheme="majorHAnsi" w:hAnsiTheme="majorHAnsi" w:cstheme="majorHAnsi"/>
          <w:color w:val="000000"/>
          <w:sz w:val="28"/>
          <w:szCs w:val="28"/>
        </w:rPr>
        <w:t xml:space="preserve"> </w:t>
      </w:r>
      <w:r w:rsidR="00802411" w:rsidRPr="0092492F">
        <w:rPr>
          <w:rFonts w:asciiTheme="majorHAnsi" w:hAnsiTheme="majorHAnsi" w:cstheme="majorHAnsi"/>
          <w:color w:val="000000"/>
          <w:sz w:val="28"/>
          <w:szCs w:val="28"/>
          <w:lang w:val="vi-VN"/>
        </w:rPr>
        <w:t>sản</w:t>
      </w:r>
      <w:r w:rsidR="00802411">
        <w:rPr>
          <w:rFonts w:asciiTheme="majorHAnsi" w:hAnsiTheme="majorHAnsi" w:cstheme="majorHAnsi"/>
          <w:color w:val="000000"/>
          <w:sz w:val="28"/>
          <w:szCs w:val="28"/>
        </w:rPr>
        <w:t xml:space="preserve"> (</w:t>
      </w:r>
      <w:r w:rsidR="00802411" w:rsidRPr="002D22C0">
        <w:rPr>
          <w:rFonts w:asciiTheme="majorHAnsi" w:hAnsiTheme="majorHAnsi" w:cstheme="majorHAnsi"/>
          <w:color w:val="000000"/>
          <w:sz w:val="28"/>
          <w:szCs w:val="28"/>
          <w:shd w:val="clear" w:color="auto" w:fill="FFFFFF"/>
        </w:rPr>
        <w:t>trừ</w:t>
      </w:r>
      <w:r w:rsidR="00802411" w:rsidRPr="002D22C0">
        <w:rPr>
          <w:rFonts w:asciiTheme="majorHAnsi" w:hAnsiTheme="majorHAnsi" w:cstheme="majorHAnsi"/>
          <w:color w:val="000000"/>
          <w:sz w:val="28"/>
          <w:szCs w:val="28"/>
          <w:shd w:val="clear" w:color="auto" w:fill="FFFFFF"/>
          <w:lang w:val="vi-VN"/>
        </w:rPr>
        <w:t xml:space="preserve"> </w:t>
      </w:r>
      <w:r w:rsidR="00802411" w:rsidRPr="002D22C0">
        <w:rPr>
          <w:rFonts w:asciiTheme="majorHAnsi" w:hAnsiTheme="majorHAnsi" w:cstheme="majorHAnsi"/>
          <w:color w:val="000000"/>
          <w:sz w:val="28"/>
          <w:szCs w:val="28"/>
          <w:shd w:val="clear" w:color="auto" w:fill="FFFFFF"/>
        </w:rPr>
        <w:t>trụ sở làm việc</w:t>
      </w:r>
      <w:r w:rsidR="00802411" w:rsidRPr="002D22C0">
        <w:rPr>
          <w:rFonts w:asciiTheme="majorHAnsi" w:hAnsiTheme="majorHAnsi" w:cstheme="majorHAnsi"/>
          <w:color w:val="000000"/>
          <w:sz w:val="28"/>
          <w:szCs w:val="28"/>
          <w:shd w:val="clear" w:color="auto" w:fill="FFFFFF"/>
          <w:lang w:val="vi-VN"/>
        </w:rPr>
        <w:t>, cơ sở hoạt động sự nghiệp và xe ô tô</w:t>
      </w:r>
      <w:r w:rsidR="00802411">
        <w:rPr>
          <w:rFonts w:asciiTheme="majorHAnsi" w:hAnsiTheme="majorHAnsi" w:cstheme="majorHAnsi"/>
          <w:color w:val="000000"/>
          <w:sz w:val="28"/>
          <w:szCs w:val="28"/>
          <w:shd w:val="clear" w:color="auto" w:fill="FFFFFF"/>
        </w:rPr>
        <w:t>)</w:t>
      </w:r>
      <w:r w:rsidRPr="0092492F">
        <w:rPr>
          <w:rFonts w:asciiTheme="majorHAnsi" w:hAnsiTheme="majorHAnsi" w:cstheme="majorHAnsi"/>
          <w:color w:val="000000"/>
          <w:sz w:val="28"/>
          <w:szCs w:val="28"/>
          <w:lang w:val="vi-VN"/>
        </w:rPr>
        <w:t xml:space="preserve"> có giá trị dưới 100 triệu đồng</w:t>
      </w:r>
      <w:r w:rsidR="00842587">
        <w:rPr>
          <w:rFonts w:asciiTheme="majorHAnsi" w:hAnsiTheme="majorHAnsi" w:cstheme="majorHAnsi"/>
          <w:color w:val="000000"/>
          <w:sz w:val="28"/>
          <w:szCs w:val="28"/>
        </w:rPr>
        <w:t xml:space="preserve"> trên </w:t>
      </w:r>
      <w:r w:rsidRPr="0092492F">
        <w:rPr>
          <w:rFonts w:asciiTheme="majorHAnsi" w:hAnsiTheme="majorHAnsi" w:cstheme="majorHAnsi"/>
          <w:color w:val="000000"/>
          <w:sz w:val="28"/>
          <w:szCs w:val="28"/>
          <w:lang w:val="vi-VN"/>
        </w:rPr>
        <w:t>01 đơn vị tài sản hoặc tài sản mua sắm một lần có tổng giá trị dưới 100 triệu đồng.</w:t>
      </w:r>
      <w:r w:rsidRPr="0092492F">
        <w:rPr>
          <w:rFonts w:asciiTheme="majorHAnsi" w:hAnsiTheme="majorHAnsi" w:cstheme="majorHAnsi"/>
          <w:color w:val="000000"/>
          <w:sz w:val="28"/>
          <w:szCs w:val="28"/>
        </w:rPr>
        <w:t>”</w:t>
      </w:r>
      <w:r w:rsidR="008C1075">
        <w:rPr>
          <w:rFonts w:asciiTheme="majorHAnsi" w:hAnsiTheme="majorHAnsi" w:cstheme="majorHAnsi"/>
          <w:color w:val="000000"/>
          <w:sz w:val="28"/>
          <w:szCs w:val="28"/>
        </w:rPr>
        <w:t xml:space="preserve"> </w:t>
      </w:r>
    </w:p>
    <w:p w:rsidR="008D5798" w:rsidRDefault="00D9099C" w:rsidP="00D9099C">
      <w:pPr>
        <w:shd w:val="clear" w:color="auto" w:fill="FFFFFF"/>
        <w:spacing w:before="120" w:after="120" w:line="240" w:lineRule="auto"/>
        <w:ind w:firstLine="720"/>
        <w:jc w:val="both"/>
        <w:rPr>
          <w:rFonts w:asciiTheme="majorHAnsi" w:hAnsiTheme="majorHAnsi" w:cstheme="majorHAnsi"/>
          <w:color w:val="000000"/>
          <w:szCs w:val="28"/>
        </w:rPr>
      </w:pPr>
      <w:r>
        <w:rPr>
          <w:rFonts w:asciiTheme="majorHAnsi" w:hAnsiTheme="majorHAnsi" w:cstheme="majorHAnsi"/>
          <w:color w:val="000000"/>
          <w:szCs w:val="28"/>
        </w:rPr>
        <w:t>2.</w:t>
      </w:r>
      <w:r w:rsidR="00DB2232">
        <w:rPr>
          <w:rFonts w:asciiTheme="majorHAnsi" w:hAnsiTheme="majorHAnsi" w:cstheme="majorHAnsi"/>
          <w:color w:val="000000"/>
          <w:szCs w:val="28"/>
        </w:rPr>
        <w:t xml:space="preserve"> Khoản 1, Điều 5 sửa đổi, bổ sung như sau:</w:t>
      </w:r>
    </w:p>
    <w:p w:rsidR="00160657" w:rsidRPr="00160657" w:rsidRDefault="00160657"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sidRPr="00160657">
        <w:rPr>
          <w:rFonts w:asciiTheme="majorHAnsi" w:hAnsiTheme="majorHAnsi" w:cstheme="majorHAnsi"/>
          <w:color w:val="000000"/>
          <w:szCs w:val="28"/>
          <w:shd w:val="clear" w:color="auto" w:fill="FFFFFF"/>
        </w:rPr>
        <w:t xml:space="preserve">“1. </w:t>
      </w:r>
      <w:r w:rsidR="00767F98" w:rsidRPr="00160657">
        <w:rPr>
          <w:rFonts w:asciiTheme="majorHAnsi" w:hAnsiTheme="majorHAnsi" w:cstheme="majorHAnsi"/>
          <w:color w:val="000000"/>
          <w:szCs w:val="28"/>
          <w:shd w:val="clear" w:color="auto" w:fill="FFFFFF"/>
          <w:lang w:val="vi-VN"/>
        </w:rPr>
        <w:t xml:space="preserve">Chủ tịch Ủy ban nhân dân tỉnh quyết định thu hồi tài sản </w:t>
      </w:r>
      <w:r w:rsidRPr="00160657">
        <w:rPr>
          <w:rFonts w:asciiTheme="majorHAnsi" w:hAnsiTheme="majorHAnsi" w:cstheme="majorHAnsi"/>
          <w:color w:val="000000"/>
          <w:szCs w:val="28"/>
          <w:shd w:val="clear" w:color="auto" w:fill="FFFFFF"/>
        </w:rPr>
        <w:t xml:space="preserve">là trụ sở làm việc, cơ sở hoạt động sự nghiệp; xe ô tô; các tài sản khác có </w:t>
      </w:r>
      <w:r w:rsidRPr="00160657">
        <w:rPr>
          <w:rFonts w:asciiTheme="majorHAnsi" w:hAnsiTheme="majorHAnsi" w:cstheme="majorHAnsi"/>
          <w:color w:val="000000"/>
          <w:szCs w:val="28"/>
          <w:lang w:val="vi-VN"/>
        </w:rPr>
        <w:t>nguyên giá theo s</w:t>
      </w:r>
      <w:r w:rsidRPr="00160657">
        <w:rPr>
          <w:rFonts w:asciiTheme="majorHAnsi" w:hAnsiTheme="majorHAnsi" w:cstheme="majorHAnsi"/>
          <w:color w:val="000000"/>
          <w:szCs w:val="28"/>
        </w:rPr>
        <w:t>ổ </w:t>
      </w:r>
      <w:r w:rsidR="00652DF4">
        <w:rPr>
          <w:rFonts w:asciiTheme="majorHAnsi" w:hAnsiTheme="majorHAnsi" w:cstheme="majorHAnsi"/>
          <w:color w:val="000000"/>
          <w:szCs w:val="28"/>
        </w:rPr>
        <w:t xml:space="preserve">sách </w:t>
      </w:r>
      <w:r w:rsidRPr="00160657">
        <w:rPr>
          <w:rFonts w:asciiTheme="majorHAnsi" w:hAnsiTheme="majorHAnsi" w:cstheme="majorHAnsi"/>
          <w:color w:val="000000"/>
          <w:szCs w:val="28"/>
          <w:lang w:val="vi-VN"/>
        </w:rPr>
        <w:t>kế toán từ 500 triệu đồng trở lên</w:t>
      </w:r>
      <w:r w:rsidR="00044FC0">
        <w:rPr>
          <w:rFonts w:asciiTheme="majorHAnsi" w:hAnsiTheme="majorHAnsi" w:cstheme="majorHAnsi"/>
          <w:color w:val="000000"/>
          <w:szCs w:val="28"/>
        </w:rPr>
        <w:t xml:space="preserve"> trên </w:t>
      </w:r>
      <w:r w:rsidRPr="00160657">
        <w:rPr>
          <w:rFonts w:asciiTheme="majorHAnsi" w:hAnsiTheme="majorHAnsi" w:cstheme="majorHAnsi"/>
          <w:color w:val="000000"/>
          <w:szCs w:val="28"/>
        </w:rPr>
        <w:t>0</w:t>
      </w:r>
      <w:r w:rsidRPr="00160657">
        <w:rPr>
          <w:rFonts w:asciiTheme="majorHAnsi" w:hAnsiTheme="majorHAnsi" w:cstheme="majorHAnsi"/>
          <w:color w:val="000000"/>
          <w:szCs w:val="28"/>
          <w:lang w:val="vi-VN"/>
        </w:rPr>
        <w:t>1 đơn vị tài sản</w:t>
      </w:r>
      <w:r>
        <w:rPr>
          <w:rFonts w:asciiTheme="majorHAnsi" w:hAnsiTheme="majorHAnsi" w:cstheme="majorHAnsi"/>
          <w:color w:val="000000"/>
          <w:szCs w:val="28"/>
        </w:rPr>
        <w:t>.</w:t>
      </w:r>
      <w:r w:rsidRPr="00160657">
        <w:rPr>
          <w:rFonts w:asciiTheme="majorHAnsi" w:hAnsiTheme="majorHAnsi" w:cstheme="majorHAnsi"/>
          <w:color w:val="000000"/>
          <w:szCs w:val="28"/>
        </w:rPr>
        <w:t>”</w:t>
      </w:r>
    </w:p>
    <w:p w:rsidR="00E87F96" w:rsidRDefault="00D9099C"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 xml:space="preserve">3. </w:t>
      </w:r>
      <w:r w:rsidR="00E87F96">
        <w:rPr>
          <w:rFonts w:asciiTheme="majorHAnsi" w:hAnsiTheme="majorHAnsi" w:cstheme="majorHAnsi"/>
          <w:color w:val="000000"/>
          <w:szCs w:val="28"/>
          <w:shd w:val="clear" w:color="auto" w:fill="FFFFFF"/>
        </w:rPr>
        <w:t>Điều 6 sửa đổi, bổ sung một số nội dung sau:</w:t>
      </w:r>
    </w:p>
    <w:p w:rsidR="00160657" w:rsidRDefault="00E87F96"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 xml:space="preserve">a) </w:t>
      </w:r>
      <w:r w:rsidR="0011667D">
        <w:rPr>
          <w:rFonts w:asciiTheme="majorHAnsi" w:hAnsiTheme="majorHAnsi" w:cstheme="majorHAnsi"/>
          <w:color w:val="000000"/>
          <w:szCs w:val="28"/>
          <w:shd w:val="clear" w:color="auto" w:fill="FFFFFF"/>
        </w:rPr>
        <w:t xml:space="preserve">Khoản 2, </w:t>
      </w:r>
      <w:r w:rsidR="00D9099C">
        <w:rPr>
          <w:rFonts w:asciiTheme="majorHAnsi" w:hAnsiTheme="majorHAnsi" w:cstheme="majorHAnsi"/>
          <w:color w:val="000000"/>
          <w:szCs w:val="28"/>
          <w:shd w:val="clear" w:color="auto" w:fill="FFFFFF"/>
        </w:rPr>
        <w:t>Điều 6 sửa đổi, bổ sung như sau:</w:t>
      </w:r>
    </w:p>
    <w:p w:rsidR="00D9099C" w:rsidRPr="00DA2EE6" w:rsidRDefault="00D9099C" w:rsidP="00D9099C">
      <w:pPr>
        <w:shd w:val="clear" w:color="auto" w:fill="FFFFFF"/>
        <w:spacing w:before="120" w:after="120" w:line="240" w:lineRule="auto"/>
        <w:ind w:firstLine="720"/>
        <w:jc w:val="both"/>
        <w:rPr>
          <w:rFonts w:asciiTheme="majorHAnsi" w:hAnsiTheme="majorHAnsi" w:cstheme="majorHAnsi"/>
          <w:color w:val="000000"/>
          <w:szCs w:val="28"/>
        </w:rPr>
      </w:pPr>
      <w:r w:rsidRPr="00D9099C">
        <w:rPr>
          <w:rFonts w:asciiTheme="majorHAnsi" w:hAnsiTheme="majorHAnsi" w:cstheme="majorHAnsi"/>
          <w:color w:val="000000"/>
          <w:szCs w:val="28"/>
          <w:shd w:val="clear" w:color="auto" w:fill="FFFFFF"/>
        </w:rPr>
        <w:t xml:space="preserve">“2. </w:t>
      </w:r>
      <w:r w:rsidRPr="00D9099C">
        <w:rPr>
          <w:rFonts w:asciiTheme="majorHAnsi" w:hAnsiTheme="majorHAnsi" w:cstheme="majorHAnsi"/>
          <w:color w:val="000000"/>
          <w:szCs w:val="28"/>
          <w:shd w:val="clear" w:color="auto" w:fill="FFFFFF"/>
          <w:lang w:val="vi-VN"/>
        </w:rPr>
        <w:t>Chủ tịch Ủy ban nhân dân tỉnh quyết định điều chuyển tài sản</w:t>
      </w:r>
      <w:r w:rsidRPr="00D9099C">
        <w:rPr>
          <w:rFonts w:asciiTheme="majorHAnsi" w:hAnsiTheme="majorHAnsi" w:cstheme="majorHAnsi"/>
          <w:color w:val="000000"/>
          <w:szCs w:val="28"/>
          <w:shd w:val="clear" w:color="auto" w:fill="FFFFFF"/>
        </w:rPr>
        <w:t xml:space="preserve"> </w:t>
      </w:r>
      <w:r w:rsidRPr="00160657">
        <w:rPr>
          <w:rFonts w:asciiTheme="majorHAnsi" w:hAnsiTheme="majorHAnsi" w:cstheme="majorHAnsi"/>
          <w:color w:val="000000"/>
          <w:szCs w:val="28"/>
          <w:shd w:val="clear" w:color="auto" w:fill="FFFFFF"/>
        </w:rPr>
        <w:t>là trụ sở làm việc, cơ sở hoạt động sự nghiệp</w:t>
      </w:r>
      <w:r w:rsidR="0011667D">
        <w:rPr>
          <w:rFonts w:asciiTheme="majorHAnsi" w:hAnsiTheme="majorHAnsi" w:cstheme="majorHAnsi"/>
          <w:color w:val="000000"/>
          <w:szCs w:val="28"/>
          <w:shd w:val="clear" w:color="auto" w:fill="FFFFFF"/>
        </w:rPr>
        <w:t xml:space="preserve"> có giá trị dưới 30 tỷ đồng (bao gồm giá trị quyền sử dụng đất)</w:t>
      </w:r>
      <w:r w:rsidRPr="00160657">
        <w:rPr>
          <w:rFonts w:asciiTheme="majorHAnsi" w:hAnsiTheme="majorHAnsi" w:cstheme="majorHAnsi"/>
          <w:color w:val="000000"/>
          <w:szCs w:val="28"/>
          <w:shd w:val="clear" w:color="auto" w:fill="FFFFFF"/>
        </w:rPr>
        <w:t>; xe ô tô;</w:t>
      </w:r>
      <w:r w:rsidRPr="00D9099C">
        <w:rPr>
          <w:rFonts w:asciiTheme="majorHAnsi" w:hAnsiTheme="majorHAnsi" w:cstheme="majorHAnsi"/>
          <w:color w:val="000000"/>
          <w:szCs w:val="28"/>
          <w:shd w:val="clear" w:color="auto" w:fill="FFFFFF"/>
        </w:rPr>
        <w:t xml:space="preserve"> </w:t>
      </w:r>
      <w:r w:rsidRPr="00160657">
        <w:rPr>
          <w:rFonts w:asciiTheme="majorHAnsi" w:hAnsiTheme="majorHAnsi" w:cstheme="majorHAnsi"/>
          <w:color w:val="000000"/>
          <w:szCs w:val="28"/>
          <w:shd w:val="clear" w:color="auto" w:fill="FFFFFF"/>
        </w:rPr>
        <w:t xml:space="preserve">các tài sản khác có </w:t>
      </w:r>
      <w:r w:rsidRPr="00DA2EE6">
        <w:rPr>
          <w:rFonts w:asciiTheme="majorHAnsi" w:hAnsiTheme="majorHAnsi" w:cstheme="majorHAnsi"/>
          <w:color w:val="000000"/>
          <w:szCs w:val="28"/>
          <w:lang w:val="vi-VN"/>
        </w:rPr>
        <w:t>nguyên giá theo s</w:t>
      </w:r>
      <w:r w:rsidRPr="00DA2EE6">
        <w:rPr>
          <w:rFonts w:asciiTheme="majorHAnsi" w:hAnsiTheme="majorHAnsi" w:cstheme="majorHAnsi"/>
          <w:color w:val="000000"/>
          <w:szCs w:val="28"/>
        </w:rPr>
        <w:t>ổ </w:t>
      </w:r>
      <w:r w:rsidR="00652DF4" w:rsidRPr="00DA2EE6">
        <w:rPr>
          <w:rFonts w:asciiTheme="majorHAnsi" w:hAnsiTheme="majorHAnsi" w:cstheme="majorHAnsi"/>
          <w:color w:val="000000"/>
          <w:szCs w:val="28"/>
        </w:rPr>
        <w:t xml:space="preserve">sách </w:t>
      </w:r>
      <w:r w:rsidRPr="00DA2EE6">
        <w:rPr>
          <w:rFonts w:asciiTheme="majorHAnsi" w:hAnsiTheme="majorHAnsi" w:cstheme="majorHAnsi"/>
          <w:color w:val="000000"/>
          <w:szCs w:val="28"/>
          <w:lang w:val="vi-VN"/>
        </w:rPr>
        <w:t>kế toán từ 500 triệu đồng trở lên</w:t>
      </w:r>
      <w:r w:rsidR="00044FC0" w:rsidRPr="00DA2EE6">
        <w:rPr>
          <w:rFonts w:asciiTheme="majorHAnsi" w:hAnsiTheme="majorHAnsi" w:cstheme="majorHAnsi"/>
          <w:color w:val="000000"/>
          <w:szCs w:val="28"/>
        </w:rPr>
        <w:t xml:space="preserve"> trên </w:t>
      </w:r>
      <w:r w:rsidRPr="00DA2EE6">
        <w:rPr>
          <w:rFonts w:asciiTheme="majorHAnsi" w:hAnsiTheme="majorHAnsi" w:cstheme="majorHAnsi"/>
          <w:color w:val="000000"/>
          <w:szCs w:val="28"/>
        </w:rPr>
        <w:t>0</w:t>
      </w:r>
      <w:r w:rsidRPr="00DA2EE6">
        <w:rPr>
          <w:rFonts w:asciiTheme="majorHAnsi" w:hAnsiTheme="majorHAnsi" w:cstheme="majorHAnsi"/>
          <w:color w:val="000000"/>
          <w:szCs w:val="28"/>
          <w:lang w:val="vi-VN"/>
        </w:rPr>
        <w:t>1 đơn vị tài sản</w:t>
      </w:r>
      <w:r w:rsidR="00E87F96" w:rsidRPr="00DA2EE6">
        <w:rPr>
          <w:rFonts w:asciiTheme="majorHAnsi" w:hAnsiTheme="majorHAnsi" w:cstheme="majorHAnsi"/>
          <w:color w:val="000000"/>
          <w:szCs w:val="28"/>
        </w:rPr>
        <w:t xml:space="preserve"> </w:t>
      </w:r>
      <w:r w:rsidR="00E048B0" w:rsidRPr="00DA2EE6">
        <w:rPr>
          <w:rFonts w:asciiTheme="majorHAnsi" w:hAnsiTheme="majorHAnsi" w:cstheme="majorHAnsi"/>
          <w:color w:val="000000"/>
          <w:szCs w:val="28"/>
          <w:shd w:val="clear" w:color="auto" w:fill="FFFFFF"/>
        </w:rPr>
        <w:t xml:space="preserve">giữa các cơ quan, tổ chức, đơn vị </w:t>
      </w:r>
      <w:r w:rsidR="00A340F6" w:rsidRPr="00DA2EE6">
        <w:rPr>
          <w:rFonts w:asciiTheme="majorHAnsi" w:hAnsiTheme="majorHAnsi" w:cstheme="majorHAnsi"/>
          <w:color w:val="000000"/>
          <w:szCs w:val="28"/>
          <w:shd w:val="clear" w:color="auto" w:fill="FFFFFF"/>
        </w:rPr>
        <w:t>trên địa bàn tỉnh</w:t>
      </w:r>
      <w:r w:rsidRPr="00DA2EE6">
        <w:rPr>
          <w:rFonts w:asciiTheme="majorHAnsi" w:hAnsiTheme="majorHAnsi" w:cstheme="majorHAnsi"/>
          <w:color w:val="000000"/>
          <w:szCs w:val="28"/>
        </w:rPr>
        <w:t>”</w:t>
      </w:r>
      <w:r w:rsidR="00225297" w:rsidRPr="00DA2EE6">
        <w:rPr>
          <w:rFonts w:asciiTheme="majorHAnsi" w:hAnsiTheme="majorHAnsi" w:cstheme="majorHAnsi"/>
          <w:color w:val="000000"/>
          <w:szCs w:val="28"/>
        </w:rPr>
        <w:t xml:space="preserve"> </w:t>
      </w:r>
    </w:p>
    <w:p w:rsidR="00E87F96" w:rsidRPr="00DA2EE6" w:rsidRDefault="00E87F96"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sidRPr="00DA2EE6">
        <w:rPr>
          <w:rFonts w:asciiTheme="majorHAnsi" w:hAnsiTheme="majorHAnsi" w:cstheme="majorHAnsi"/>
          <w:color w:val="000000"/>
          <w:szCs w:val="28"/>
          <w:shd w:val="clear" w:color="auto" w:fill="FFFFFF"/>
        </w:rPr>
        <w:t>b) Khoản 3, Điều 6 sửa đổi, bổ sung như sau:</w:t>
      </w:r>
    </w:p>
    <w:p w:rsidR="00E87F96" w:rsidRPr="00DA2EE6" w:rsidRDefault="00E87F96"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sidRPr="00DA2EE6">
        <w:rPr>
          <w:rFonts w:asciiTheme="majorHAnsi" w:hAnsiTheme="majorHAnsi" w:cstheme="majorHAnsi"/>
          <w:color w:val="000000"/>
          <w:szCs w:val="28"/>
          <w:shd w:val="clear" w:color="auto" w:fill="FFFFFF"/>
        </w:rPr>
        <w:lastRenderedPageBreak/>
        <w:t>“3. Giám đốc Sở Tài chính quyết định điều chuyển tài sản (trừ trụ sở làm việc, cơ sở hoạt động sự nghiệp, xe ô tô) có nguyên giá theo sổ sách kế toán dưới 500 triệu đồng</w:t>
      </w:r>
      <w:r w:rsidR="00191045" w:rsidRPr="00DA2EE6">
        <w:rPr>
          <w:rFonts w:asciiTheme="majorHAnsi" w:hAnsiTheme="majorHAnsi" w:cstheme="majorHAnsi"/>
          <w:color w:val="000000"/>
          <w:szCs w:val="28"/>
          <w:shd w:val="clear" w:color="auto" w:fill="FFFFFF"/>
        </w:rPr>
        <w:t xml:space="preserve"> trên </w:t>
      </w:r>
      <w:r w:rsidRPr="00DA2EE6">
        <w:rPr>
          <w:rFonts w:asciiTheme="majorHAnsi" w:hAnsiTheme="majorHAnsi" w:cstheme="majorHAnsi"/>
          <w:color w:val="000000"/>
          <w:szCs w:val="28"/>
          <w:shd w:val="clear" w:color="auto" w:fill="FFFFFF"/>
        </w:rPr>
        <w:t>01 đơn vị tài sản giữa các cơ quan, tổ chức, đơn vị cấp tỉnh</w:t>
      </w:r>
      <w:r w:rsidR="008E2D26" w:rsidRPr="00DA2EE6">
        <w:rPr>
          <w:rFonts w:asciiTheme="majorHAnsi" w:hAnsiTheme="majorHAnsi" w:cstheme="majorHAnsi"/>
          <w:color w:val="000000"/>
          <w:szCs w:val="28"/>
          <w:shd w:val="clear" w:color="auto" w:fill="FFFFFF"/>
        </w:rPr>
        <w:t>;</w:t>
      </w:r>
      <w:r w:rsidRPr="00DA2EE6">
        <w:rPr>
          <w:rFonts w:asciiTheme="majorHAnsi" w:hAnsiTheme="majorHAnsi" w:cstheme="majorHAnsi"/>
          <w:color w:val="000000"/>
          <w:szCs w:val="28"/>
          <w:shd w:val="clear" w:color="auto" w:fill="FFFFFF"/>
        </w:rPr>
        <w:t xml:space="preserve"> giữa cấp tỉnh và cấp huyện, cấp xã</w:t>
      </w:r>
      <w:r w:rsidR="008E2D26" w:rsidRPr="00DA2EE6">
        <w:rPr>
          <w:rFonts w:asciiTheme="majorHAnsi" w:hAnsiTheme="majorHAnsi" w:cstheme="majorHAnsi"/>
          <w:color w:val="000000"/>
          <w:szCs w:val="28"/>
          <w:shd w:val="clear" w:color="auto" w:fill="FFFFFF"/>
        </w:rPr>
        <w:t>; giữa các huyện, thị xã, thành phố</w:t>
      </w:r>
      <w:r w:rsidR="004C5FD1" w:rsidRPr="00DA2EE6">
        <w:rPr>
          <w:rFonts w:asciiTheme="majorHAnsi" w:hAnsiTheme="majorHAnsi" w:cstheme="majorHAnsi"/>
          <w:color w:val="000000"/>
          <w:szCs w:val="28"/>
          <w:shd w:val="clear" w:color="auto" w:fill="FFFFFF"/>
        </w:rPr>
        <w:t xml:space="preserve"> thuộc tỉnh</w:t>
      </w:r>
      <w:r w:rsidRPr="00DA2EE6">
        <w:rPr>
          <w:rFonts w:asciiTheme="majorHAnsi" w:hAnsiTheme="majorHAnsi" w:cstheme="majorHAnsi"/>
          <w:color w:val="000000"/>
          <w:szCs w:val="28"/>
          <w:shd w:val="clear" w:color="auto" w:fill="FFFFFF"/>
        </w:rPr>
        <w:t>.”</w:t>
      </w:r>
    </w:p>
    <w:p w:rsidR="00D9099C" w:rsidRPr="00DA2EE6" w:rsidRDefault="0011667D"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sidRPr="00DA2EE6">
        <w:rPr>
          <w:rFonts w:asciiTheme="majorHAnsi" w:hAnsiTheme="majorHAnsi" w:cstheme="majorHAnsi"/>
          <w:color w:val="000000"/>
          <w:szCs w:val="28"/>
          <w:shd w:val="clear" w:color="auto" w:fill="FFFFFF"/>
        </w:rPr>
        <w:t xml:space="preserve">4. </w:t>
      </w:r>
      <w:r w:rsidR="00E7708E" w:rsidRPr="00DA2EE6">
        <w:rPr>
          <w:rFonts w:asciiTheme="majorHAnsi" w:hAnsiTheme="majorHAnsi" w:cstheme="majorHAnsi"/>
          <w:color w:val="000000"/>
          <w:szCs w:val="28"/>
          <w:shd w:val="clear" w:color="auto" w:fill="FFFFFF"/>
        </w:rPr>
        <w:t>Điều 7 bãi bỏ, sửa đổi một số nội dung như sau:</w:t>
      </w:r>
    </w:p>
    <w:p w:rsidR="00E7708E" w:rsidRPr="00DA2EE6" w:rsidRDefault="00E7708E"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sidRPr="00DA2EE6">
        <w:rPr>
          <w:rFonts w:asciiTheme="majorHAnsi" w:hAnsiTheme="majorHAnsi" w:cstheme="majorHAnsi"/>
          <w:color w:val="000000"/>
          <w:szCs w:val="28"/>
          <w:shd w:val="clear" w:color="auto" w:fill="FFFFFF"/>
        </w:rPr>
        <w:t>a) Bãi bỏ Khoản 2, Điều 7.</w:t>
      </w:r>
    </w:p>
    <w:p w:rsidR="00E7708E" w:rsidRPr="00DA2EE6" w:rsidRDefault="00E7708E"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sidRPr="00DA2EE6">
        <w:rPr>
          <w:rFonts w:asciiTheme="majorHAnsi" w:hAnsiTheme="majorHAnsi" w:cstheme="majorHAnsi"/>
          <w:color w:val="000000"/>
          <w:szCs w:val="28"/>
          <w:shd w:val="clear" w:color="auto" w:fill="FFFFFF"/>
        </w:rPr>
        <w:t>b) Khoản 3, Điều 7</w:t>
      </w:r>
      <w:r w:rsidR="006E2376" w:rsidRPr="00DA2EE6">
        <w:rPr>
          <w:rFonts w:asciiTheme="majorHAnsi" w:hAnsiTheme="majorHAnsi" w:cstheme="majorHAnsi"/>
          <w:color w:val="000000"/>
          <w:szCs w:val="28"/>
          <w:shd w:val="clear" w:color="auto" w:fill="FFFFFF"/>
        </w:rPr>
        <w:t xml:space="preserve"> được sửa đổi bổ sung như sau:</w:t>
      </w:r>
    </w:p>
    <w:p w:rsidR="006E2376" w:rsidRPr="00DA2EE6" w:rsidRDefault="006E2376" w:rsidP="00D9099C">
      <w:pPr>
        <w:shd w:val="clear" w:color="auto" w:fill="FFFFFF"/>
        <w:spacing w:before="120" w:after="120" w:line="240" w:lineRule="auto"/>
        <w:ind w:firstLine="720"/>
        <w:jc w:val="both"/>
        <w:rPr>
          <w:rFonts w:asciiTheme="majorHAnsi" w:hAnsiTheme="majorHAnsi" w:cstheme="majorHAnsi"/>
          <w:color w:val="000000"/>
          <w:szCs w:val="28"/>
        </w:rPr>
      </w:pPr>
      <w:r w:rsidRPr="00DA2EE6">
        <w:rPr>
          <w:rFonts w:asciiTheme="majorHAnsi" w:hAnsiTheme="majorHAnsi" w:cstheme="majorHAnsi"/>
          <w:color w:val="000000"/>
          <w:szCs w:val="28"/>
          <w:shd w:val="clear" w:color="auto" w:fill="FFFFFF"/>
        </w:rPr>
        <w:t xml:space="preserve">“3. Chủ tịch Ủy ban nhân dân tỉnh quyết định bán tài sản là trụ sở làm việc, cơ sở hoạt động sự nghiệp có giá trị dưới 30 tỷ đồng (bao gồm giá trị quyền sử dụng đất); xe ô tô; các tài sản khác có </w:t>
      </w:r>
      <w:r w:rsidRPr="00DA2EE6">
        <w:rPr>
          <w:rFonts w:asciiTheme="majorHAnsi" w:hAnsiTheme="majorHAnsi" w:cstheme="majorHAnsi"/>
          <w:color w:val="000000"/>
          <w:szCs w:val="28"/>
          <w:lang w:val="vi-VN"/>
        </w:rPr>
        <w:t>nguyên giá theo s</w:t>
      </w:r>
      <w:r w:rsidRPr="00DA2EE6">
        <w:rPr>
          <w:rFonts w:asciiTheme="majorHAnsi" w:hAnsiTheme="majorHAnsi" w:cstheme="majorHAnsi"/>
          <w:color w:val="000000"/>
          <w:szCs w:val="28"/>
        </w:rPr>
        <w:t>ổ </w:t>
      </w:r>
      <w:r w:rsidR="00DE4E4B" w:rsidRPr="00DA2EE6">
        <w:rPr>
          <w:rFonts w:asciiTheme="majorHAnsi" w:hAnsiTheme="majorHAnsi" w:cstheme="majorHAnsi"/>
          <w:color w:val="000000"/>
          <w:szCs w:val="28"/>
        </w:rPr>
        <w:t xml:space="preserve">sách </w:t>
      </w:r>
      <w:r w:rsidRPr="00DA2EE6">
        <w:rPr>
          <w:rFonts w:asciiTheme="majorHAnsi" w:hAnsiTheme="majorHAnsi" w:cstheme="majorHAnsi"/>
          <w:color w:val="000000"/>
          <w:szCs w:val="28"/>
          <w:lang w:val="vi-VN"/>
        </w:rPr>
        <w:t>kế toán từ 500 triệu đồng trở lên</w:t>
      </w:r>
      <w:r w:rsidR="00044FC0" w:rsidRPr="00DA2EE6">
        <w:rPr>
          <w:rFonts w:asciiTheme="majorHAnsi" w:hAnsiTheme="majorHAnsi" w:cstheme="majorHAnsi"/>
          <w:color w:val="000000"/>
          <w:szCs w:val="28"/>
        </w:rPr>
        <w:t xml:space="preserve"> trên </w:t>
      </w:r>
      <w:r w:rsidRPr="00DA2EE6">
        <w:rPr>
          <w:rFonts w:asciiTheme="majorHAnsi" w:hAnsiTheme="majorHAnsi" w:cstheme="majorHAnsi"/>
          <w:color w:val="000000"/>
          <w:szCs w:val="28"/>
        </w:rPr>
        <w:t>0</w:t>
      </w:r>
      <w:r w:rsidRPr="00DA2EE6">
        <w:rPr>
          <w:rFonts w:asciiTheme="majorHAnsi" w:hAnsiTheme="majorHAnsi" w:cstheme="majorHAnsi"/>
          <w:color w:val="000000"/>
          <w:szCs w:val="28"/>
          <w:lang w:val="vi-VN"/>
        </w:rPr>
        <w:t>1 đơn vị tài sản</w:t>
      </w:r>
      <w:r w:rsidRPr="00DA2EE6">
        <w:rPr>
          <w:rFonts w:asciiTheme="majorHAnsi" w:hAnsiTheme="majorHAnsi" w:cstheme="majorHAnsi"/>
          <w:color w:val="000000"/>
          <w:szCs w:val="28"/>
        </w:rPr>
        <w:t>.”</w:t>
      </w:r>
    </w:p>
    <w:p w:rsidR="00C763DB" w:rsidRPr="00DA2EE6" w:rsidRDefault="00C763DB"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sidRPr="00DA2EE6">
        <w:rPr>
          <w:rFonts w:asciiTheme="majorHAnsi" w:hAnsiTheme="majorHAnsi" w:cstheme="majorHAnsi"/>
          <w:color w:val="000000"/>
          <w:szCs w:val="28"/>
        </w:rPr>
        <w:t xml:space="preserve">c) </w:t>
      </w:r>
      <w:r w:rsidRPr="00DA2EE6">
        <w:rPr>
          <w:rFonts w:asciiTheme="majorHAnsi" w:hAnsiTheme="majorHAnsi" w:cstheme="majorHAnsi"/>
          <w:color w:val="000000"/>
          <w:szCs w:val="28"/>
          <w:shd w:val="clear" w:color="auto" w:fill="FFFFFF"/>
        </w:rPr>
        <w:t>Khoản 6, Điều 7 sửa đổi bổ sung như sau:</w:t>
      </w:r>
    </w:p>
    <w:p w:rsidR="00C763DB" w:rsidRPr="00DA2EE6" w:rsidRDefault="004A21A7"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sidRPr="00DA2EE6">
        <w:rPr>
          <w:rFonts w:asciiTheme="majorHAnsi" w:hAnsiTheme="majorHAnsi" w:cstheme="majorHAnsi"/>
          <w:color w:val="000000"/>
          <w:szCs w:val="28"/>
          <w:shd w:val="clear" w:color="auto" w:fill="FFFFFF"/>
        </w:rPr>
        <w:t xml:space="preserve">“6. </w:t>
      </w:r>
      <w:r w:rsidR="00714676" w:rsidRPr="00DA2EE6">
        <w:rPr>
          <w:rFonts w:asciiTheme="majorHAnsi" w:hAnsiTheme="majorHAnsi" w:cstheme="majorHAnsi"/>
          <w:color w:val="000000"/>
          <w:szCs w:val="28"/>
          <w:shd w:val="clear" w:color="auto" w:fill="FFFFFF"/>
        </w:rPr>
        <w:t xml:space="preserve">Thủ trưởng các cơ quan, </w:t>
      </w:r>
      <w:r w:rsidR="005F5A5D">
        <w:rPr>
          <w:rFonts w:asciiTheme="majorHAnsi" w:hAnsiTheme="majorHAnsi" w:cstheme="majorHAnsi"/>
          <w:color w:val="000000"/>
          <w:szCs w:val="28"/>
          <w:shd w:val="clear" w:color="auto" w:fill="FFFFFF"/>
        </w:rPr>
        <w:t>tổ chức, đơn vị</w:t>
      </w:r>
      <w:r w:rsidR="00714676" w:rsidRPr="00DA2EE6">
        <w:rPr>
          <w:rFonts w:asciiTheme="majorHAnsi" w:hAnsiTheme="majorHAnsi" w:cstheme="majorHAnsi"/>
          <w:color w:val="000000"/>
          <w:szCs w:val="28"/>
          <w:shd w:val="clear" w:color="auto" w:fill="FFFFFF"/>
        </w:rPr>
        <w:t xml:space="preserve"> </w:t>
      </w:r>
      <w:r w:rsidRPr="00DA2EE6">
        <w:rPr>
          <w:rFonts w:asciiTheme="majorHAnsi" w:hAnsiTheme="majorHAnsi" w:cstheme="majorHAnsi"/>
          <w:color w:val="000000"/>
          <w:szCs w:val="28"/>
          <w:shd w:val="clear" w:color="auto" w:fill="FFFFFF"/>
        </w:rPr>
        <w:t xml:space="preserve">quyết định bán tài sản </w:t>
      </w:r>
      <w:r w:rsidR="007A5647" w:rsidRPr="00DA2EE6">
        <w:rPr>
          <w:rFonts w:asciiTheme="majorHAnsi" w:hAnsiTheme="majorHAnsi" w:cstheme="majorHAnsi"/>
          <w:color w:val="000000"/>
          <w:szCs w:val="28"/>
          <w:shd w:val="clear" w:color="auto" w:fill="FFFFFF"/>
        </w:rPr>
        <w:t xml:space="preserve">(trừ trụ sở làm việc, cơ sở hoạt động sự nghiệp, xe ô tô) </w:t>
      </w:r>
      <w:r w:rsidRPr="00DA2EE6">
        <w:rPr>
          <w:rFonts w:asciiTheme="majorHAnsi" w:hAnsiTheme="majorHAnsi" w:cstheme="majorHAnsi"/>
          <w:color w:val="000000"/>
          <w:szCs w:val="28"/>
          <w:shd w:val="clear" w:color="auto" w:fill="FFFFFF"/>
        </w:rPr>
        <w:t>có nguyên giá theo sổ sách kế toán dưới 100 triệu đồng</w:t>
      </w:r>
      <w:r w:rsidR="00044FC0" w:rsidRPr="00DA2EE6">
        <w:rPr>
          <w:rFonts w:asciiTheme="majorHAnsi" w:hAnsiTheme="majorHAnsi" w:cstheme="majorHAnsi"/>
          <w:color w:val="000000"/>
          <w:szCs w:val="28"/>
          <w:shd w:val="clear" w:color="auto" w:fill="FFFFFF"/>
        </w:rPr>
        <w:t xml:space="preserve"> trên </w:t>
      </w:r>
      <w:r w:rsidRPr="00DA2EE6">
        <w:rPr>
          <w:rFonts w:asciiTheme="majorHAnsi" w:hAnsiTheme="majorHAnsi" w:cstheme="majorHAnsi"/>
          <w:color w:val="000000"/>
          <w:szCs w:val="28"/>
          <w:shd w:val="clear" w:color="auto" w:fill="FFFFFF"/>
        </w:rPr>
        <w:t>01 đơn vị tài sản được giao quản lý, sử dụng.</w:t>
      </w:r>
      <w:r w:rsidR="007B3AAD" w:rsidRPr="00DA2EE6">
        <w:rPr>
          <w:rFonts w:asciiTheme="majorHAnsi" w:hAnsiTheme="majorHAnsi" w:cstheme="majorHAnsi"/>
          <w:color w:val="000000"/>
          <w:szCs w:val="28"/>
          <w:shd w:val="clear" w:color="auto" w:fill="FFFFFF"/>
        </w:rPr>
        <w:t>”</w:t>
      </w:r>
      <w:r w:rsidR="00CA03AF" w:rsidRPr="00DA2EE6">
        <w:rPr>
          <w:rFonts w:asciiTheme="majorHAnsi" w:hAnsiTheme="majorHAnsi" w:cstheme="majorHAnsi"/>
          <w:color w:val="000000"/>
          <w:szCs w:val="28"/>
          <w:shd w:val="clear" w:color="auto" w:fill="FFFFFF"/>
        </w:rPr>
        <w:t xml:space="preserve"> </w:t>
      </w:r>
    </w:p>
    <w:p w:rsidR="000D41C9" w:rsidRPr="00DA2EE6" w:rsidRDefault="004C5F2D" w:rsidP="000D41C9">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sidRPr="00DA2EE6">
        <w:rPr>
          <w:rFonts w:asciiTheme="majorHAnsi" w:hAnsiTheme="majorHAnsi" w:cstheme="majorHAnsi"/>
          <w:color w:val="000000"/>
          <w:szCs w:val="28"/>
          <w:shd w:val="clear" w:color="auto" w:fill="FFFFFF"/>
        </w:rPr>
        <w:t xml:space="preserve">5. </w:t>
      </w:r>
      <w:r w:rsidR="002C5365" w:rsidRPr="00DA2EE6">
        <w:rPr>
          <w:rFonts w:asciiTheme="majorHAnsi" w:hAnsiTheme="majorHAnsi" w:cstheme="majorHAnsi"/>
          <w:color w:val="000000"/>
          <w:szCs w:val="28"/>
          <w:shd w:val="clear" w:color="auto" w:fill="FFFFFF"/>
        </w:rPr>
        <w:t xml:space="preserve">Bãi bỏ các nội dung của </w:t>
      </w:r>
      <w:r w:rsidR="000D41C9" w:rsidRPr="00DA2EE6">
        <w:rPr>
          <w:rFonts w:asciiTheme="majorHAnsi" w:hAnsiTheme="majorHAnsi" w:cstheme="majorHAnsi"/>
          <w:color w:val="000000"/>
          <w:szCs w:val="28"/>
          <w:shd w:val="clear" w:color="auto" w:fill="FFFFFF"/>
        </w:rPr>
        <w:t xml:space="preserve">Điều 8 </w:t>
      </w:r>
      <w:r w:rsidR="001705A6">
        <w:rPr>
          <w:rFonts w:asciiTheme="majorHAnsi" w:hAnsiTheme="majorHAnsi" w:cstheme="majorHAnsi"/>
          <w:color w:val="000000"/>
          <w:szCs w:val="28"/>
          <w:shd w:val="clear" w:color="auto" w:fill="FFFFFF"/>
        </w:rPr>
        <w:t xml:space="preserve">và </w:t>
      </w:r>
      <w:r w:rsidR="005C5F17" w:rsidRPr="00DA2EE6">
        <w:rPr>
          <w:rFonts w:asciiTheme="majorHAnsi" w:hAnsiTheme="majorHAnsi" w:cstheme="majorHAnsi"/>
          <w:color w:val="000000"/>
          <w:szCs w:val="28"/>
          <w:shd w:val="clear" w:color="auto" w:fill="FFFFFF"/>
        </w:rPr>
        <w:t>sửa đổi</w:t>
      </w:r>
      <w:r w:rsidR="002C5365" w:rsidRPr="00DA2EE6">
        <w:rPr>
          <w:rFonts w:asciiTheme="majorHAnsi" w:hAnsiTheme="majorHAnsi" w:cstheme="majorHAnsi"/>
          <w:color w:val="000000"/>
          <w:szCs w:val="28"/>
          <w:shd w:val="clear" w:color="auto" w:fill="FFFFFF"/>
        </w:rPr>
        <w:t xml:space="preserve"> như sau:</w:t>
      </w:r>
    </w:p>
    <w:p w:rsidR="004C5F2D" w:rsidRPr="00DA2EE6" w:rsidRDefault="00E75BED" w:rsidP="00D9099C">
      <w:pPr>
        <w:shd w:val="clear" w:color="auto" w:fill="FFFFFF"/>
        <w:spacing w:before="120" w:after="120" w:line="240" w:lineRule="auto"/>
        <w:ind w:firstLine="720"/>
        <w:jc w:val="both"/>
        <w:rPr>
          <w:rFonts w:asciiTheme="majorHAnsi" w:hAnsiTheme="majorHAnsi" w:cstheme="majorHAnsi"/>
          <w:color w:val="000000"/>
          <w:szCs w:val="28"/>
        </w:rPr>
      </w:pPr>
      <w:r w:rsidRPr="00DA2EE6">
        <w:rPr>
          <w:rFonts w:asciiTheme="majorHAnsi" w:hAnsiTheme="majorHAnsi" w:cstheme="majorHAnsi"/>
          <w:color w:val="000000"/>
          <w:szCs w:val="28"/>
          <w:shd w:val="clear" w:color="auto" w:fill="FFFFFF"/>
        </w:rPr>
        <w:t>“</w:t>
      </w:r>
      <w:r w:rsidR="002C5365" w:rsidRPr="00DA2EE6">
        <w:rPr>
          <w:rFonts w:asciiTheme="majorHAnsi" w:hAnsiTheme="majorHAnsi" w:cstheme="majorHAnsi"/>
          <w:color w:val="000000"/>
          <w:szCs w:val="28"/>
          <w:shd w:val="clear" w:color="auto" w:fill="FFFFFF"/>
        </w:rPr>
        <w:t>1.</w:t>
      </w:r>
      <w:r w:rsidR="00813C68" w:rsidRPr="00DA2EE6">
        <w:rPr>
          <w:rFonts w:asciiTheme="majorHAnsi" w:hAnsiTheme="majorHAnsi" w:cstheme="majorHAnsi"/>
          <w:color w:val="000000"/>
          <w:szCs w:val="28"/>
          <w:shd w:val="clear" w:color="auto" w:fill="FFFFFF"/>
        </w:rPr>
        <w:t xml:space="preserve"> Chủ tịch Ủy ban nhân dân tỉnh quyết </w:t>
      </w:r>
      <w:r w:rsidR="007B2280" w:rsidRPr="00DA2EE6">
        <w:rPr>
          <w:rFonts w:asciiTheme="majorHAnsi" w:hAnsiTheme="majorHAnsi" w:cstheme="majorHAnsi"/>
          <w:color w:val="000000"/>
          <w:szCs w:val="28"/>
          <w:shd w:val="clear" w:color="auto" w:fill="FFFFFF"/>
        </w:rPr>
        <w:t>định thanh lý tài sản là trụ sở làm việc, cơ sở hoạt động sự nghiệp có nguyên giá theo sổ sách kế toán</w:t>
      </w:r>
      <w:r w:rsidR="00CB58A4" w:rsidRPr="00DA2EE6">
        <w:rPr>
          <w:rFonts w:asciiTheme="majorHAnsi" w:hAnsiTheme="majorHAnsi" w:cstheme="majorHAnsi"/>
          <w:color w:val="000000"/>
          <w:szCs w:val="28"/>
          <w:shd w:val="clear" w:color="auto" w:fill="FFFFFF"/>
        </w:rPr>
        <w:t xml:space="preserve"> </w:t>
      </w:r>
      <w:r w:rsidR="00E97381" w:rsidRPr="00DA2EE6">
        <w:rPr>
          <w:rFonts w:asciiTheme="majorHAnsi" w:hAnsiTheme="majorHAnsi" w:cstheme="majorHAnsi"/>
          <w:color w:val="000000"/>
          <w:szCs w:val="28"/>
          <w:shd w:val="clear" w:color="auto" w:fill="FFFFFF"/>
        </w:rPr>
        <w:t xml:space="preserve">từ </w:t>
      </w:r>
      <w:r w:rsidR="005C5F17" w:rsidRPr="00DA2EE6">
        <w:rPr>
          <w:rFonts w:asciiTheme="majorHAnsi" w:hAnsiTheme="majorHAnsi" w:cstheme="majorHAnsi"/>
          <w:color w:val="000000"/>
          <w:szCs w:val="28"/>
          <w:shd w:val="clear" w:color="auto" w:fill="FFFFFF"/>
        </w:rPr>
        <w:t>500 triệu</w:t>
      </w:r>
      <w:r w:rsidR="00FD34EA" w:rsidRPr="00DA2EE6">
        <w:rPr>
          <w:rFonts w:asciiTheme="majorHAnsi" w:hAnsiTheme="majorHAnsi" w:cstheme="majorHAnsi"/>
          <w:color w:val="000000"/>
          <w:szCs w:val="28"/>
          <w:shd w:val="clear" w:color="auto" w:fill="FFFFFF"/>
        </w:rPr>
        <w:t xml:space="preserve"> đồng trở lên</w:t>
      </w:r>
      <w:r w:rsidR="003C547F" w:rsidRPr="00DA2EE6">
        <w:rPr>
          <w:rFonts w:asciiTheme="majorHAnsi" w:hAnsiTheme="majorHAnsi" w:cstheme="majorHAnsi"/>
          <w:color w:val="000000"/>
          <w:szCs w:val="28"/>
          <w:shd w:val="clear" w:color="auto" w:fill="FFFFFF"/>
        </w:rPr>
        <w:t xml:space="preserve"> trên 01 đơn vị tài sản</w:t>
      </w:r>
      <w:r w:rsidR="00FD34EA" w:rsidRPr="00DA2EE6">
        <w:rPr>
          <w:rFonts w:asciiTheme="majorHAnsi" w:hAnsiTheme="majorHAnsi" w:cstheme="majorHAnsi"/>
          <w:color w:val="000000"/>
          <w:szCs w:val="28"/>
          <w:shd w:val="clear" w:color="auto" w:fill="FFFFFF"/>
        </w:rPr>
        <w:t>; xe ô tô</w:t>
      </w:r>
      <w:r w:rsidR="00F34475" w:rsidRPr="00DA2EE6">
        <w:rPr>
          <w:rFonts w:asciiTheme="majorHAnsi" w:hAnsiTheme="majorHAnsi" w:cstheme="majorHAnsi"/>
          <w:color w:val="000000"/>
          <w:szCs w:val="28"/>
          <w:shd w:val="clear" w:color="auto" w:fill="FFFFFF"/>
        </w:rPr>
        <w:t xml:space="preserve">; các tài sản khác có </w:t>
      </w:r>
      <w:r w:rsidR="00F34475" w:rsidRPr="00DA2EE6">
        <w:rPr>
          <w:rFonts w:asciiTheme="majorHAnsi" w:hAnsiTheme="majorHAnsi" w:cstheme="majorHAnsi"/>
          <w:color w:val="000000"/>
          <w:szCs w:val="28"/>
          <w:lang w:val="vi-VN"/>
        </w:rPr>
        <w:t>nguyên giá theo s</w:t>
      </w:r>
      <w:r w:rsidR="00F34475" w:rsidRPr="00DA2EE6">
        <w:rPr>
          <w:rFonts w:asciiTheme="majorHAnsi" w:hAnsiTheme="majorHAnsi" w:cstheme="majorHAnsi"/>
          <w:color w:val="000000"/>
          <w:szCs w:val="28"/>
        </w:rPr>
        <w:t>ổ </w:t>
      </w:r>
      <w:r w:rsidR="006230C4" w:rsidRPr="00DA2EE6">
        <w:rPr>
          <w:rFonts w:asciiTheme="majorHAnsi" w:hAnsiTheme="majorHAnsi" w:cstheme="majorHAnsi"/>
          <w:color w:val="000000"/>
          <w:szCs w:val="28"/>
        </w:rPr>
        <w:t xml:space="preserve">sách </w:t>
      </w:r>
      <w:r w:rsidR="00F34475" w:rsidRPr="00DA2EE6">
        <w:rPr>
          <w:rFonts w:asciiTheme="majorHAnsi" w:hAnsiTheme="majorHAnsi" w:cstheme="majorHAnsi"/>
          <w:color w:val="000000"/>
          <w:szCs w:val="28"/>
          <w:lang w:val="vi-VN"/>
        </w:rPr>
        <w:t xml:space="preserve">kế toán từ </w:t>
      </w:r>
      <w:r w:rsidR="002C0A7B">
        <w:rPr>
          <w:rFonts w:asciiTheme="majorHAnsi" w:hAnsiTheme="majorHAnsi" w:cstheme="majorHAnsi"/>
          <w:color w:val="000000"/>
          <w:szCs w:val="28"/>
        </w:rPr>
        <w:t>500 triệu</w:t>
      </w:r>
      <w:r w:rsidR="00F34475" w:rsidRPr="00DA2EE6">
        <w:rPr>
          <w:rFonts w:asciiTheme="majorHAnsi" w:hAnsiTheme="majorHAnsi" w:cstheme="majorHAnsi"/>
          <w:color w:val="000000"/>
          <w:szCs w:val="28"/>
          <w:lang w:val="vi-VN"/>
        </w:rPr>
        <w:t xml:space="preserve"> đồng trở lên</w:t>
      </w:r>
      <w:r w:rsidR="00E97381" w:rsidRPr="00DA2EE6">
        <w:rPr>
          <w:rFonts w:asciiTheme="majorHAnsi" w:hAnsiTheme="majorHAnsi" w:cstheme="majorHAnsi"/>
          <w:color w:val="000000"/>
          <w:szCs w:val="28"/>
        </w:rPr>
        <w:t xml:space="preserve"> trên </w:t>
      </w:r>
      <w:r w:rsidR="00F34475" w:rsidRPr="00DA2EE6">
        <w:rPr>
          <w:rFonts w:asciiTheme="majorHAnsi" w:hAnsiTheme="majorHAnsi" w:cstheme="majorHAnsi"/>
          <w:color w:val="000000"/>
          <w:szCs w:val="28"/>
        </w:rPr>
        <w:t>0</w:t>
      </w:r>
      <w:r w:rsidR="00F34475" w:rsidRPr="00DA2EE6">
        <w:rPr>
          <w:rFonts w:asciiTheme="majorHAnsi" w:hAnsiTheme="majorHAnsi" w:cstheme="majorHAnsi"/>
          <w:color w:val="000000"/>
          <w:szCs w:val="28"/>
          <w:lang w:val="vi-VN"/>
        </w:rPr>
        <w:t>1 đơn vị tài sản</w:t>
      </w:r>
      <w:r w:rsidR="00F34475" w:rsidRPr="00DA2EE6">
        <w:rPr>
          <w:rFonts w:asciiTheme="majorHAnsi" w:hAnsiTheme="majorHAnsi" w:cstheme="majorHAnsi"/>
          <w:color w:val="000000"/>
          <w:szCs w:val="28"/>
        </w:rPr>
        <w:t>.</w:t>
      </w:r>
    </w:p>
    <w:p w:rsidR="006230C4" w:rsidRPr="00DA2EE6" w:rsidRDefault="003D79CA"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sidRPr="00DA2EE6">
        <w:rPr>
          <w:rFonts w:asciiTheme="majorHAnsi" w:hAnsiTheme="majorHAnsi" w:cstheme="majorHAnsi"/>
          <w:color w:val="000000"/>
          <w:szCs w:val="28"/>
          <w:shd w:val="clear" w:color="auto" w:fill="FFFFFF"/>
        </w:rPr>
        <w:t>2</w:t>
      </w:r>
      <w:r w:rsidR="00FD34EA" w:rsidRPr="00DA2EE6">
        <w:rPr>
          <w:rFonts w:asciiTheme="majorHAnsi" w:hAnsiTheme="majorHAnsi" w:cstheme="majorHAnsi"/>
          <w:color w:val="000000"/>
          <w:szCs w:val="28"/>
          <w:shd w:val="clear" w:color="auto" w:fill="FFFFFF"/>
        </w:rPr>
        <w:t xml:space="preserve">. </w:t>
      </w:r>
      <w:r w:rsidR="006230C4" w:rsidRPr="00DA2EE6">
        <w:rPr>
          <w:rFonts w:asciiTheme="majorHAnsi" w:hAnsiTheme="majorHAnsi" w:cstheme="majorHAnsi"/>
          <w:color w:val="000000"/>
          <w:szCs w:val="28"/>
          <w:shd w:val="clear" w:color="auto" w:fill="FFFFFF"/>
        </w:rPr>
        <w:t>Thủ trưởng các cơ quan, tổ chức, đơn vị c</w:t>
      </w:r>
      <w:r w:rsidR="00AB52C4" w:rsidRPr="00DA2EE6">
        <w:rPr>
          <w:rFonts w:asciiTheme="majorHAnsi" w:hAnsiTheme="majorHAnsi" w:cstheme="majorHAnsi"/>
          <w:color w:val="000000"/>
          <w:szCs w:val="28"/>
          <w:shd w:val="clear" w:color="auto" w:fill="FFFFFF"/>
        </w:rPr>
        <w:t>ấp tỉnh</w:t>
      </w:r>
      <w:r w:rsidR="007759D2" w:rsidRPr="00DA2EE6">
        <w:rPr>
          <w:rFonts w:asciiTheme="majorHAnsi" w:hAnsiTheme="majorHAnsi" w:cstheme="majorHAnsi"/>
          <w:color w:val="000000"/>
          <w:szCs w:val="28"/>
          <w:shd w:val="clear" w:color="auto" w:fill="FFFFFF"/>
        </w:rPr>
        <w:t xml:space="preserve"> và</w:t>
      </w:r>
      <w:r w:rsidR="00AB52C4" w:rsidRPr="00DA2EE6">
        <w:rPr>
          <w:rFonts w:asciiTheme="majorHAnsi" w:hAnsiTheme="majorHAnsi" w:cstheme="majorHAnsi"/>
          <w:color w:val="000000"/>
          <w:szCs w:val="28"/>
          <w:shd w:val="clear" w:color="auto" w:fill="FFFFFF"/>
        </w:rPr>
        <w:t xml:space="preserve"> Chủ tịch Ủy ban nhân dân cấp huyện quyết định thanh lý </w:t>
      </w:r>
      <w:r w:rsidR="006230C4" w:rsidRPr="00DA2EE6">
        <w:rPr>
          <w:rFonts w:asciiTheme="majorHAnsi" w:hAnsiTheme="majorHAnsi" w:cstheme="majorHAnsi"/>
          <w:color w:val="000000"/>
          <w:szCs w:val="28"/>
          <w:shd w:val="clear" w:color="auto" w:fill="FFFFFF"/>
        </w:rPr>
        <w:t>tài sản (trừ khoản 1</w:t>
      </w:r>
      <w:r w:rsidR="005C5F17" w:rsidRPr="00DA2EE6">
        <w:rPr>
          <w:rFonts w:asciiTheme="majorHAnsi" w:hAnsiTheme="majorHAnsi" w:cstheme="majorHAnsi"/>
          <w:color w:val="000000"/>
          <w:szCs w:val="28"/>
          <w:shd w:val="clear" w:color="auto" w:fill="FFFFFF"/>
        </w:rPr>
        <w:t xml:space="preserve"> </w:t>
      </w:r>
      <w:r w:rsidR="007759D2" w:rsidRPr="00DA2EE6">
        <w:rPr>
          <w:rFonts w:asciiTheme="majorHAnsi" w:hAnsiTheme="majorHAnsi" w:cstheme="majorHAnsi"/>
          <w:color w:val="000000"/>
          <w:szCs w:val="28"/>
          <w:shd w:val="clear" w:color="auto" w:fill="FFFFFF"/>
        </w:rPr>
        <w:t>Đ</w:t>
      </w:r>
      <w:r w:rsidR="006230C4" w:rsidRPr="00DA2EE6">
        <w:rPr>
          <w:rFonts w:asciiTheme="majorHAnsi" w:hAnsiTheme="majorHAnsi" w:cstheme="majorHAnsi"/>
          <w:color w:val="000000"/>
          <w:szCs w:val="28"/>
          <w:shd w:val="clear" w:color="auto" w:fill="FFFFFF"/>
        </w:rPr>
        <w:t>iều này) là trụ sở làm việc, cơ sở hoạt động sự nghiệp</w:t>
      </w:r>
      <w:r w:rsidR="00B348A5" w:rsidRPr="00DA2EE6">
        <w:rPr>
          <w:rFonts w:asciiTheme="majorHAnsi" w:hAnsiTheme="majorHAnsi" w:cstheme="majorHAnsi"/>
          <w:color w:val="000000"/>
          <w:szCs w:val="28"/>
          <w:shd w:val="clear" w:color="auto" w:fill="FFFFFF"/>
        </w:rPr>
        <w:t xml:space="preserve"> </w:t>
      </w:r>
      <w:r w:rsidR="006230C4" w:rsidRPr="00DA2EE6">
        <w:rPr>
          <w:rFonts w:asciiTheme="majorHAnsi" w:hAnsiTheme="majorHAnsi" w:cstheme="majorHAnsi"/>
          <w:color w:val="000000"/>
          <w:szCs w:val="28"/>
          <w:shd w:val="clear" w:color="auto" w:fill="FFFFFF"/>
        </w:rPr>
        <w:t xml:space="preserve">có nguyên giá theo sổ sách kế toán dưới </w:t>
      </w:r>
      <w:r w:rsidR="00C0595B" w:rsidRPr="00DA2EE6">
        <w:rPr>
          <w:rFonts w:asciiTheme="majorHAnsi" w:hAnsiTheme="majorHAnsi" w:cstheme="majorHAnsi"/>
          <w:color w:val="000000"/>
          <w:szCs w:val="28"/>
          <w:shd w:val="clear" w:color="auto" w:fill="FFFFFF"/>
        </w:rPr>
        <w:t>500 triệu</w:t>
      </w:r>
      <w:r w:rsidR="006230C4" w:rsidRPr="00DA2EE6">
        <w:rPr>
          <w:rFonts w:asciiTheme="majorHAnsi" w:hAnsiTheme="majorHAnsi" w:cstheme="majorHAnsi"/>
          <w:color w:val="000000"/>
          <w:szCs w:val="28"/>
          <w:shd w:val="clear" w:color="auto" w:fill="FFFFFF"/>
        </w:rPr>
        <w:t xml:space="preserve"> đồng trên 01 đơn vị tài sản</w:t>
      </w:r>
      <w:r w:rsidR="003D087E" w:rsidRPr="00DA2EE6">
        <w:rPr>
          <w:rFonts w:asciiTheme="majorHAnsi" w:hAnsiTheme="majorHAnsi" w:cstheme="majorHAnsi"/>
          <w:color w:val="000000"/>
          <w:szCs w:val="28"/>
          <w:shd w:val="clear" w:color="auto" w:fill="FFFFFF"/>
        </w:rPr>
        <w:t xml:space="preserve">; các tài sản khác có </w:t>
      </w:r>
      <w:r w:rsidR="003D087E" w:rsidRPr="00DA2EE6">
        <w:rPr>
          <w:rFonts w:asciiTheme="majorHAnsi" w:hAnsiTheme="majorHAnsi" w:cstheme="majorHAnsi"/>
          <w:color w:val="000000"/>
          <w:szCs w:val="28"/>
          <w:lang w:val="vi-VN"/>
        </w:rPr>
        <w:t>nguyên giá theo s</w:t>
      </w:r>
      <w:r w:rsidR="003D087E" w:rsidRPr="00DA2EE6">
        <w:rPr>
          <w:rFonts w:asciiTheme="majorHAnsi" w:hAnsiTheme="majorHAnsi" w:cstheme="majorHAnsi"/>
          <w:color w:val="000000"/>
          <w:szCs w:val="28"/>
        </w:rPr>
        <w:t xml:space="preserve">ổ sách </w:t>
      </w:r>
      <w:r w:rsidR="003D087E" w:rsidRPr="00DA2EE6">
        <w:rPr>
          <w:rFonts w:asciiTheme="majorHAnsi" w:hAnsiTheme="majorHAnsi" w:cstheme="majorHAnsi"/>
          <w:color w:val="000000"/>
          <w:szCs w:val="28"/>
          <w:lang w:val="vi-VN"/>
        </w:rPr>
        <w:t>kế toán</w:t>
      </w:r>
      <w:r w:rsidR="003D087E" w:rsidRPr="00DA2EE6">
        <w:rPr>
          <w:rFonts w:asciiTheme="majorHAnsi" w:hAnsiTheme="majorHAnsi" w:cstheme="majorHAnsi"/>
          <w:color w:val="000000"/>
          <w:szCs w:val="28"/>
        </w:rPr>
        <w:t xml:space="preserve"> từ 100 triệu đồng đến dưới</w:t>
      </w:r>
      <w:r w:rsidR="003D087E" w:rsidRPr="00DA2EE6">
        <w:rPr>
          <w:rFonts w:asciiTheme="majorHAnsi" w:hAnsiTheme="majorHAnsi" w:cstheme="majorHAnsi"/>
          <w:color w:val="000000"/>
          <w:szCs w:val="28"/>
          <w:lang w:val="vi-VN"/>
        </w:rPr>
        <w:t xml:space="preserve"> </w:t>
      </w:r>
      <w:r w:rsidR="002C0A7B">
        <w:rPr>
          <w:rFonts w:asciiTheme="majorHAnsi" w:hAnsiTheme="majorHAnsi" w:cstheme="majorHAnsi"/>
          <w:color w:val="000000"/>
          <w:szCs w:val="28"/>
        </w:rPr>
        <w:t>500 triệu</w:t>
      </w:r>
      <w:r w:rsidR="003D087E" w:rsidRPr="00DA2EE6">
        <w:rPr>
          <w:rFonts w:asciiTheme="majorHAnsi" w:hAnsiTheme="majorHAnsi" w:cstheme="majorHAnsi"/>
          <w:color w:val="000000"/>
          <w:szCs w:val="28"/>
          <w:lang w:val="vi-VN"/>
        </w:rPr>
        <w:t xml:space="preserve"> đồng </w:t>
      </w:r>
      <w:r w:rsidR="003D087E" w:rsidRPr="00DA2EE6">
        <w:rPr>
          <w:rFonts w:asciiTheme="majorHAnsi" w:hAnsiTheme="majorHAnsi" w:cstheme="majorHAnsi"/>
          <w:color w:val="000000"/>
          <w:szCs w:val="28"/>
        </w:rPr>
        <w:t>trên 0</w:t>
      </w:r>
      <w:r w:rsidR="003D087E" w:rsidRPr="00DA2EE6">
        <w:rPr>
          <w:rFonts w:asciiTheme="majorHAnsi" w:hAnsiTheme="majorHAnsi" w:cstheme="majorHAnsi"/>
          <w:color w:val="000000"/>
          <w:szCs w:val="28"/>
          <w:lang w:val="vi-VN"/>
        </w:rPr>
        <w:t>1 đơn vị tài sản</w:t>
      </w:r>
      <w:r w:rsidR="006230C4" w:rsidRPr="00DA2EE6">
        <w:rPr>
          <w:rFonts w:asciiTheme="majorHAnsi" w:hAnsiTheme="majorHAnsi" w:cstheme="majorHAnsi"/>
          <w:color w:val="000000"/>
          <w:szCs w:val="28"/>
          <w:shd w:val="clear" w:color="auto" w:fill="FFFFFF"/>
        </w:rPr>
        <w:t xml:space="preserve"> </w:t>
      </w:r>
      <w:r w:rsidR="0011132F">
        <w:rPr>
          <w:rFonts w:asciiTheme="majorHAnsi" w:hAnsiTheme="majorHAnsi" w:cstheme="majorHAnsi"/>
          <w:color w:val="000000"/>
          <w:szCs w:val="28"/>
          <w:shd w:val="clear" w:color="auto" w:fill="FFFFFF"/>
        </w:rPr>
        <w:t>tại</w:t>
      </w:r>
      <w:r w:rsidR="00624701" w:rsidRPr="00DA2EE6">
        <w:rPr>
          <w:rFonts w:asciiTheme="majorHAnsi" w:hAnsiTheme="majorHAnsi" w:cstheme="majorHAnsi"/>
          <w:color w:val="000000"/>
          <w:szCs w:val="28"/>
          <w:shd w:val="clear" w:color="auto" w:fill="FFFFFF"/>
        </w:rPr>
        <w:t xml:space="preserve"> </w:t>
      </w:r>
      <w:r w:rsidR="0011132F">
        <w:rPr>
          <w:rFonts w:asciiTheme="majorHAnsi" w:hAnsiTheme="majorHAnsi" w:cstheme="majorHAnsi"/>
          <w:color w:val="000000"/>
          <w:szCs w:val="28"/>
          <w:shd w:val="clear" w:color="auto" w:fill="FFFFFF"/>
        </w:rPr>
        <w:t>cơ quan, tổ chức, đơn vị</w:t>
      </w:r>
      <w:r w:rsidR="003D087E" w:rsidRPr="00DA2EE6">
        <w:rPr>
          <w:rFonts w:asciiTheme="majorHAnsi" w:hAnsiTheme="majorHAnsi" w:cstheme="majorHAnsi"/>
          <w:color w:val="000000"/>
          <w:szCs w:val="28"/>
          <w:shd w:val="clear" w:color="auto" w:fill="FFFFFF"/>
        </w:rPr>
        <w:t xml:space="preserve"> và các cơ quan, tổ chức</w:t>
      </w:r>
      <w:r w:rsidR="0011132F">
        <w:rPr>
          <w:rFonts w:asciiTheme="majorHAnsi" w:hAnsiTheme="majorHAnsi" w:cstheme="majorHAnsi"/>
          <w:color w:val="000000"/>
          <w:szCs w:val="28"/>
          <w:shd w:val="clear" w:color="auto" w:fill="FFFFFF"/>
        </w:rPr>
        <w:t>, đơn vị</w:t>
      </w:r>
      <w:r w:rsidR="003D087E" w:rsidRPr="00DA2EE6">
        <w:rPr>
          <w:rFonts w:asciiTheme="majorHAnsi" w:hAnsiTheme="majorHAnsi" w:cstheme="majorHAnsi"/>
          <w:color w:val="000000"/>
          <w:szCs w:val="28"/>
          <w:shd w:val="clear" w:color="auto" w:fill="FFFFFF"/>
        </w:rPr>
        <w:t xml:space="preserve"> </w:t>
      </w:r>
      <w:r w:rsidR="006F0FEC" w:rsidRPr="00DA2EE6">
        <w:rPr>
          <w:rFonts w:asciiTheme="majorHAnsi" w:hAnsiTheme="majorHAnsi" w:cstheme="majorHAnsi"/>
          <w:color w:val="000000"/>
          <w:szCs w:val="28"/>
          <w:shd w:val="clear" w:color="auto" w:fill="FFFFFF"/>
        </w:rPr>
        <w:t>trực thuộc</w:t>
      </w:r>
      <w:r w:rsidR="00AB52C4" w:rsidRPr="00DA2EE6">
        <w:rPr>
          <w:rFonts w:asciiTheme="majorHAnsi" w:hAnsiTheme="majorHAnsi" w:cstheme="majorHAnsi"/>
          <w:color w:val="000000"/>
          <w:szCs w:val="28"/>
          <w:shd w:val="clear" w:color="auto" w:fill="FFFFFF"/>
        </w:rPr>
        <w:t>.</w:t>
      </w:r>
      <w:r w:rsidR="002C0A7B">
        <w:rPr>
          <w:rFonts w:asciiTheme="majorHAnsi" w:hAnsiTheme="majorHAnsi" w:cstheme="majorHAnsi"/>
          <w:color w:val="000000"/>
          <w:szCs w:val="28"/>
          <w:shd w:val="clear" w:color="auto" w:fill="FFFFFF"/>
        </w:rPr>
        <w:t xml:space="preserve">  </w:t>
      </w:r>
      <w:r w:rsidR="00B348A5" w:rsidRPr="00DA2EE6">
        <w:rPr>
          <w:rFonts w:asciiTheme="majorHAnsi" w:hAnsiTheme="majorHAnsi" w:cstheme="majorHAnsi"/>
          <w:color w:val="000000"/>
          <w:szCs w:val="28"/>
          <w:shd w:val="clear" w:color="auto" w:fill="FFFFFF"/>
        </w:rPr>
        <w:t xml:space="preserve"> </w:t>
      </w:r>
      <w:r w:rsidR="00C51229" w:rsidRPr="00DA2EE6">
        <w:rPr>
          <w:rFonts w:asciiTheme="majorHAnsi" w:hAnsiTheme="majorHAnsi" w:cstheme="majorHAnsi"/>
          <w:color w:val="000000"/>
          <w:szCs w:val="28"/>
          <w:shd w:val="clear" w:color="auto" w:fill="FFFFFF"/>
        </w:rPr>
        <w:t xml:space="preserve"> </w:t>
      </w:r>
      <w:r w:rsidR="00C0595B" w:rsidRPr="00DA2EE6">
        <w:rPr>
          <w:rFonts w:asciiTheme="majorHAnsi" w:hAnsiTheme="majorHAnsi" w:cstheme="majorHAnsi"/>
          <w:color w:val="000000"/>
          <w:szCs w:val="28"/>
          <w:shd w:val="clear" w:color="auto" w:fill="FFFFFF"/>
        </w:rPr>
        <w:t xml:space="preserve"> </w:t>
      </w:r>
    </w:p>
    <w:p w:rsidR="00AB52C4" w:rsidRDefault="003D79CA" w:rsidP="00D9099C">
      <w:pPr>
        <w:shd w:val="clear" w:color="auto" w:fill="FFFFFF"/>
        <w:spacing w:before="120" w:after="120" w:line="240" w:lineRule="auto"/>
        <w:ind w:firstLine="720"/>
        <w:jc w:val="both"/>
        <w:rPr>
          <w:rFonts w:asciiTheme="majorHAnsi" w:hAnsiTheme="majorHAnsi" w:cstheme="majorHAnsi"/>
          <w:color w:val="000000"/>
          <w:szCs w:val="28"/>
          <w:shd w:val="clear" w:color="auto" w:fill="FFFFFF"/>
        </w:rPr>
      </w:pPr>
      <w:r w:rsidRPr="00DA2EE6">
        <w:rPr>
          <w:rFonts w:asciiTheme="majorHAnsi" w:hAnsiTheme="majorHAnsi" w:cstheme="majorHAnsi"/>
          <w:color w:val="000000"/>
          <w:szCs w:val="28"/>
          <w:shd w:val="clear" w:color="auto" w:fill="FFFFFF"/>
        </w:rPr>
        <w:t>3</w:t>
      </w:r>
      <w:r w:rsidR="00AB52C4" w:rsidRPr="00DA2EE6">
        <w:rPr>
          <w:rFonts w:asciiTheme="majorHAnsi" w:hAnsiTheme="majorHAnsi" w:cstheme="majorHAnsi"/>
          <w:color w:val="000000"/>
          <w:szCs w:val="28"/>
          <w:shd w:val="clear" w:color="auto" w:fill="FFFFFF"/>
        </w:rPr>
        <w:t xml:space="preserve">. </w:t>
      </w:r>
      <w:r w:rsidR="00C0595B" w:rsidRPr="00DA2EE6">
        <w:rPr>
          <w:rFonts w:asciiTheme="majorHAnsi" w:hAnsiTheme="majorHAnsi" w:cstheme="majorHAnsi"/>
          <w:color w:val="000000"/>
          <w:szCs w:val="28"/>
          <w:shd w:val="clear" w:color="auto" w:fill="FFFFFF"/>
        </w:rPr>
        <w:t xml:space="preserve">Thủ trưởng các cơ quan, </w:t>
      </w:r>
      <w:r w:rsidR="00285CD4">
        <w:rPr>
          <w:rFonts w:asciiTheme="majorHAnsi" w:hAnsiTheme="majorHAnsi" w:cstheme="majorHAnsi"/>
          <w:color w:val="000000"/>
          <w:szCs w:val="28"/>
          <w:shd w:val="clear" w:color="auto" w:fill="FFFFFF"/>
        </w:rPr>
        <w:t>tổ chức, đơn vị</w:t>
      </w:r>
      <w:r w:rsidR="00C0595B" w:rsidRPr="00DA2EE6">
        <w:rPr>
          <w:rFonts w:asciiTheme="majorHAnsi" w:hAnsiTheme="majorHAnsi" w:cstheme="majorHAnsi"/>
          <w:color w:val="000000"/>
          <w:szCs w:val="28"/>
          <w:shd w:val="clear" w:color="auto" w:fill="FFFFFF"/>
        </w:rPr>
        <w:t xml:space="preserve"> </w:t>
      </w:r>
      <w:r w:rsidR="000C6621" w:rsidRPr="00DA2EE6">
        <w:rPr>
          <w:rFonts w:asciiTheme="majorHAnsi" w:hAnsiTheme="majorHAnsi" w:cstheme="majorHAnsi"/>
          <w:color w:val="000000"/>
          <w:szCs w:val="28"/>
          <w:shd w:val="clear" w:color="auto" w:fill="FFFFFF"/>
        </w:rPr>
        <w:t xml:space="preserve">quyết định thanh lý </w:t>
      </w:r>
      <w:r w:rsidR="008F6722" w:rsidRPr="00DA2EE6">
        <w:rPr>
          <w:rFonts w:asciiTheme="majorHAnsi" w:hAnsiTheme="majorHAnsi" w:cstheme="majorHAnsi"/>
          <w:color w:val="000000"/>
          <w:szCs w:val="28"/>
          <w:shd w:val="clear" w:color="auto" w:fill="FFFFFF"/>
        </w:rPr>
        <w:t>các loại tài sản</w:t>
      </w:r>
      <w:r w:rsidR="000C6621" w:rsidRPr="00DA2EE6">
        <w:rPr>
          <w:rFonts w:asciiTheme="majorHAnsi" w:hAnsiTheme="majorHAnsi" w:cstheme="majorHAnsi"/>
          <w:color w:val="000000"/>
          <w:szCs w:val="28"/>
          <w:shd w:val="clear" w:color="auto" w:fill="FFFFFF"/>
        </w:rPr>
        <w:t xml:space="preserve"> (trừ </w:t>
      </w:r>
      <w:r w:rsidR="00D52FEF">
        <w:rPr>
          <w:rFonts w:asciiTheme="majorHAnsi" w:hAnsiTheme="majorHAnsi" w:cstheme="majorHAnsi"/>
          <w:color w:val="000000"/>
          <w:szCs w:val="28"/>
          <w:shd w:val="clear" w:color="auto" w:fill="FFFFFF"/>
        </w:rPr>
        <w:t>khoản 1, khoản 2 Điều này</w:t>
      </w:r>
      <w:r w:rsidR="000C6621" w:rsidRPr="008F6722">
        <w:rPr>
          <w:rFonts w:asciiTheme="majorHAnsi" w:hAnsiTheme="majorHAnsi" w:cstheme="majorHAnsi"/>
          <w:color w:val="000000"/>
          <w:szCs w:val="28"/>
          <w:shd w:val="clear" w:color="auto" w:fill="FFFFFF"/>
        </w:rPr>
        <w:t>) có nguyên giá theo sổ sách kế toán dưới 100 triệu đồng</w:t>
      </w:r>
      <w:r w:rsidR="00D25795">
        <w:rPr>
          <w:rFonts w:asciiTheme="majorHAnsi" w:hAnsiTheme="majorHAnsi" w:cstheme="majorHAnsi"/>
          <w:color w:val="000000"/>
          <w:szCs w:val="28"/>
          <w:shd w:val="clear" w:color="auto" w:fill="FFFFFF"/>
        </w:rPr>
        <w:t xml:space="preserve"> trên </w:t>
      </w:r>
      <w:r w:rsidR="000C6621" w:rsidRPr="008F6722">
        <w:rPr>
          <w:rFonts w:asciiTheme="majorHAnsi" w:hAnsiTheme="majorHAnsi" w:cstheme="majorHAnsi"/>
          <w:color w:val="000000"/>
          <w:szCs w:val="28"/>
          <w:shd w:val="clear" w:color="auto" w:fill="FFFFFF"/>
        </w:rPr>
        <w:t>01 đơn vị tài sản</w:t>
      </w:r>
      <w:r w:rsidR="00D25795">
        <w:rPr>
          <w:rFonts w:asciiTheme="majorHAnsi" w:hAnsiTheme="majorHAnsi" w:cstheme="majorHAnsi"/>
          <w:color w:val="000000"/>
          <w:szCs w:val="28"/>
          <w:shd w:val="clear" w:color="auto" w:fill="FFFFFF"/>
        </w:rPr>
        <w:t xml:space="preserve"> được giao quản lý, sử dụng.</w:t>
      </w:r>
      <w:r w:rsidR="00B722DD">
        <w:rPr>
          <w:rFonts w:asciiTheme="majorHAnsi" w:hAnsiTheme="majorHAnsi" w:cstheme="majorHAnsi"/>
          <w:color w:val="000000"/>
          <w:szCs w:val="28"/>
          <w:shd w:val="clear" w:color="auto" w:fill="FFFFFF"/>
        </w:rPr>
        <w:t>”</w:t>
      </w:r>
    </w:p>
    <w:p w:rsidR="001F4D3C" w:rsidRPr="001F4D3C" w:rsidRDefault="001F4D3C" w:rsidP="00E31487">
      <w:pPr>
        <w:pStyle w:val="NormalWeb"/>
        <w:shd w:val="clear" w:color="auto" w:fill="FFFFFF"/>
        <w:spacing w:before="120" w:beforeAutospacing="0" w:after="120" w:afterAutospacing="0"/>
        <w:ind w:firstLine="720"/>
        <w:jc w:val="both"/>
        <w:rPr>
          <w:rFonts w:asciiTheme="majorHAnsi" w:hAnsiTheme="majorHAnsi" w:cstheme="majorHAnsi"/>
          <w:color w:val="000000"/>
          <w:sz w:val="28"/>
          <w:szCs w:val="28"/>
        </w:rPr>
      </w:pPr>
      <w:r w:rsidRPr="001F4D3C">
        <w:rPr>
          <w:rFonts w:asciiTheme="majorHAnsi" w:hAnsiTheme="majorHAnsi" w:cstheme="majorHAnsi"/>
          <w:b/>
          <w:bCs/>
          <w:color w:val="000000"/>
          <w:sz w:val="28"/>
          <w:szCs w:val="28"/>
          <w:lang w:val="vi-VN"/>
        </w:rPr>
        <w:t>Điều 2.</w:t>
      </w:r>
      <w:r w:rsidRPr="001F4D3C">
        <w:rPr>
          <w:rFonts w:asciiTheme="majorHAnsi" w:hAnsiTheme="majorHAnsi" w:cstheme="majorHAnsi"/>
          <w:color w:val="000000"/>
          <w:sz w:val="28"/>
          <w:szCs w:val="28"/>
          <w:lang w:val="vi-VN"/>
        </w:rPr>
        <w:t> Giao</w:t>
      </w:r>
      <w:r w:rsidR="0080305F">
        <w:rPr>
          <w:rFonts w:asciiTheme="majorHAnsi" w:hAnsiTheme="majorHAnsi" w:cstheme="majorHAnsi"/>
          <w:color w:val="000000"/>
          <w:sz w:val="28"/>
          <w:szCs w:val="28"/>
        </w:rPr>
        <w:t xml:space="preserve"> </w:t>
      </w:r>
      <w:r w:rsidRPr="001F4D3C">
        <w:rPr>
          <w:rFonts w:asciiTheme="majorHAnsi" w:hAnsiTheme="majorHAnsi" w:cstheme="majorHAnsi"/>
          <w:color w:val="000000"/>
          <w:sz w:val="28"/>
          <w:szCs w:val="28"/>
          <w:lang w:val="vi-VN"/>
        </w:rPr>
        <w:t>Ủy ban nhân dân tỉnh triển khai thực hiện Nghị quyết.</w:t>
      </w:r>
    </w:p>
    <w:p w:rsidR="001F4D3C" w:rsidRPr="001F4D3C" w:rsidRDefault="001F4D3C" w:rsidP="00E31487">
      <w:pPr>
        <w:pStyle w:val="NormalWeb"/>
        <w:shd w:val="clear" w:color="auto" w:fill="FFFFFF"/>
        <w:spacing w:before="120" w:beforeAutospacing="0" w:after="120" w:afterAutospacing="0"/>
        <w:ind w:firstLine="720"/>
        <w:jc w:val="both"/>
        <w:rPr>
          <w:rFonts w:asciiTheme="majorHAnsi" w:hAnsiTheme="majorHAnsi" w:cstheme="majorHAnsi"/>
          <w:color w:val="000000"/>
          <w:sz w:val="28"/>
          <w:szCs w:val="28"/>
        </w:rPr>
      </w:pPr>
      <w:r w:rsidRPr="001F4D3C">
        <w:rPr>
          <w:rFonts w:asciiTheme="majorHAnsi" w:hAnsiTheme="majorHAnsi" w:cstheme="majorHAnsi"/>
          <w:color w:val="000000"/>
          <w:sz w:val="28"/>
          <w:szCs w:val="28"/>
          <w:lang w:val="vi-VN"/>
        </w:rPr>
        <w:t>Thường trực Hội đồng nhân dân tỉnh, các Ban Hội đồng nhân dân, các Tổ đại biểu và các đại biểu Hội đồng nhân dân tỉnh giám sát thực hiện Nghị quyết.</w:t>
      </w:r>
    </w:p>
    <w:p w:rsidR="001F4D3C" w:rsidRPr="001F4D3C" w:rsidRDefault="001F4D3C" w:rsidP="00E31487">
      <w:pPr>
        <w:pStyle w:val="NormalWeb"/>
        <w:shd w:val="clear" w:color="auto" w:fill="FFFFFF"/>
        <w:spacing w:before="120" w:beforeAutospacing="0" w:after="120" w:afterAutospacing="0"/>
        <w:ind w:firstLine="720"/>
        <w:jc w:val="both"/>
        <w:rPr>
          <w:rFonts w:asciiTheme="majorHAnsi" w:hAnsiTheme="majorHAnsi" w:cstheme="majorHAnsi"/>
          <w:color w:val="000000"/>
          <w:sz w:val="28"/>
          <w:szCs w:val="28"/>
        </w:rPr>
      </w:pPr>
      <w:r w:rsidRPr="001F4D3C">
        <w:rPr>
          <w:rFonts w:asciiTheme="majorHAnsi" w:hAnsiTheme="majorHAnsi" w:cstheme="majorHAnsi"/>
          <w:color w:val="000000"/>
          <w:sz w:val="28"/>
          <w:szCs w:val="28"/>
          <w:lang w:val="vi-VN"/>
        </w:rPr>
        <w:t>Ban Thường trực Ủy ban Mặt trận Tổ quốc Việt Nam tỉnh phối hợp với các tổ chức thành viên giám sát việc thực hiện Nghị quyết.</w:t>
      </w:r>
    </w:p>
    <w:p w:rsidR="001F4D3C" w:rsidRDefault="00530F16" w:rsidP="00E31487">
      <w:pPr>
        <w:pStyle w:val="NormalWeb"/>
        <w:shd w:val="clear" w:color="auto" w:fill="FFFFFF"/>
        <w:spacing w:before="120" w:beforeAutospacing="0" w:after="120" w:afterAutospacing="0"/>
        <w:ind w:firstLine="720"/>
        <w:jc w:val="both"/>
        <w:rPr>
          <w:rFonts w:asciiTheme="majorHAnsi" w:hAnsiTheme="majorHAnsi" w:cstheme="majorHAnsi"/>
          <w:color w:val="000000"/>
          <w:sz w:val="28"/>
          <w:szCs w:val="28"/>
        </w:rPr>
      </w:pPr>
      <w:r w:rsidRPr="00044FC0">
        <w:rPr>
          <w:rFonts w:asciiTheme="majorHAnsi" w:hAnsiTheme="majorHAnsi" w:cstheme="majorHAnsi"/>
          <w:color w:val="000000"/>
          <w:sz w:val="28"/>
          <w:szCs w:val="28"/>
          <w:lang w:val="vi-VN"/>
        </w:rPr>
        <w:lastRenderedPageBreak/>
        <w:t xml:space="preserve">Nghị quyết này </w:t>
      </w:r>
      <w:r w:rsidR="001F4D3C" w:rsidRPr="00044FC0">
        <w:rPr>
          <w:rFonts w:asciiTheme="majorHAnsi" w:hAnsiTheme="majorHAnsi" w:cstheme="majorHAnsi"/>
          <w:color w:val="000000"/>
          <w:sz w:val="28"/>
          <w:szCs w:val="28"/>
          <w:lang w:val="vi-VN"/>
        </w:rPr>
        <w:t xml:space="preserve">được Hội đồng nhân dân tỉnh Quảng Trị Khóa VII, Kỳ họp thứ </w:t>
      </w:r>
      <w:r w:rsidR="0080305F" w:rsidRPr="00044FC0">
        <w:rPr>
          <w:rFonts w:asciiTheme="majorHAnsi" w:hAnsiTheme="majorHAnsi" w:cstheme="majorHAnsi"/>
          <w:color w:val="000000"/>
          <w:sz w:val="28"/>
          <w:szCs w:val="28"/>
        </w:rPr>
        <w:t xml:space="preserve">  </w:t>
      </w:r>
      <w:r w:rsidR="001F4D3C" w:rsidRPr="00044FC0">
        <w:rPr>
          <w:rFonts w:asciiTheme="majorHAnsi" w:hAnsiTheme="majorHAnsi" w:cstheme="majorHAnsi"/>
          <w:color w:val="000000"/>
          <w:sz w:val="28"/>
          <w:szCs w:val="28"/>
          <w:lang w:val="vi-VN"/>
        </w:rPr>
        <w:t xml:space="preserve"> thông qua ngày </w:t>
      </w:r>
      <w:r w:rsidR="0080305F" w:rsidRPr="00044FC0">
        <w:rPr>
          <w:rFonts w:asciiTheme="majorHAnsi" w:hAnsiTheme="majorHAnsi" w:cstheme="majorHAnsi"/>
          <w:color w:val="000000"/>
          <w:sz w:val="28"/>
          <w:szCs w:val="28"/>
        </w:rPr>
        <w:t xml:space="preserve">  </w:t>
      </w:r>
      <w:r w:rsidR="001F4D3C" w:rsidRPr="00044FC0">
        <w:rPr>
          <w:rFonts w:asciiTheme="majorHAnsi" w:hAnsiTheme="majorHAnsi" w:cstheme="majorHAnsi"/>
          <w:color w:val="000000"/>
          <w:sz w:val="28"/>
          <w:szCs w:val="28"/>
          <w:lang w:val="vi-VN"/>
        </w:rPr>
        <w:t xml:space="preserve">tháng </w:t>
      </w:r>
      <w:r w:rsidR="0080305F" w:rsidRPr="00044FC0">
        <w:rPr>
          <w:rFonts w:asciiTheme="majorHAnsi" w:hAnsiTheme="majorHAnsi" w:cstheme="majorHAnsi"/>
          <w:color w:val="000000"/>
          <w:sz w:val="28"/>
          <w:szCs w:val="28"/>
        </w:rPr>
        <w:t xml:space="preserve">    </w:t>
      </w:r>
      <w:r w:rsidR="001F4D3C" w:rsidRPr="00044FC0">
        <w:rPr>
          <w:rFonts w:asciiTheme="majorHAnsi" w:hAnsiTheme="majorHAnsi" w:cstheme="majorHAnsi"/>
          <w:color w:val="000000"/>
          <w:sz w:val="28"/>
          <w:szCs w:val="28"/>
          <w:lang w:val="vi-VN"/>
        </w:rPr>
        <w:t>năm 20</w:t>
      </w:r>
      <w:r w:rsidR="0080305F" w:rsidRPr="00044FC0">
        <w:rPr>
          <w:rFonts w:asciiTheme="majorHAnsi" w:hAnsiTheme="majorHAnsi" w:cstheme="majorHAnsi"/>
          <w:color w:val="000000"/>
          <w:sz w:val="28"/>
          <w:szCs w:val="28"/>
        </w:rPr>
        <w:t>21</w:t>
      </w:r>
      <w:r w:rsidR="001F4D3C" w:rsidRPr="001F4D3C">
        <w:rPr>
          <w:rFonts w:asciiTheme="majorHAnsi" w:hAnsiTheme="majorHAnsi" w:cstheme="majorHAnsi"/>
          <w:color w:val="000000"/>
          <w:sz w:val="28"/>
          <w:szCs w:val="28"/>
          <w:lang w:val="vi-VN"/>
        </w:rPr>
        <w:t xml:space="preserve"> và có hiệu lực sau </w:t>
      </w:r>
      <w:r w:rsidR="0080305F">
        <w:rPr>
          <w:rFonts w:asciiTheme="majorHAnsi" w:hAnsiTheme="majorHAnsi" w:cstheme="majorHAnsi"/>
          <w:color w:val="000000"/>
          <w:sz w:val="28"/>
          <w:szCs w:val="28"/>
        </w:rPr>
        <w:t xml:space="preserve">    </w:t>
      </w:r>
      <w:r w:rsidR="001F4D3C" w:rsidRPr="001F4D3C">
        <w:rPr>
          <w:rFonts w:asciiTheme="majorHAnsi" w:hAnsiTheme="majorHAnsi" w:cstheme="majorHAnsi"/>
          <w:color w:val="000000"/>
          <w:sz w:val="28"/>
          <w:szCs w:val="28"/>
          <w:lang w:val="vi-VN"/>
        </w:rPr>
        <w:t xml:space="preserve"> ngày kể từ ngày thông qua./.</w:t>
      </w:r>
    </w:p>
    <w:p w:rsidR="00F2006E" w:rsidRPr="00F2006E" w:rsidRDefault="00F2006E" w:rsidP="00E31487">
      <w:pPr>
        <w:pStyle w:val="NormalWeb"/>
        <w:shd w:val="clear" w:color="auto" w:fill="FFFFFF"/>
        <w:spacing w:before="120" w:beforeAutospacing="0" w:after="120" w:afterAutospacing="0"/>
        <w:ind w:firstLine="720"/>
        <w:jc w:val="both"/>
        <w:rPr>
          <w:rFonts w:asciiTheme="majorHAnsi" w:hAnsiTheme="majorHAnsi" w:cstheme="majorHAnsi"/>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4894"/>
        <w:gridCol w:w="4486"/>
      </w:tblGrid>
      <w:tr w:rsidR="006C5C49" w:rsidRPr="00556B31" w:rsidTr="00DD4048">
        <w:trPr>
          <w:trHeight w:val="1985"/>
          <w:tblCellSpacing w:w="0" w:type="dxa"/>
        </w:trPr>
        <w:tc>
          <w:tcPr>
            <w:tcW w:w="4894" w:type="dxa"/>
            <w:tcMar>
              <w:top w:w="0" w:type="dxa"/>
              <w:left w:w="108" w:type="dxa"/>
              <w:bottom w:w="0" w:type="dxa"/>
              <w:right w:w="108" w:type="dxa"/>
            </w:tcMar>
            <w:hideMark/>
          </w:tcPr>
          <w:p w:rsidR="006C5C49" w:rsidRPr="009E7242" w:rsidRDefault="006C5C49" w:rsidP="008C0B53">
            <w:pPr>
              <w:spacing w:after="0"/>
              <w:rPr>
                <w:b/>
                <w:bCs/>
                <w:i/>
                <w:iCs/>
                <w:sz w:val="24"/>
              </w:rPr>
            </w:pPr>
            <w:r w:rsidRPr="009E7242">
              <w:rPr>
                <w:b/>
                <w:i/>
                <w:noProof/>
                <w:sz w:val="24"/>
              </w:rPr>
              <w:t>Nơi nhận:</w:t>
            </w:r>
          </w:p>
          <w:tbl>
            <w:tblPr>
              <w:tblW w:w="4675" w:type="dxa"/>
              <w:tblInd w:w="3" w:type="dxa"/>
              <w:tblCellMar>
                <w:left w:w="0" w:type="dxa"/>
                <w:right w:w="115" w:type="dxa"/>
              </w:tblCellMar>
              <w:tblLook w:val="01E0" w:firstRow="1" w:lastRow="1" w:firstColumn="1" w:lastColumn="1" w:noHBand="0" w:noVBand="0"/>
            </w:tblPr>
            <w:tblGrid>
              <w:gridCol w:w="4675"/>
            </w:tblGrid>
            <w:tr w:rsidR="006C5C49" w:rsidRPr="00293D0C" w:rsidTr="00567B41">
              <w:trPr>
                <w:trHeight w:val="278"/>
              </w:trPr>
              <w:tc>
                <w:tcPr>
                  <w:tcW w:w="5000" w:type="pct"/>
                  <w:hideMark/>
                </w:tcPr>
                <w:p w:rsidR="00FF258B" w:rsidRDefault="00FF258B" w:rsidP="00503551">
                  <w:pPr>
                    <w:spacing w:after="0" w:line="240" w:lineRule="auto"/>
                    <w:rPr>
                      <w:sz w:val="22"/>
                      <w:szCs w:val="22"/>
                    </w:rPr>
                  </w:pPr>
                  <w:r>
                    <w:rPr>
                      <w:sz w:val="22"/>
                      <w:szCs w:val="22"/>
                    </w:rPr>
                    <w:t>- Ủy ban Thường vụ Quốc hội;</w:t>
                  </w:r>
                </w:p>
                <w:p w:rsidR="000B0B56" w:rsidRDefault="00503551" w:rsidP="00503551">
                  <w:pPr>
                    <w:spacing w:after="0" w:line="240" w:lineRule="auto"/>
                    <w:rPr>
                      <w:sz w:val="22"/>
                      <w:szCs w:val="22"/>
                    </w:rPr>
                  </w:pPr>
                  <w:r w:rsidRPr="009E06A3">
                    <w:rPr>
                      <w:sz w:val="22"/>
                      <w:szCs w:val="22"/>
                      <w:lang w:val="vi-VN"/>
                    </w:rPr>
                    <w:t xml:space="preserve">- Văn phòng </w:t>
                  </w:r>
                  <w:r w:rsidR="000B0B56">
                    <w:rPr>
                      <w:sz w:val="22"/>
                      <w:szCs w:val="22"/>
                    </w:rPr>
                    <w:t xml:space="preserve">QH, </w:t>
                  </w:r>
                  <w:r w:rsidRPr="009E06A3">
                    <w:rPr>
                      <w:sz w:val="22"/>
                      <w:szCs w:val="22"/>
                      <w:lang w:val="vi-VN"/>
                    </w:rPr>
                    <w:t>Chính phủ</w:t>
                  </w:r>
                  <w:r w:rsidR="000B0B56">
                    <w:rPr>
                      <w:sz w:val="22"/>
                      <w:szCs w:val="22"/>
                    </w:rPr>
                    <w:t>, CTN</w:t>
                  </w:r>
                  <w:r w:rsidR="007A7B7D">
                    <w:rPr>
                      <w:sz w:val="22"/>
                      <w:szCs w:val="22"/>
                      <w:lang w:val="vi-VN"/>
                    </w:rPr>
                    <w:t>;</w:t>
                  </w:r>
                  <w:r w:rsidR="007A7B7D">
                    <w:rPr>
                      <w:sz w:val="22"/>
                      <w:szCs w:val="22"/>
                      <w:lang w:val="vi-VN"/>
                    </w:rPr>
                    <w:br/>
                    <w:t xml:space="preserve">- </w:t>
                  </w:r>
                  <w:r w:rsidRPr="009E06A3">
                    <w:rPr>
                      <w:sz w:val="22"/>
                      <w:szCs w:val="22"/>
                      <w:lang w:val="vi-VN"/>
                    </w:rPr>
                    <w:t>Bộ Tài chính;</w:t>
                  </w:r>
                  <w:r w:rsidRPr="009E06A3">
                    <w:rPr>
                      <w:sz w:val="22"/>
                      <w:szCs w:val="22"/>
                      <w:lang w:val="vi-VN"/>
                    </w:rPr>
                    <w:br/>
                    <w:t>- Cục Kiểm tra văn bản</w:t>
                  </w:r>
                  <w:r w:rsidR="007A7B7D">
                    <w:rPr>
                      <w:sz w:val="22"/>
                      <w:szCs w:val="22"/>
                    </w:rPr>
                    <w:t xml:space="preserve"> QPPL</w:t>
                  </w:r>
                  <w:r w:rsidRPr="009E06A3">
                    <w:rPr>
                      <w:sz w:val="22"/>
                      <w:szCs w:val="22"/>
                      <w:lang w:val="vi-VN"/>
                    </w:rPr>
                    <w:t xml:space="preserve"> -Bộ Tư pháp;</w:t>
                  </w:r>
                  <w:r w:rsidRPr="009E06A3">
                    <w:rPr>
                      <w:sz w:val="22"/>
                      <w:szCs w:val="22"/>
                      <w:lang w:val="vi-VN"/>
                    </w:rPr>
                    <w:br/>
                    <w:t>- BTV tỉnh ủy, HĐND, UBND, UBMTTQVN tỉnh;</w:t>
                  </w:r>
                  <w:r w:rsidRPr="009E06A3">
                    <w:rPr>
                      <w:sz w:val="22"/>
                      <w:szCs w:val="22"/>
                      <w:lang w:val="vi-VN"/>
                    </w:rPr>
                    <w:br/>
                    <w:t>- Đoàn ĐBQH tỉnh; Đại biểu HĐND tỉnh;</w:t>
                  </w:r>
                </w:p>
                <w:p w:rsidR="000B0B56" w:rsidRDefault="000B0B56" w:rsidP="00503551">
                  <w:pPr>
                    <w:spacing w:after="0" w:line="240" w:lineRule="auto"/>
                    <w:rPr>
                      <w:sz w:val="22"/>
                      <w:szCs w:val="22"/>
                    </w:rPr>
                  </w:pPr>
                  <w:r>
                    <w:rPr>
                      <w:sz w:val="22"/>
                      <w:szCs w:val="22"/>
                    </w:rPr>
                    <w:t>- TAND, Viện KSND tỉnh;</w:t>
                  </w:r>
                  <w:r w:rsidR="00503551" w:rsidRPr="009E06A3">
                    <w:rPr>
                      <w:sz w:val="22"/>
                      <w:szCs w:val="22"/>
                      <w:lang w:val="vi-VN"/>
                    </w:rPr>
                    <w:br/>
                    <w:t>- VP: Tỉnh ủy, Đoàn ĐBQH, HĐND, UBND tỉnh;</w:t>
                  </w:r>
                </w:p>
                <w:p w:rsidR="00503551" w:rsidRPr="009E06A3" w:rsidRDefault="000B0B56" w:rsidP="00503551">
                  <w:pPr>
                    <w:spacing w:after="0" w:line="240" w:lineRule="auto"/>
                    <w:rPr>
                      <w:sz w:val="22"/>
                      <w:szCs w:val="22"/>
                      <w:lang w:val="sv-SE"/>
                    </w:rPr>
                  </w:pPr>
                  <w:r w:rsidRPr="009E06A3">
                    <w:rPr>
                      <w:sz w:val="22"/>
                      <w:szCs w:val="22"/>
                      <w:lang w:val="vi-VN"/>
                    </w:rPr>
                    <w:t>- Các sở, ban, ngành, đoàn thể tỉnh;</w:t>
                  </w:r>
                  <w:r w:rsidR="00503551" w:rsidRPr="009E06A3">
                    <w:rPr>
                      <w:sz w:val="22"/>
                      <w:szCs w:val="22"/>
                      <w:lang w:val="vi-VN"/>
                    </w:rPr>
                    <w:br/>
                    <w:t>- TT Huyện ủy; Thành ủy; HĐND-UBND huyện</w:t>
                  </w:r>
                  <w:r>
                    <w:rPr>
                      <w:sz w:val="22"/>
                      <w:szCs w:val="22"/>
                    </w:rPr>
                    <w:t>, thị xã</w:t>
                  </w:r>
                  <w:r w:rsidR="00503551" w:rsidRPr="009E06A3">
                    <w:rPr>
                      <w:sz w:val="22"/>
                      <w:szCs w:val="22"/>
                      <w:lang w:val="vi-VN"/>
                    </w:rPr>
                    <w:t>, thành phố;</w:t>
                  </w:r>
                </w:p>
                <w:p w:rsidR="006C5C49" w:rsidRPr="00634AED" w:rsidRDefault="00503551" w:rsidP="00567B41">
                  <w:pPr>
                    <w:spacing w:after="0" w:line="240" w:lineRule="auto"/>
                    <w:rPr>
                      <w:sz w:val="24"/>
                      <w:lang w:val="sv-SE"/>
                    </w:rPr>
                  </w:pPr>
                  <w:r w:rsidRPr="00634AED">
                    <w:rPr>
                      <w:spacing w:val="-8"/>
                      <w:sz w:val="22"/>
                      <w:szCs w:val="22"/>
                      <w:lang w:val="sv-SE"/>
                    </w:rPr>
                    <w:t xml:space="preserve">- </w:t>
                  </w:r>
                  <w:r w:rsidRPr="009E06A3">
                    <w:rPr>
                      <w:spacing w:val="-8"/>
                      <w:sz w:val="22"/>
                      <w:szCs w:val="22"/>
                      <w:lang w:val="vi-VN"/>
                    </w:rPr>
                    <w:t xml:space="preserve">Báo Quảng Trị, Đài PTTH tỉnh, </w:t>
                  </w:r>
                  <w:r w:rsidRPr="00634AED">
                    <w:rPr>
                      <w:spacing w:val="-8"/>
                      <w:sz w:val="22"/>
                      <w:szCs w:val="22"/>
                      <w:lang w:val="sv-SE"/>
                    </w:rPr>
                    <w:t xml:space="preserve"> </w:t>
                  </w:r>
                  <w:r w:rsidRPr="009E06A3">
                    <w:rPr>
                      <w:spacing w:val="-8"/>
                      <w:sz w:val="22"/>
                      <w:szCs w:val="22"/>
                      <w:lang w:val="vi-VN"/>
                    </w:rPr>
                    <w:t>Trung tâm Tin học;</w:t>
                  </w:r>
                  <w:r w:rsidRPr="009E06A3">
                    <w:rPr>
                      <w:sz w:val="22"/>
                      <w:szCs w:val="22"/>
                      <w:lang w:val="vi-VN"/>
                    </w:rPr>
                    <w:br/>
                  </w:r>
                  <w:r w:rsidRPr="009E06A3">
                    <w:rPr>
                      <w:sz w:val="22"/>
                      <w:szCs w:val="22"/>
                      <w:lang w:val="sv-SE"/>
                    </w:rPr>
                    <w:t>- Trung tâm</w:t>
                  </w:r>
                  <w:r w:rsidR="00567B41">
                    <w:rPr>
                      <w:sz w:val="22"/>
                      <w:szCs w:val="22"/>
                      <w:lang w:val="sv-SE"/>
                    </w:rPr>
                    <w:t>:</w:t>
                  </w:r>
                  <w:r w:rsidRPr="009E06A3">
                    <w:rPr>
                      <w:sz w:val="22"/>
                      <w:szCs w:val="22"/>
                      <w:lang w:val="sv-SE"/>
                    </w:rPr>
                    <w:t xml:space="preserve"> Công báo tỉnh</w:t>
                  </w:r>
                  <w:r w:rsidR="00567B41">
                    <w:rPr>
                      <w:sz w:val="22"/>
                      <w:szCs w:val="22"/>
                      <w:lang w:val="sv-SE"/>
                    </w:rPr>
                    <w:t xml:space="preserve">, </w:t>
                  </w:r>
                  <w:r w:rsidR="00D00119">
                    <w:rPr>
                      <w:sz w:val="22"/>
                      <w:szCs w:val="22"/>
                      <w:lang w:val="sv-SE"/>
                    </w:rPr>
                    <w:t>Lưu trữ lịch sử</w:t>
                  </w:r>
                  <w:r w:rsidRPr="009E06A3">
                    <w:rPr>
                      <w:sz w:val="22"/>
                      <w:szCs w:val="22"/>
                      <w:lang w:val="sv-SE"/>
                    </w:rPr>
                    <w:t xml:space="preserve"> tỉnh;</w:t>
                  </w:r>
                  <w:r w:rsidRPr="009E06A3">
                    <w:rPr>
                      <w:sz w:val="22"/>
                      <w:szCs w:val="22"/>
                      <w:lang w:val="sv-SE"/>
                    </w:rPr>
                    <w:br/>
                  </w:r>
                  <w:r w:rsidRPr="00634AED">
                    <w:rPr>
                      <w:sz w:val="22"/>
                      <w:szCs w:val="22"/>
                      <w:lang w:val="sv-SE"/>
                    </w:rPr>
                    <w:t>- Lưu: VT</w:t>
                  </w:r>
                  <w:r w:rsidR="00396E4F" w:rsidRPr="00634AED">
                    <w:rPr>
                      <w:sz w:val="22"/>
                      <w:szCs w:val="22"/>
                      <w:lang w:val="sv-SE"/>
                    </w:rPr>
                    <w:t>.</w:t>
                  </w:r>
                </w:p>
              </w:tc>
            </w:tr>
          </w:tbl>
          <w:p w:rsidR="006C5C49" w:rsidRPr="00634AED" w:rsidRDefault="006C5C49" w:rsidP="008C0B53">
            <w:pPr>
              <w:spacing w:after="120" w:line="312" w:lineRule="auto"/>
              <w:rPr>
                <w:color w:val="000000"/>
                <w:sz w:val="26"/>
                <w:szCs w:val="26"/>
                <w:lang w:val="sv-SE" w:eastAsia="vi-VN"/>
              </w:rPr>
            </w:pPr>
          </w:p>
        </w:tc>
        <w:tc>
          <w:tcPr>
            <w:tcW w:w="4486" w:type="dxa"/>
            <w:tcMar>
              <w:top w:w="0" w:type="dxa"/>
              <w:left w:w="108" w:type="dxa"/>
              <w:bottom w:w="0" w:type="dxa"/>
              <w:right w:w="108" w:type="dxa"/>
            </w:tcMar>
            <w:hideMark/>
          </w:tcPr>
          <w:p w:rsidR="006C5C49" w:rsidRPr="002049D2" w:rsidRDefault="006C5C49" w:rsidP="008C0B53">
            <w:pPr>
              <w:spacing w:after="0" w:line="240" w:lineRule="auto"/>
              <w:jc w:val="center"/>
              <w:rPr>
                <w:b/>
                <w:bCs/>
                <w:color w:val="000000"/>
                <w:sz w:val="26"/>
                <w:szCs w:val="26"/>
                <w:lang w:val="sv-SE" w:eastAsia="vi-VN"/>
              </w:rPr>
            </w:pPr>
            <w:r w:rsidRPr="002049D2">
              <w:rPr>
                <w:b/>
                <w:bCs/>
                <w:color w:val="000000"/>
                <w:sz w:val="26"/>
                <w:szCs w:val="26"/>
                <w:lang w:val="sv-SE" w:eastAsia="vi-VN"/>
              </w:rPr>
              <w:t>CHỦ TỊCH</w:t>
            </w:r>
          </w:p>
          <w:p w:rsidR="00CA0BAE" w:rsidRPr="002049D2" w:rsidRDefault="006C5C49" w:rsidP="006C5C49">
            <w:pPr>
              <w:spacing w:after="0" w:line="240" w:lineRule="auto"/>
              <w:jc w:val="center"/>
              <w:rPr>
                <w:b/>
                <w:bCs/>
                <w:color w:val="000000"/>
                <w:sz w:val="26"/>
                <w:szCs w:val="26"/>
                <w:lang w:val="sv-SE" w:eastAsia="vi-VN"/>
              </w:rPr>
            </w:pPr>
            <w:r w:rsidRPr="002049D2">
              <w:rPr>
                <w:b/>
                <w:bCs/>
                <w:color w:val="000000"/>
                <w:sz w:val="26"/>
                <w:szCs w:val="26"/>
                <w:lang w:val="sv-SE" w:eastAsia="vi-VN"/>
              </w:rPr>
              <w:br/>
            </w:r>
            <w:r w:rsidRPr="002049D2">
              <w:rPr>
                <w:b/>
                <w:bCs/>
                <w:color w:val="000000"/>
                <w:sz w:val="26"/>
                <w:szCs w:val="26"/>
                <w:lang w:val="sv-SE" w:eastAsia="vi-VN"/>
              </w:rPr>
              <w:br/>
            </w:r>
          </w:p>
          <w:p w:rsidR="00CA0BAE" w:rsidRPr="002049D2" w:rsidRDefault="00CA0BAE" w:rsidP="006C5C49">
            <w:pPr>
              <w:spacing w:after="0" w:line="240" w:lineRule="auto"/>
              <w:jc w:val="center"/>
              <w:rPr>
                <w:b/>
                <w:bCs/>
                <w:color w:val="000000"/>
                <w:sz w:val="26"/>
                <w:szCs w:val="26"/>
                <w:lang w:val="sv-SE" w:eastAsia="vi-VN"/>
              </w:rPr>
            </w:pPr>
          </w:p>
          <w:p w:rsidR="00CA0BAE" w:rsidRPr="002049D2" w:rsidRDefault="00CA0BAE" w:rsidP="006C5C49">
            <w:pPr>
              <w:spacing w:after="0" w:line="240" w:lineRule="auto"/>
              <w:jc w:val="center"/>
              <w:rPr>
                <w:b/>
                <w:bCs/>
                <w:color w:val="000000"/>
                <w:sz w:val="26"/>
                <w:szCs w:val="26"/>
                <w:lang w:val="sv-SE" w:eastAsia="vi-VN"/>
              </w:rPr>
            </w:pPr>
          </w:p>
          <w:p w:rsidR="006C5C49" w:rsidRPr="002049D2" w:rsidRDefault="006C5C49" w:rsidP="006C5C49">
            <w:pPr>
              <w:spacing w:after="0" w:line="240" w:lineRule="auto"/>
              <w:jc w:val="center"/>
              <w:rPr>
                <w:color w:val="000000"/>
                <w:sz w:val="26"/>
                <w:szCs w:val="26"/>
                <w:lang w:val="sv-SE" w:eastAsia="vi-VN"/>
              </w:rPr>
            </w:pPr>
            <w:r w:rsidRPr="002049D2">
              <w:rPr>
                <w:b/>
                <w:bCs/>
                <w:color w:val="000000"/>
                <w:sz w:val="26"/>
                <w:szCs w:val="26"/>
                <w:lang w:val="sv-SE" w:eastAsia="vi-VN"/>
              </w:rPr>
              <w:br/>
            </w:r>
          </w:p>
          <w:p w:rsidR="00C52F4A" w:rsidRPr="00634AED" w:rsidRDefault="00C52F4A" w:rsidP="00E7194F">
            <w:pPr>
              <w:spacing w:after="0" w:line="240" w:lineRule="auto"/>
              <w:jc w:val="center"/>
              <w:rPr>
                <w:b/>
                <w:color w:val="000000"/>
                <w:sz w:val="26"/>
                <w:szCs w:val="26"/>
                <w:lang w:val="sv-SE" w:eastAsia="vi-VN"/>
              </w:rPr>
            </w:pPr>
            <w:r w:rsidRPr="002049D2">
              <w:rPr>
                <w:b/>
                <w:color w:val="000000"/>
                <w:sz w:val="26"/>
                <w:szCs w:val="26"/>
                <w:lang w:val="sv-SE" w:eastAsia="vi-VN"/>
              </w:rPr>
              <w:t xml:space="preserve">Nguyễn </w:t>
            </w:r>
            <w:r w:rsidR="00E7194F">
              <w:rPr>
                <w:b/>
                <w:color w:val="000000"/>
                <w:sz w:val="26"/>
                <w:szCs w:val="26"/>
                <w:lang w:val="sv-SE" w:eastAsia="vi-VN"/>
              </w:rPr>
              <w:t>Đăng Quang</w:t>
            </w:r>
          </w:p>
        </w:tc>
      </w:tr>
    </w:tbl>
    <w:p w:rsidR="00DB7C7D" w:rsidRDefault="00DB7C7D" w:rsidP="00D064D5">
      <w:pPr>
        <w:rPr>
          <w:b/>
          <w:i/>
          <w:sz w:val="24"/>
          <w:lang w:val="nl-NL"/>
        </w:rPr>
      </w:pPr>
    </w:p>
    <w:sectPr w:rsidR="00DB7C7D" w:rsidSect="00AE1614">
      <w:headerReference w:type="default" r:id="rId9"/>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5F" w:rsidRDefault="002D255F" w:rsidP="00503551">
      <w:pPr>
        <w:spacing w:after="0" w:line="240" w:lineRule="auto"/>
      </w:pPr>
      <w:r>
        <w:separator/>
      </w:r>
    </w:p>
  </w:endnote>
  <w:endnote w:type="continuationSeparator" w:id="0">
    <w:p w:rsidR="002D255F" w:rsidRDefault="002D255F" w:rsidP="0050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5F" w:rsidRDefault="002D255F" w:rsidP="00503551">
      <w:pPr>
        <w:spacing w:after="0" w:line="240" w:lineRule="auto"/>
      </w:pPr>
      <w:r>
        <w:separator/>
      </w:r>
    </w:p>
  </w:footnote>
  <w:footnote w:type="continuationSeparator" w:id="0">
    <w:p w:rsidR="002D255F" w:rsidRDefault="002D255F" w:rsidP="00503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7535"/>
      <w:docPartObj>
        <w:docPartGallery w:val="Page Numbers (Top of Page)"/>
        <w:docPartUnique/>
      </w:docPartObj>
    </w:sdtPr>
    <w:sdtEndPr/>
    <w:sdtContent>
      <w:p w:rsidR="008C0B53" w:rsidRDefault="008C0B53">
        <w:pPr>
          <w:pStyle w:val="Header"/>
          <w:jc w:val="center"/>
        </w:pPr>
        <w:r>
          <w:fldChar w:fldCharType="begin"/>
        </w:r>
        <w:r>
          <w:instrText xml:space="preserve"> PAGE   \* MERGEFORMAT </w:instrText>
        </w:r>
        <w:r>
          <w:fldChar w:fldCharType="separate"/>
        </w:r>
        <w:r w:rsidR="00681906">
          <w:rPr>
            <w:noProof/>
          </w:rPr>
          <w:t>4</w:t>
        </w:r>
        <w:r>
          <w:rPr>
            <w:noProof/>
          </w:rPr>
          <w:fldChar w:fldCharType="end"/>
        </w:r>
      </w:p>
    </w:sdtContent>
  </w:sdt>
  <w:p w:rsidR="008C0B53" w:rsidRDefault="008C0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212B"/>
    <w:multiLevelType w:val="hybridMultilevel"/>
    <w:tmpl w:val="7C565C42"/>
    <w:lvl w:ilvl="0" w:tplc="F6CED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AB5398"/>
    <w:multiLevelType w:val="hybridMultilevel"/>
    <w:tmpl w:val="999C5F26"/>
    <w:lvl w:ilvl="0" w:tplc="B094A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DD09B6"/>
    <w:multiLevelType w:val="hybridMultilevel"/>
    <w:tmpl w:val="D5FC9DB8"/>
    <w:lvl w:ilvl="0" w:tplc="111EEA0E">
      <w:start w:val="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9AB795E"/>
    <w:multiLevelType w:val="hybridMultilevel"/>
    <w:tmpl w:val="BA2243DC"/>
    <w:lvl w:ilvl="0" w:tplc="785246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7282D6B"/>
    <w:multiLevelType w:val="hybridMultilevel"/>
    <w:tmpl w:val="081691FE"/>
    <w:lvl w:ilvl="0" w:tplc="9642FD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744C5AD3"/>
    <w:multiLevelType w:val="hybridMultilevel"/>
    <w:tmpl w:val="8FC2AF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4677"/>
    <w:rsid w:val="000018E2"/>
    <w:rsid w:val="0001082B"/>
    <w:rsid w:val="00013A8C"/>
    <w:rsid w:val="000145E6"/>
    <w:rsid w:val="00020241"/>
    <w:rsid w:val="00023663"/>
    <w:rsid w:val="00032DC2"/>
    <w:rsid w:val="00033F45"/>
    <w:rsid w:val="000430DC"/>
    <w:rsid w:val="00044FC0"/>
    <w:rsid w:val="00047CEE"/>
    <w:rsid w:val="00053ACD"/>
    <w:rsid w:val="00066A0C"/>
    <w:rsid w:val="00074A7A"/>
    <w:rsid w:val="00082CDC"/>
    <w:rsid w:val="00085225"/>
    <w:rsid w:val="00090E1A"/>
    <w:rsid w:val="00095BC9"/>
    <w:rsid w:val="000976BE"/>
    <w:rsid w:val="000A4D89"/>
    <w:rsid w:val="000B0B56"/>
    <w:rsid w:val="000B12C7"/>
    <w:rsid w:val="000B5868"/>
    <w:rsid w:val="000C0334"/>
    <w:rsid w:val="000C4951"/>
    <w:rsid w:val="000C6621"/>
    <w:rsid w:val="000C7191"/>
    <w:rsid w:val="000D1D6E"/>
    <w:rsid w:val="000D41C9"/>
    <w:rsid w:val="000F1DC4"/>
    <w:rsid w:val="000F53EF"/>
    <w:rsid w:val="0010215E"/>
    <w:rsid w:val="0011132F"/>
    <w:rsid w:val="0011667D"/>
    <w:rsid w:val="00117047"/>
    <w:rsid w:val="00120487"/>
    <w:rsid w:val="0012437D"/>
    <w:rsid w:val="00130218"/>
    <w:rsid w:val="00133F24"/>
    <w:rsid w:val="00135861"/>
    <w:rsid w:val="0013634E"/>
    <w:rsid w:val="00144380"/>
    <w:rsid w:val="00160657"/>
    <w:rsid w:val="001700CB"/>
    <w:rsid w:val="001705A6"/>
    <w:rsid w:val="00172C7C"/>
    <w:rsid w:val="001737AC"/>
    <w:rsid w:val="00176241"/>
    <w:rsid w:val="00183206"/>
    <w:rsid w:val="00187526"/>
    <w:rsid w:val="00191045"/>
    <w:rsid w:val="0019124D"/>
    <w:rsid w:val="001B032B"/>
    <w:rsid w:val="001C02D4"/>
    <w:rsid w:val="001D3AFB"/>
    <w:rsid w:val="001D60DB"/>
    <w:rsid w:val="001D7967"/>
    <w:rsid w:val="001E1D59"/>
    <w:rsid w:val="001F099D"/>
    <w:rsid w:val="001F4D3C"/>
    <w:rsid w:val="001F5202"/>
    <w:rsid w:val="00201771"/>
    <w:rsid w:val="00202961"/>
    <w:rsid w:val="002049D2"/>
    <w:rsid w:val="00204A79"/>
    <w:rsid w:val="002070A7"/>
    <w:rsid w:val="00214416"/>
    <w:rsid w:val="00221E64"/>
    <w:rsid w:val="002224F6"/>
    <w:rsid w:val="0022255E"/>
    <w:rsid w:val="00225297"/>
    <w:rsid w:val="00225565"/>
    <w:rsid w:val="002261FC"/>
    <w:rsid w:val="0023351D"/>
    <w:rsid w:val="002366A0"/>
    <w:rsid w:val="0023792C"/>
    <w:rsid w:val="002507BC"/>
    <w:rsid w:val="00261F65"/>
    <w:rsid w:val="00262726"/>
    <w:rsid w:val="002638F7"/>
    <w:rsid w:val="0028074C"/>
    <w:rsid w:val="00283970"/>
    <w:rsid w:val="00285CD4"/>
    <w:rsid w:val="00293D0C"/>
    <w:rsid w:val="00295622"/>
    <w:rsid w:val="00295E71"/>
    <w:rsid w:val="002C0075"/>
    <w:rsid w:val="002C0A7B"/>
    <w:rsid w:val="002C1FAF"/>
    <w:rsid w:val="002C5365"/>
    <w:rsid w:val="002C7673"/>
    <w:rsid w:val="002D1A83"/>
    <w:rsid w:val="002D22C0"/>
    <w:rsid w:val="002D255F"/>
    <w:rsid w:val="002D2B83"/>
    <w:rsid w:val="002D327C"/>
    <w:rsid w:val="002D76F7"/>
    <w:rsid w:val="002E3694"/>
    <w:rsid w:val="002F1530"/>
    <w:rsid w:val="003030F5"/>
    <w:rsid w:val="00304914"/>
    <w:rsid w:val="0031128D"/>
    <w:rsid w:val="003147AD"/>
    <w:rsid w:val="00320637"/>
    <w:rsid w:val="00323A9C"/>
    <w:rsid w:val="00330533"/>
    <w:rsid w:val="00331D50"/>
    <w:rsid w:val="00332235"/>
    <w:rsid w:val="0033695A"/>
    <w:rsid w:val="003415D6"/>
    <w:rsid w:val="00354897"/>
    <w:rsid w:val="0036113C"/>
    <w:rsid w:val="003664C6"/>
    <w:rsid w:val="003722E0"/>
    <w:rsid w:val="003748AD"/>
    <w:rsid w:val="00376162"/>
    <w:rsid w:val="003773F2"/>
    <w:rsid w:val="003812AB"/>
    <w:rsid w:val="003821FC"/>
    <w:rsid w:val="003841FA"/>
    <w:rsid w:val="00394407"/>
    <w:rsid w:val="00395FA4"/>
    <w:rsid w:val="00396E4F"/>
    <w:rsid w:val="0039727D"/>
    <w:rsid w:val="003A2E13"/>
    <w:rsid w:val="003B3809"/>
    <w:rsid w:val="003C547F"/>
    <w:rsid w:val="003C7C2C"/>
    <w:rsid w:val="003D087E"/>
    <w:rsid w:val="003D79CA"/>
    <w:rsid w:val="003E1D6F"/>
    <w:rsid w:val="003E3E8F"/>
    <w:rsid w:val="003E4EB6"/>
    <w:rsid w:val="003E55A8"/>
    <w:rsid w:val="003F0DA5"/>
    <w:rsid w:val="00400669"/>
    <w:rsid w:val="004023CB"/>
    <w:rsid w:val="0040244C"/>
    <w:rsid w:val="004032D6"/>
    <w:rsid w:val="00412B40"/>
    <w:rsid w:val="0041500E"/>
    <w:rsid w:val="004233AC"/>
    <w:rsid w:val="00424942"/>
    <w:rsid w:val="00432020"/>
    <w:rsid w:val="00436558"/>
    <w:rsid w:val="0046550C"/>
    <w:rsid w:val="00470B81"/>
    <w:rsid w:val="00471B3E"/>
    <w:rsid w:val="004820D0"/>
    <w:rsid w:val="00486A89"/>
    <w:rsid w:val="004917D8"/>
    <w:rsid w:val="00493522"/>
    <w:rsid w:val="004959E8"/>
    <w:rsid w:val="004979B2"/>
    <w:rsid w:val="00497F26"/>
    <w:rsid w:val="004A008D"/>
    <w:rsid w:val="004A21A7"/>
    <w:rsid w:val="004A4672"/>
    <w:rsid w:val="004B04C7"/>
    <w:rsid w:val="004B681E"/>
    <w:rsid w:val="004C4AB5"/>
    <w:rsid w:val="004C5F2D"/>
    <w:rsid w:val="004C5FD1"/>
    <w:rsid w:val="004C6D4F"/>
    <w:rsid w:val="004C6F55"/>
    <w:rsid w:val="004D28BE"/>
    <w:rsid w:val="004D2CEE"/>
    <w:rsid w:val="004E2BF5"/>
    <w:rsid w:val="00503551"/>
    <w:rsid w:val="005105CF"/>
    <w:rsid w:val="00512C95"/>
    <w:rsid w:val="00522387"/>
    <w:rsid w:val="005263CC"/>
    <w:rsid w:val="0052706B"/>
    <w:rsid w:val="005270DD"/>
    <w:rsid w:val="00530F16"/>
    <w:rsid w:val="00540EBB"/>
    <w:rsid w:val="0054269E"/>
    <w:rsid w:val="00545081"/>
    <w:rsid w:val="00545A0D"/>
    <w:rsid w:val="00551029"/>
    <w:rsid w:val="00553763"/>
    <w:rsid w:val="00556B31"/>
    <w:rsid w:val="00560391"/>
    <w:rsid w:val="00567B41"/>
    <w:rsid w:val="00574677"/>
    <w:rsid w:val="00574BFB"/>
    <w:rsid w:val="00574E32"/>
    <w:rsid w:val="005751BD"/>
    <w:rsid w:val="00582BA1"/>
    <w:rsid w:val="005860D6"/>
    <w:rsid w:val="005922CC"/>
    <w:rsid w:val="005A1F12"/>
    <w:rsid w:val="005A71B9"/>
    <w:rsid w:val="005B056E"/>
    <w:rsid w:val="005B36CC"/>
    <w:rsid w:val="005B4FC3"/>
    <w:rsid w:val="005B6829"/>
    <w:rsid w:val="005C5960"/>
    <w:rsid w:val="005C5F17"/>
    <w:rsid w:val="005D0065"/>
    <w:rsid w:val="005D2448"/>
    <w:rsid w:val="005F5A5D"/>
    <w:rsid w:val="005F7812"/>
    <w:rsid w:val="00614CD4"/>
    <w:rsid w:val="00615661"/>
    <w:rsid w:val="00616155"/>
    <w:rsid w:val="006205B0"/>
    <w:rsid w:val="00620AB1"/>
    <w:rsid w:val="00620B04"/>
    <w:rsid w:val="006230C4"/>
    <w:rsid w:val="00624701"/>
    <w:rsid w:val="00625749"/>
    <w:rsid w:val="00634432"/>
    <w:rsid w:val="00634AED"/>
    <w:rsid w:val="00643F37"/>
    <w:rsid w:val="00652DF4"/>
    <w:rsid w:val="00655D4F"/>
    <w:rsid w:val="00660FB7"/>
    <w:rsid w:val="00663256"/>
    <w:rsid w:val="00667459"/>
    <w:rsid w:val="00671259"/>
    <w:rsid w:val="00681906"/>
    <w:rsid w:val="00685C42"/>
    <w:rsid w:val="00695D43"/>
    <w:rsid w:val="00695FF9"/>
    <w:rsid w:val="006A4A1B"/>
    <w:rsid w:val="006A4E55"/>
    <w:rsid w:val="006C03E2"/>
    <w:rsid w:val="006C5C49"/>
    <w:rsid w:val="006C6F6C"/>
    <w:rsid w:val="006C7B5E"/>
    <w:rsid w:val="006D3969"/>
    <w:rsid w:val="006D6F34"/>
    <w:rsid w:val="006E2376"/>
    <w:rsid w:val="006F0FEC"/>
    <w:rsid w:val="006F3702"/>
    <w:rsid w:val="00710012"/>
    <w:rsid w:val="00714676"/>
    <w:rsid w:val="00716DAC"/>
    <w:rsid w:val="00722457"/>
    <w:rsid w:val="0073299F"/>
    <w:rsid w:val="0073336E"/>
    <w:rsid w:val="00734719"/>
    <w:rsid w:val="00735C62"/>
    <w:rsid w:val="00755401"/>
    <w:rsid w:val="00767F98"/>
    <w:rsid w:val="00771913"/>
    <w:rsid w:val="00771B8E"/>
    <w:rsid w:val="00771D66"/>
    <w:rsid w:val="0077490A"/>
    <w:rsid w:val="007759D2"/>
    <w:rsid w:val="00783EDB"/>
    <w:rsid w:val="007A0D6A"/>
    <w:rsid w:val="007A39DB"/>
    <w:rsid w:val="007A5647"/>
    <w:rsid w:val="007A7B7D"/>
    <w:rsid w:val="007B2280"/>
    <w:rsid w:val="007B32C9"/>
    <w:rsid w:val="007B3AAD"/>
    <w:rsid w:val="007C06B9"/>
    <w:rsid w:val="007C6ACC"/>
    <w:rsid w:val="007D213D"/>
    <w:rsid w:val="007D4F25"/>
    <w:rsid w:val="007E503E"/>
    <w:rsid w:val="007E6CFE"/>
    <w:rsid w:val="007F0106"/>
    <w:rsid w:val="007F7CCA"/>
    <w:rsid w:val="00802411"/>
    <w:rsid w:val="00802BA3"/>
    <w:rsid w:val="0080305F"/>
    <w:rsid w:val="00807D3A"/>
    <w:rsid w:val="0081365D"/>
    <w:rsid w:val="00813C68"/>
    <w:rsid w:val="00814A42"/>
    <w:rsid w:val="008159F4"/>
    <w:rsid w:val="0082234B"/>
    <w:rsid w:val="00825D91"/>
    <w:rsid w:val="00830BB5"/>
    <w:rsid w:val="008317BB"/>
    <w:rsid w:val="00831DFB"/>
    <w:rsid w:val="0084222D"/>
    <w:rsid w:val="00842587"/>
    <w:rsid w:val="0085007E"/>
    <w:rsid w:val="008631F5"/>
    <w:rsid w:val="00864114"/>
    <w:rsid w:val="0086764E"/>
    <w:rsid w:val="00871F80"/>
    <w:rsid w:val="008726D4"/>
    <w:rsid w:val="008B1898"/>
    <w:rsid w:val="008B49E9"/>
    <w:rsid w:val="008B4E36"/>
    <w:rsid w:val="008C0062"/>
    <w:rsid w:val="008C0B53"/>
    <w:rsid w:val="008C1075"/>
    <w:rsid w:val="008C24BA"/>
    <w:rsid w:val="008C4C8C"/>
    <w:rsid w:val="008D3B6F"/>
    <w:rsid w:val="008D5798"/>
    <w:rsid w:val="008E2D26"/>
    <w:rsid w:val="008E7087"/>
    <w:rsid w:val="008F6722"/>
    <w:rsid w:val="009002FE"/>
    <w:rsid w:val="00900F9D"/>
    <w:rsid w:val="00906F0D"/>
    <w:rsid w:val="00912320"/>
    <w:rsid w:val="009127CA"/>
    <w:rsid w:val="00912D83"/>
    <w:rsid w:val="00915749"/>
    <w:rsid w:val="00915886"/>
    <w:rsid w:val="0092492F"/>
    <w:rsid w:val="00927823"/>
    <w:rsid w:val="00933E50"/>
    <w:rsid w:val="009604DC"/>
    <w:rsid w:val="009623A5"/>
    <w:rsid w:val="00963D6A"/>
    <w:rsid w:val="009640A8"/>
    <w:rsid w:val="009665B0"/>
    <w:rsid w:val="00967DA2"/>
    <w:rsid w:val="00970926"/>
    <w:rsid w:val="00971255"/>
    <w:rsid w:val="00974A4A"/>
    <w:rsid w:val="009762FA"/>
    <w:rsid w:val="009776BC"/>
    <w:rsid w:val="00993257"/>
    <w:rsid w:val="0099397B"/>
    <w:rsid w:val="009A662F"/>
    <w:rsid w:val="009B1FC5"/>
    <w:rsid w:val="009B27AE"/>
    <w:rsid w:val="009C63D7"/>
    <w:rsid w:val="009D0DD8"/>
    <w:rsid w:val="009D1EB5"/>
    <w:rsid w:val="009D46AE"/>
    <w:rsid w:val="009D6718"/>
    <w:rsid w:val="009E06A3"/>
    <w:rsid w:val="009E5BDC"/>
    <w:rsid w:val="009E70B6"/>
    <w:rsid w:val="009E7242"/>
    <w:rsid w:val="00A053AE"/>
    <w:rsid w:val="00A069D5"/>
    <w:rsid w:val="00A10378"/>
    <w:rsid w:val="00A117C9"/>
    <w:rsid w:val="00A253F4"/>
    <w:rsid w:val="00A274E1"/>
    <w:rsid w:val="00A32901"/>
    <w:rsid w:val="00A340F6"/>
    <w:rsid w:val="00A3468A"/>
    <w:rsid w:val="00A373D2"/>
    <w:rsid w:val="00A374D6"/>
    <w:rsid w:val="00A47D23"/>
    <w:rsid w:val="00A56C8B"/>
    <w:rsid w:val="00A5747E"/>
    <w:rsid w:val="00A60A67"/>
    <w:rsid w:val="00A62C29"/>
    <w:rsid w:val="00A675C6"/>
    <w:rsid w:val="00A72565"/>
    <w:rsid w:val="00A73E4F"/>
    <w:rsid w:val="00A829E0"/>
    <w:rsid w:val="00AA06D5"/>
    <w:rsid w:val="00AA0AF1"/>
    <w:rsid w:val="00AA3470"/>
    <w:rsid w:val="00AB24DE"/>
    <w:rsid w:val="00AB52C4"/>
    <w:rsid w:val="00AC44BE"/>
    <w:rsid w:val="00AC59AE"/>
    <w:rsid w:val="00AD1E10"/>
    <w:rsid w:val="00AD5DDB"/>
    <w:rsid w:val="00AE1614"/>
    <w:rsid w:val="00AE1E16"/>
    <w:rsid w:val="00AE3630"/>
    <w:rsid w:val="00AE4975"/>
    <w:rsid w:val="00AE7E65"/>
    <w:rsid w:val="00B01A96"/>
    <w:rsid w:val="00B06999"/>
    <w:rsid w:val="00B13BA2"/>
    <w:rsid w:val="00B14C1E"/>
    <w:rsid w:val="00B1627C"/>
    <w:rsid w:val="00B26DDE"/>
    <w:rsid w:val="00B348A5"/>
    <w:rsid w:val="00B37337"/>
    <w:rsid w:val="00B43291"/>
    <w:rsid w:val="00B43539"/>
    <w:rsid w:val="00B44463"/>
    <w:rsid w:val="00B562EF"/>
    <w:rsid w:val="00B564C9"/>
    <w:rsid w:val="00B56C07"/>
    <w:rsid w:val="00B716E9"/>
    <w:rsid w:val="00B722DD"/>
    <w:rsid w:val="00B75AA3"/>
    <w:rsid w:val="00B81BC2"/>
    <w:rsid w:val="00B83AC7"/>
    <w:rsid w:val="00B85756"/>
    <w:rsid w:val="00B955A5"/>
    <w:rsid w:val="00B9759E"/>
    <w:rsid w:val="00BA1630"/>
    <w:rsid w:val="00BC092A"/>
    <w:rsid w:val="00BC2418"/>
    <w:rsid w:val="00BC3B11"/>
    <w:rsid w:val="00BD1950"/>
    <w:rsid w:val="00BD1E4A"/>
    <w:rsid w:val="00BD39D0"/>
    <w:rsid w:val="00BE0065"/>
    <w:rsid w:val="00BE08DD"/>
    <w:rsid w:val="00BE0EA0"/>
    <w:rsid w:val="00BE3185"/>
    <w:rsid w:val="00BE41F6"/>
    <w:rsid w:val="00BE51EF"/>
    <w:rsid w:val="00BE63B0"/>
    <w:rsid w:val="00BE770D"/>
    <w:rsid w:val="00BF0302"/>
    <w:rsid w:val="00BF109D"/>
    <w:rsid w:val="00BF31E7"/>
    <w:rsid w:val="00C0595B"/>
    <w:rsid w:val="00C07F0A"/>
    <w:rsid w:val="00C2701F"/>
    <w:rsid w:val="00C37862"/>
    <w:rsid w:val="00C40ACD"/>
    <w:rsid w:val="00C472FF"/>
    <w:rsid w:val="00C51229"/>
    <w:rsid w:val="00C52F4A"/>
    <w:rsid w:val="00C67233"/>
    <w:rsid w:val="00C763DB"/>
    <w:rsid w:val="00C84B9A"/>
    <w:rsid w:val="00C87511"/>
    <w:rsid w:val="00C876C2"/>
    <w:rsid w:val="00C901FF"/>
    <w:rsid w:val="00CA03AF"/>
    <w:rsid w:val="00CA0985"/>
    <w:rsid w:val="00CA0BAE"/>
    <w:rsid w:val="00CA3D21"/>
    <w:rsid w:val="00CB3CA3"/>
    <w:rsid w:val="00CB458C"/>
    <w:rsid w:val="00CB58A4"/>
    <w:rsid w:val="00CB5C64"/>
    <w:rsid w:val="00CB7499"/>
    <w:rsid w:val="00CB754F"/>
    <w:rsid w:val="00CB7B8B"/>
    <w:rsid w:val="00CD256C"/>
    <w:rsid w:val="00CE0402"/>
    <w:rsid w:val="00CE05F4"/>
    <w:rsid w:val="00CE2813"/>
    <w:rsid w:val="00CF23EF"/>
    <w:rsid w:val="00CF4C0D"/>
    <w:rsid w:val="00D00119"/>
    <w:rsid w:val="00D036DF"/>
    <w:rsid w:val="00D042DD"/>
    <w:rsid w:val="00D05CEC"/>
    <w:rsid w:val="00D064D5"/>
    <w:rsid w:val="00D071D5"/>
    <w:rsid w:val="00D25795"/>
    <w:rsid w:val="00D34076"/>
    <w:rsid w:val="00D34B13"/>
    <w:rsid w:val="00D4098A"/>
    <w:rsid w:val="00D442A6"/>
    <w:rsid w:val="00D44933"/>
    <w:rsid w:val="00D44E04"/>
    <w:rsid w:val="00D5095A"/>
    <w:rsid w:val="00D52FEF"/>
    <w:rsid w:val="00D57E48"/>
    <w:rsid w:val="00D75781"/>
    <w:rsid w:val="00D81120"/>
    <w:rsid w:val="00D9099C"/>
    <w:rsid w:val="00D90F5F"/>
    <w:rsid w:val="00D9364A"/>
    <w:rsid w:val="00D9406A"/>
    <w:rsid w:val="00DA2EE6"/>
    <w:rsid w:val="00DB2232"/>
    <w:rsid w:val="00DB7C7D"/>
    <w:rsid w:val="00DC0110"/>
    <w:rsid w:val="00DC09CD"/>
    <w:rsid w:val="00DC7578"/>
    <w:rsid w:val="00DC7598"/>
    <w:rsid w:val="00DD0F48"/>
    <w:rsid w:val="00DD2A46"/>
    <w:rsid w:val="00DD4048"/>
    <w:rsid w:val="00DE16D6"/>
    <w:rsid w:val="00DE4E4B"/>
    <w:rsid w:val="00DE6B44"/>
    <w:rsid w:val="00DE76E5"/>
    <w:rsid w:val="00DF0658"/>
    <w:rsid w:val="00DF58E2"/>
    <w:rsid w:val="00DF5D4C"/>
    <w:rsid w:val="00E01B1F"/>
    <w:rsid w:val="00E048B0"/>
    <w:rsid w:val="00E04B35"/>
    <w:rsid w:val="00E04BEC"/>
    <w:rsid w:val="00E05A9B"/>
    <w:rsid w:val="00E14D83"/>
    <w:rsid w:val="00E219EF"/>
    <w:rsid w:val="00E24304"/>
    <w:rsid w:val="00E258D2"/>
    <w:rsid w:val="00E26138"/>
    <w:rsid w:val="00E31487"/>
    <w:rsid w:val="00E3426B"/>
    <w:rsid w:val="00E34710"/>
    <w:rsid w:val="00E35635"/>
    <w:rsid w:val="00E36C7F"/>
    <w:rsid w:val="00E44008"/>
    <w:rsid w:val="00E52591"/>
    <w:rsid w:val="00E613B6"/>
    <w:rsid w:val="00E63964"/>
    <w:rsid w:val="00E650A9"/>
    <w:rsid w:val="00E67361"/>
    <w:rsid w:val="00E7194F"/>
    <w:rsid w:val="00E71F2A"/>
    <w:rsid w:val="00E74732"/>
    <w:rsid w:val="00E75BED"/>
    <w:rsid w:val="00E7708E"/>
    <w:rsid w:val="00E87F96"/>
    <w:rsid w:val="00E93A0E"/>
    <w:rsid w:val="00E95653"/>
    <w:rsid w:val="00E97381"/>
    <w:rsid w:val="00EA0A7C"/>
    <w:rsid w:val="00EA3366"/>
    <w:rsid w:val="00EA4F02"/>
    <w:rsid w:val="00EA7440"/>
    <w:rsid w:val="00EC2DB8"/>
    <w:rsid w:val="00EC2FE2"/>
    <w:rsid w:val="00EC504E"/>
    <w:rsid w:val="00EC5299"/>
    <w:rsid w:val="00ED1649"/>
    <w:rsid w:val="00ED4E74"/>
    <w:rsid w:val="00EE5744"/>
    <w:rsid w:val="00EF0C0C"/>
    <w:rsid w:val="00EF0C77"/>
    <w:rsid w:val="00EF2D05"/>
    <w:rsid w:val="00EF2FB9"/>
    <w:rsid w:val="00F056E6"/>
    <w:rsid w:val="00F2006E"/>
    <w:rsid w:val="00F2398E"/>
    <w:rsid w:val="00F268F6"/>
    <w:rsid w:val="00F320BE"/>
    <w:rsid w:val="00F34475"/>
    <w:rsid w:val="00F43734"/>
    <w:rsid w:val="00F52C5F"/>
    <w:rsid w:val="00F54F05"/>
    <w:rsid w:val="00F627DE"/>
    <w:rsid w:val="00F65232"/>
    <w:rsid w:val="00F658B2"/>
    <w:rsid w:val="00F71E9C"/>
    <w:rsid w:val="00F72887"/>
    <w:rsid w:val="00F72E8A"/>
    <w:rsid w:val="00F74D9B"/>
    <w:rsid w:val="00F8252A"/>
    <w:rsid w:val="00F82F4F"/>
    <w:rsid w:val="00FA4D07"/>
    <w:rsid w:val="00FA5F5B"/>
    <w:rsid w:val="00FA6FE3"/>
    <w:rsid w:val="00FD00AB"/>
    <w:rsid w:val="00FD0E6B"/>
    <w:rsid w:val="00FD34EA"/>
    <w:rsid w:val="00FD411B"/>
    <w:rsid w:val="00FD46D3"/>
    <w:rsid w:val="00FE0B9E"/>
    <w:rsid w:val="00FE33CB"/>
    <w:rsid w:val="00FE63E6"/>
    <w:rsid w:val="00FF258B"/>
    <w:rsid w:val="00FF3ED3"/>
    <w:rsid w:val="00FF48F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themeColor="text1"/>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A5"/>
    <w:pPr>
      <w:ind w:left="720"/>
      <w:contextualSpacing/>
    </w:pPr>
  </w:style>
  <w:style w:type="character" w:customStyle="1" w:styleId="apple-converted-space">
    <w:name w:val="apple-converted-space"/>
    <w:basedOn w:val="DefaultParagraphFont"/>
    <w:rsid w:val="00304914"/>
  </w:style>
  <w:style w:type="character" w:styleId="Strong">
    <w:name w:val="Strong"/>
    <w:qFormat/>
    <w:rsid w:val="001E1D59"/>
    <w:rPr>
      <w:b/>
      <w:bCs/>
    </w:rPr>
  </w:style>
  <w:style w:type="paragraph" w:styleId="NormalWeb">
    <w:name w:val="Normal (Web)"/>
    <w:basedOn w:val="Normal"/>
    <w:uiPriority w:val="99"/>
    <w:rsid w:val="000C7191"/>
    <w:pPr>
      <w:spacing w:before="100" w:beforeAutospacing="1" w:after="100" w:afterAutospacing="1" w:line="240" w:lineRule="auto"/>
    </w:pPr>
    <w:rPr>
      <w:color w:val="auto"/>
      <w:sz w:val="24"/>
    </w:rPr>
  </w:style>
  <w:style w:type="paragraph" w:styleId="Header">
    <w:name w:val="header"/>
    <w:basedOn w:val="Normal"/>
    <w:link w:val="HeaderChar"/>
    <w:uiPriority w:val="99"/>
    <w:unhideWhenUsed/>
    <w:rsid w:val="0050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551"/>
  </w:style>
  <w:style w:type="paragraph" w:styleId="Footer">
    <w:name w:val="footer"/>
    <w:basedOn w:val="Normal"/>
    <w:link w:val="FooterChar"/>
    <w:uiPriority w:val="99"/>
    <w:semiHidden/>
    <w:unhideWhenUsed/>
    <w:rsid w:val="005035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551"/>
  </w:style>
  <w:style w:type="character" w:styleId="Emphasis">
    <w:name w:val="Emphasis"/>
    <w:basedOn w:val="DefaultParagraphFont"/>
    <w:uiPriority w:val="20"/>
    <w:qFormat/>
    <w:rsid w:val="00E04BEC"/>
    <w:rPr>
      <w:i/>
      <w:iCs/>
    </w:rPr>
  </w:style>
  <w:style w:type="character" w:styleId="Hyperlink">
    <w:name w:val="Hyperlink"/>
    <w:basedOn w:val="DefaultParagraphFont"/>
    <w:uiPriority w:val="99"/>
    <w:semiHidden/>
    <w:unhideWhenUsed/>
    <w:rsid w:val="00E04B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themeColor="text1"/>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4258">
      <w:bodyDiv w:val="1"/>
      <w:marLeft w:val="0"/>
      <w:marRight w:val="0"/>
      <w:marTop w:val="0"/>
      <w:marBottom w:val="0"/>
      <w:divBdr>
        <w:top w:val="none" w:sz="0" w:space="0" w:color="auto"/>
        <w:left w:val="none" w:sz="0" w:space="0" w:color="auto"/>
        <w:bottom w:val="none" w:sz="0" w:space="0" w:color="auto"/>
        <w:right w:val="none" w:sz="0" w:space="0" w:color="auto"/>
      </w:divBdr>
    </w:div>
    <w:div w:id="201332723">
      <w:bodyDiv w:val="1"/>
      <w:marLeft w:val="0"/>
      <w:marRight w:val="0"/>
      <w:marTop w:val="0"/>
      <w:marBottom w:val="0"/>
      <w:divBdr>
        <w:top w:val="none" w:sz="0" w:space="0" w:color="auto"/>
        <w:left w:val="none" w:sz="0" w:space="0" w:color="auto"/>
        <w:bottom w:val="none" w:sz="0" w:space="0" w:color="auto"/>
        <w:right w:val="none" w:sz="0" w:space="0" w:color="auto"/>
      </w:divBdr>
    </w:div>
    <w:div w:id="261185470">
      <w:bodyDiv w:val="1"/>
      <w:marLeft w:val="0"/>
      <w:marRight w:val="0"/>
      <w:marTop w:val="0"/>
      <w:marBottom w:val="0"/>
      <w:divBdr>
        <w:top w:val="none" w:sz="0" w:space="0" w:color="auto"/>
        <w:left w:val="none" w:sz="0" w:space="0" w:color="auto"/>
        <w:bottom w:val="none" w:sz="0" w:space="0" w:color="auto"/>
        <w:right w:val="none" w:sz="0" w:space="0" w:color="auto"/>
      </w:divBdr>
    </w:div>
    <w:div w:id="319625637">
      <w:bodyDiv w:val="1"/>
      <w:marLeft w:val="0"/>
      <w:marRight w:val="0"/>
      <w:marTop w:val="0"/>
      <w:marBottom w:val="0"/>
      <w:divBdr>
        <w:top w:val="none" w:sz="0" w:space="0" w:color="auto"/>
        <w:left w:val="none" w:sz="0" w:space="0" w:color="auto"/>
        <w:bottom w:val="none" w:sz="0" w:space="0" w:color="auto"/>
        <w:right w:val="none" w:sz="0" w:space="0" w:color="auto"/>
      </w:divBdr>
    </w:div>
    <w:div w:id="633606401">
      <w:bodyDiv w:val="1"/>
      <w:marLeft w:val="0"/>
      <w:marRight w:val="0"/>
      <w:marTop w:val="0"/>
      <w:marBottom w:val="0"/>
      <w:divBdr>
        <w:top w:val="none" w:sz="0" w:space="0" w:color="auto"/>
        <w:left w:val="none" w:sz="0" w:space="0" w:color="auto"/>
        <w:bottom w:val="none" w:sz="0" w:space="0" w:color="auto"/>
        <w:right w:val="none" w:sz="0" w:space="0" w:color="auto"/>
      </w:divBdr>
    </w:div>
    <w:div w:id="765808934">
      <w:bodyDiv w:val="1"/>
      <w:marLeft w:val="0"/>
      <w:marRight w:val="0"/>
      <w:marTop w:val="0"/>
      <w:marBottom w:val="0"/>
      <w:divBdr>
        <w:top w:val="none" w:sz="0" w:space="0" w:color="auto"/>
        <w:left w:val="none" w:sz="0" w:space="0" w:color="auto"/>
        <w:bottom w:val="none" w:sz="0" w:space="0" w:color="auto"/>
        <w:right w:val="none" w:sz="0" w:space="0" w:color="auto"/>
      </w:divBdr>
    </w:div>
    <w:div w:id="1229923827">
      <w:bodyDiv w:val="1"/>
      <w:marLeft w:val="0"/>
      <w:marRight w:val="0"/>
      <w:marTop w:val="0"/>
      <w:marBottom w:val="0"/>
      <w:divBdr>
        <w:top w:val="none" w:sz="0" w:space="0" w:color="auto"/>
        <w:left w:val="none" w:sz="0" w:space="0" w:color="auto"/>
        <w:bottom w:val="none" w:sz="0" w:space="0" w:color="auto"/>
        <w:right w:val="none" w:sz="0" w:space="0" w:color="auto"/>
      </w:divBdr>
    </w:div>
    <w:div w:id="1372992700">
      <w:bodyDiv w:val="1"/>
      <w:marLeft w:val="0"/>
      <w:marRight w:val="0"/>
      <w:marTop w:val="0"/>
      <w:marBottom w:val="0"/>
      <w:divBdr>
        <w:top w:val="none" w:sz="0" w:space="0" w:color="auto"/>
        <w:left w:val="none" w:sz="0" w:space="0" w:color="auto"/>
        <w:bottom w:val="none" w:sz="0" w:space="0" w:color="auto"/>
        <w:right w:val="none" w:sz="0" w:space="0" w:color="auto"/>
      </w:divBdr>
    </w:div>
    <w:div w:id="1375889362">
      <w:bodyDiv w:val="1"/>
      <w:marLeft w:val="0"/>
      <w:marRight w:val="0"/>
      <w:marTop w:val="0"/>
      <w:marBottom w:val="0"/>
      <w:divBdr>
        <w:top w:val="none" w:sz="0" w:space="0" w:color="auto"/>
        <w:left w:val="none" w:sz="0" w:space="0" w:color="auto"/>
        <w:bottom w:val="none" w:sz="0" w:space="0" w:color="auto"/>
        <w:right w:val="none" w:sz="0" w:space="0" w:color="auto"/>
      </w:divBdr>
    </w:div>
    <w:div w:id="1547064467">
      <w:bodyDiv w:val="1"/>
      <w:marLeft w:val="0"/>
      <w:marRight w:val="0"/>
      <w:marTop w:val="0"/>
      <w:marBottom w:val="0"/>
      <w:divBdr>
        <w:top w:val="none" w:sz="0" w:space="0" w:color="auto"/>
        <w:left w:val="none" w:sz="0" w:space="0" w:color="auto"/>
        <w:bottom w:val="none" w:sz="0" w:space="0" w:color="auto"/>
        <w:right w:val="none" w:sz="0" w:space="0" w:color="auto"/>
      </w:divBdr>
    </w:div>
    <w:div w:id="1557550213">
      <w:bodyDiv w:val="1"/>
      <w:marLeft w:val="0"/>
      <w:marRight w:val="0"/>
      <w:marTop w:val="0"/>
      <w:marBottom w:val="0"/>
      <w:divBdr>
        <w:top w:val="none" w:sz="0" w:space="0" w:color="auto"/>
        <w:left w:val="none" w:sz="0" w:space="0" w:color="auto"/>
        <w:bottom w:val="none" w:sz="0" w:space="0" w:color="auto"/>
        <w:right w:val="none" w:sz="0" w:space="0" w:color="auto"/>
      </w:divBdr>
    </w:div>
    <w:div w:id="1777823718">
      <w:bodyDiv w:val="1"/>
      <w:marLeft w:val="0"/>
      <w:marRight w:val="0"/>
      <w:marTop w:val="0"/>
      <w:marBottom w:val="0"/>
      <w:divBdr>
        <w:top w:val="none" w:sz="0" w:space="0" w:color="auto"/>
        <w:left w:val="none" w:sz="0" w:space="0" w:color="auto"/>
        <w:bottom w:val="none" w:sz="0" w:space="0" w:color="auto"/>
        <w:right w:val="none" w:sz="0" w:space="0" w:color="auto"/>
      </w:divBdr>
    </w:div>
    <w:div w:id="1790277270">
      <w:bodyDiv w:val="1"/>
      <w:marLeft w:val="0"/>
      <w:marRight w:val="0"/>
      <w:marTop w:val="0"/>
      <w:marBottom w:val="0"/>
      <w:divBdr>
        <w:top w:val="none" w:sz="0" w:space="0" w:color="auto"/>
        <w:left w:val="none" w:sz="0" w:space="0" w:color="auto"/>
        <w:bottom w:val="none" w:sz="0" w:space="0" w:color="auto"/>
        <w:right w:val="none" w:sz="0" w:space="0" w:color="auto"/>
      </w:divBdr>
    </w:div>
    <w:div w:id="1808426681">
      <w:bodyDiv w:val="1"/>
      <w:marLeft w:val="0"/>
      <w:marRight w:val="0"/>
      <w:marTop w:val="0"/>
      <w:marBottom w:val="0"/>
      <w:divBdr>
        <w:top w:val="none" w:sz="0" w:space="0" w:color="auto"/>
        <w:left w:val="none" w:sz="0" w:space="0" w:color="auto"/>
        <w:bottom w:val="none" w:sz="0" w:space="0" w:color="auto"/>
        <w:right w:val="none" w:sz="0" w:space="0" w:color="auto"/>
      </w:divBdr>
    </w:div>
    <w:div w:id="1861816234">
      <w:bodyDiv w:val="1"/>
      <w:marLeft w:val="0"/>
      <w:marRight w:val="0"/>
      <w:marTop w:val="0"/>
      <w:marBottom w:val="0"/>
      <w:divBdr>
        <w:top w:val="none" w:sz="0" w:space="0" w:color="auto"/>
        <w:left w:val="none" w:sz="0" w:space="0" w:color="auto"/>
        <w:bottom w:val="none" w:sz="0" w:space="0" w:color="auto"/>
        <w:right w:val="none" w:sz="0" w:space="0" w:color="auto"/>
      </w:divBdr>
    </w:div>
    <w:div w:id="1924073207">
      <w:bodyDiv w:val="1"/>
      <w:marLeft w:val="0"/>
      <w:marRight w:val="0"/>
      <w:marTop w:val="0"/>
      <w:marBottom w:val="0"/>
      <w:divBdr>
        <w:top w:val="none" w:sz="0" w:space="0" w:color="auto"/>
        <w:left w:val="none" w:sz="0" w:space="0" w:color="auto"/>
        <w:bottom w:val="none" w:sz="0" w:space="0" w:color="auto"/>
        <w:right w:val="none" w:sz="0" w:space="0" w:color="auto"/>
      </w:divBdr>
    </w:div>
    <w:div w:id="2021160236">
      <w:bodyDiv w:val="1"/>
      <w:marLeft w:val="0"/>
      <w:marRight w:val="0"/>
      <w:marTop w:val="0"/>
      <w:marBottom w:val="0"/>
      <w:divBdr>
        <w:top w:val="none" w:sz="0" w:space="0" w:color="auto"/>
        <w:left w:val="none" w:sz="0" w:space="0" w:color="auto"/>
        <w:bottom w:val="none" w:sz="0" w:space="0" w:color="auto"/>
        <w:right w:val="none" w:sz="0" w:space="0" w:color="auto"/>
      </w:divBdr>
    </w:div>
    <w:div w:id="20613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9B58-E655-4A00-A17E-C5178232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432</cp:revision>
  <cp:lastPrinted>2021-05-19T08:44:00Z</cp:lastPrinted>
  <dcterms:created xsi:type="dcterms:W3CDTF">2017-03-13T00:59:00Z</dcterms:created>
  <dcterms:modified xsi:type="dcterms:W3CDTF">2021-05-31T09:28:00Z</dcterms:modified>
</cp:coreProperties>
</file>